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49"/>
        <w:tblW w:w="12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3"/>
        <w:gridCol w:w="4049"/>
        <w:gridCol w:w="1073"/>
        <w:gridCol w:w="5650"/>
      </w:tblGrid>
      <w:tr w:rsidR="007B5CCE" w:rsidRPr="007B5CCE" w:rsidTr="007B5CCE">
        <w:trPr>
          <w:tblHeader/>
        </w:trPr>
        <w:tc>
          <w:tcPr>
            <w:tcW w:w="0" w:type="auto"/>
            <w:tcBorders>
              <w:top w:val="nil"/>
              <w:bottom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vAlign w:val="bottom"/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6"/>
                <w:szCs w:val="16"/>
              </w:rPr>
            </w:pPr>
            <w:r w:rsidRPr="007B5CCE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6"/>
                <w:szCs w:val="16"/>
              </w:rPr>
              <w:t>ΔΙΑΡΚΕΙΑ ΣΥΜΒΑΣΗΣ</w:t>
            </w:r>
          </w:p>
        </w:tc>
        <w:tc>
          <w:tcPr>
            <w:tcW w:w="0" w:type="auto"/>
            <w:tcBorders>
              <w:top w:val="nil"/>
              <w:bottom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vAlign w:val="bottom"/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6"/>
                <w:szCs w:val="16"/>
              </w:rPr>
            </w:pPr>
            <w:r w:rsidRPr="007B5CCE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6"/>
                <w:szCs w:val="16"/>
              </w:rPr>
              <w:t>ΣΥΝΕΡΓΑΖΟΜΕΝΟ ΠΑΝΕΠΙΣΤΗΜΙΟ</w:t>
            </w:r>
          </w:p>
        </w:tc>
        <w:tc>
          <w:tcPr>
            <w:tcW w:w="0" w:type="auto"/>
            <w:tcBorders>
              <w:top w:val="nil"/>
              <w:bottom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vAlign w:val="bottom"/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6"/>
                <w:szCs w:val="16"/>
              </w:rPr>
            </w:pPr>
            <w:r w:rsidRPr="007B5CCE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6"/>
                <w:szCs w:val="16"/>
              </w:rPr>
              <w:t>ΧΩΡΑ</w:t>
            </w:r>
          </w:p>
        </w:tc>
        <w:tc>
          <w:tcPr>
            <w:tcW w:w="0" w:type="auto"/>
            <w:tcBorders>
              <w:top w:val="nil"/>
              <w:bottom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vAlign w:val="bottom"/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6"/>
                <w:szCs w:val="16"/>
              </w:rPr>
            </w:pPr>
            <w:r w:rsidRPr="007B5CCE">
              <w:rPr>
                <w:rFonts w:ascii="Helvetica" w:eastAsia="Times New Roman" w:hAnsi="Helvetica" w:cs="Helvetica"/>
                <w:b/>
                <w:bCs/>
                <w:caps/>
                <w:color w:val="777777"/>
                <w:sz w:val="16"/>
                <w:szCs w:val="16"/>
              </w:rPr>
              <w:t>ΕΠΙΚΟΙΝΩΝΙΑ</w:t>
            </w:r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2016-2020 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6" w:tooltip="Permalink to: Instituto Superiore Technico Lisboa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Instituto Superiore Technico Lisboa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Πορτογαλία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7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cristina.sousa@tecnico.ulisboa.pt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8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http://ai.tecnico.ulisboa.pt/en/programas-de-estudo/informacao-util/vistos</w:t>
              </w:r>
            </w:hyperlink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2015-2020[21]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9" w:tooltip="Permalink to: University of Catania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University of Catania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Ιταλία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10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uri@unict.it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11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http://www.unict.it/en/international/international-mobility</w:t>
              </w:r>
            </w:hyperlink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2014-2020[21]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  <w:lang w:val="en-US"/>
              </w:rPr>
            </w:pPr>
            <w:hyperlink r:id="rId12" w:tooltip="Permalink to: Universita degli studi Cassino e del Lazio Meridionale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  <w:lang w:val="en-US"/>
                </w:rPr>
                <w:t>Universita degli studi Cassino e del Lazio Meridionale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Ιταλία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13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international.office@unicas.it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14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http://www.unicas.it/studenti/international-students.aspx</w:t>
              </w:r>
            </w:hyperlink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2015-2020[21]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15" w:tooltip="Permalink to: University of Porto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University of Porto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Πορτογαλία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16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incoming.mobility@reit.up.pt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17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http://fe.up.pt/admissions</w:t>
              </w:r>
            </w:hyperlink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2014-2020[21]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  <w:lang w:val="en-US"/>
              </w:rPr>
            </w:pPr>
            <w:hyperlink r:id="rId18" w:tooltip="Permalink to: Universidad de Castilla la Mancha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  <w:lang w:val="en-US"/>
                </w:rPr>
                <w:t>Universidad de Castilla la Mancha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Ισπανία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19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ori.cr@uclm.es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20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http://www.uclm.es/english/international.asp?op=4</w:t>
              </w:r>
            </w:hyperlink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lastRenderedPageBreak/>
              <w:t>2014-2020[21]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21" w:tooltip="Permalink to: Technische Universitat Dresden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Technische Universitat Dresden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Γερμανία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22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teilstudium@mailbox.tu-drsden.de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23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https://tu-dresden.de/studium/vor-dem-studium/internationales</w:t>
              </w:r>
            </w:hyperlink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2014-2020[21]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24" w:tooltip="Permalink to: University of Nicosia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University of Nicosia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Κύπρος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25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erasmus@unic.ac.cy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26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https://www.unic.ac.cy/study-us/erasmus</w:t>
              </w:r>
            </w:hyperlink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2016-2020[21]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27" w:tooltip="Permalink to: Polytechnic Institute of Braganca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Polytechnic Institute of Braganca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Πορτογαλία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28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Sylwia@ipb.pt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29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http://www.ipb.pt/ectsguide</w:t>
              </w:r>
            </w:hyperlink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2016-2020[21]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30" w:tooltip="Permalink to: University of Cyprus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University of Cyprus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Κύπρος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31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erasmus@ucy.ac.cy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32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http://www.ucy.ac.cy/ir/en/llp-erasmus/erasmus-studies/incoming-students</w:t>
              </w:r>
            </w:hyperlink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2016-2020[21]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33" w:tooltip="Permalink to: Istanbul University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Istanbul University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Τουρκία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34" w:history="1">
              <w:r w:rsidRPr="007B5CCE">
                <w:rPr>
                  <w:rFonts w:ascii="Helvetica" w:eastAsia="Times New Roman" w:hAnsi="Helvetica" w:cs="Helvetica"/>
                  <w:color w:val="EA5644"/>
                  <w:sz w:val="17"/>
                </w:rPr>
                <w:t>erasmus@istanbul.edu.tr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35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http://erasmus.istanbul.edu.tr/en/</w:t>
              </w:r>
            </w:hyperlink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lastRenderedPageBreak/>
              <w:t>2014-2020[21]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36" w:tooltip="Permalink to: Frederick University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Frederick University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Κύπρος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7FBFE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37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erasmus@frederick.ac.cy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38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http://www.frederick.ac.cy/</w:t>
              </w:r>
            </w:hyperlink>
          </w:p>
        </w:tc>
      </w:tr>
      <w:tr w:rsidR="007B5CCE" w:rsidRPr="007B5CCE" w:rsidTr="007B5CCE"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2014-2020[21]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39" w:tooltip="Permalink to: Cyprus University of Technology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Cyprus University of Technology</w:t>
              </w:r>
            </w:hyperlink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t>Κύπρος</w:t>
            </w:r>
          </w:p>
        </w:tc>
        <w:tc>
          <w:tcPr>
            <w:tcW w:w="0" w:type="auto"/>
            <w:tcBorders>
              <w:top w:val="single" w:sz="4" w:space="0" w:color="F1F1F1"/>
            </w:tcBorders>
            <w:shd w:val="clear" w:color="auto" w:fill="FFFFFF"/>
            <w:tcMar>
              <w:top w:w="120" w:type="dxa"/>
              <w:left w:w="96" w:type="dxa"/>
              <w:bottom w:w="120" w:type="dxa"/>
              <w:right w:w="96" w:type="dxa"/>
            </w:tcMar>
            <w:hideMark/>
          </w:tcPr>
          <w:p w:rsidR="007B5CCE" w:rsidRPr="007B5CCE" w:rsidRDefault="007B5CCE" w:rsidP="007B5CCE">
            <w:pPr>
              <w:spacing w:before="480" w:after="240" w:line="240" w:lineRule="auto"/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</w:pPr>
            <w:hyperlink r:id="rId40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erasmus@cut.ac.cy</w:t>
              </w:r>
            </w:hyperlink>
            <w:r w:rsidRPr="007B5CCE">
              <w:rPr>
                <w:rFonts w:ascii="Helvetica" w:eastAsia="Times New Roman" w:hAnsi="Helvetica" w:cs="Helvetica"/>
                <w:color w:val="777777"/>
                <w:sz w:val="17"/>
                <w:szCs w:val="17"/>
              </w:rPr>
              <w:br/>
            </w:r>
            <w:hyperlink r:id="rId41" w:tgtFrame="_blank" w:history="1">
              <w:r w:rsidRPr="007B5CCE">
                <w:rPr>
                  <w:rFonts w:ascii="Helvetica" w:eastAsia="Times New Roman" w:hAnsi="Helvetica" w:cs="Helvetica"/>
                  <w:color w:val="363636"/>
                  <w:sz w:val="17"/>
                </w:rPr>
                <w:t>http://www.cut.ac.cy/</w:t>
              </w:r>
            </w:hyperlink>
          </w:p>
        </w:tc>
      </w:tr>
    </w:tbl>
    <w:p w:rsidR="008E5D29" w:rsidRDefault="008E5D29"/>
    <w:sectPr w:rsidR="008E5D29" w:rsidSect="007B5CCE">
      <w:headerReference w:type="default" r:id="rId4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29" w:rsidRDefault="008E5D29" w:rsidP="007B5CCE">
      <w:pPr>
        <w:spacing w:after="0" w:line="240" w:lineRule="auto"/>
      </w:pPr>
      <w:r>
        <w:separator/>
      </w:r>
    </w:p>
  </w:endnote>
  <w:endnote w:type="continuationSeparator" w:id="1">
    <w:p w:rsidR="008E5D29" w:rsidRDefault="008E5D29" w:rsidP="007B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29" w:rsidRDefault="008E5D29" w:rsidP="007B5CCE">
      <w:pPr>
        <w:spacing w:after="0" w:line="240" w:lineRule="auto"/>
      </w:pPr>
      <w:r>
        <w:separator/>
      </w:r>
    </w:p>
  </w:footnote>
  <w:footnote w:type="continuationSeparator" w:id="1">
    <w:p w:rsidR="008E5D29" w:rsidRDefault="008E5D29" w:rsidP="007B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CE" w:rsidRPr="007B5CCE" w:rsidRDefault="007B5CCE" w:rsidP="007B5CCE">
    <w:pPr>
      <w:pStyle w:val="Header"/>
      <w:jc w:val="center"/>
      <w:rPr>
        <w:b/>
        <w:sz w:val="28"/>
        <w:szCs w:val="28"/>
        <w:u w:val="single"/>
      </w:rPr>
    </w:pPr>
    <w:r w:rsidRPr="007B5CCE">
      <w:rPr>
        <w:b/>
        <w:sz w:val="28"/>
        <w:szCs w:val="28"/>
        <w:u w:val="single"/>
      </w:rPr>
      <w:t>Διμερείς συμφωνίες του Τμήματος Μηχανολόγων Μηχανικών 2018-2019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CCE"/>
    <w:rsid w:val="007B5CCE"/>
    <w:rsid w:val="008E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C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B5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5CCE"/>
  </w:style>
  <w:style w:type="paragraph" w:styleId="Footer">
    <w:name w:val="footer"/>
    <w:basedOn w:val="Normal"/>
    <w:link w:val="FooterChar"/>
    <w:uiPriority w:val="99"/>
    <w:semiHidden/>
    <w:unhideWhenUsed/>
    <w:rsid w:val="007B5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5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.tecnico.ulisboa.pt/en/programas-de-estudo/informacao-util/vistos" TargetMode="External"/><Relationship Id="rId13" Type="http://schemas.openxmlformats.org/officeDocument/2006/relationships/hyperlink" Target="mailto:international.office@unicas.it" TargetMode="External"/><Relationship Id="rId18" Type="http://schemas.openxmlformats.org/officeDocument/2006/relationships/hyperlink" Target="https://intrelations.uowm.gr/bilateral/castilla-la-mancha/" TargetMode="External"/><Relationship Id="rId26" Type="http://schemas.openxmlformats.org/officeDocument/2006/relationships/hyperlink" Target="https://www.unic.ac.cy/study-us/erasmus" TargetMode="External"/><Relationship Id="rId39" Type="http://schemas.openxmlformats.org/officeDocument/2006/relationships/hyperlink" Target="https://intrelations.uowm.gr/bilateral/cyprus-university-of-technolog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relations.uowm.gr/bilateral/technische-universitat-dresden/" TargetMode="External"/><Relationship Id="rId34" Type="http://schemas.openxmlformats.org/officeDocument/2006/relationships/hyperlink" Target="mailto:erasmus@istanbul.edu.tr" TargetMode="External"/><Relationship Id="rId42" Type="http://schemas.openxmlformats.org/officeDocument/2006/relationships/header" Target="header1.xml"/><Relationship Id="rId7" Type="http://schemas.openxmlformats.org/officeDocument/2006/relationships/hyperlink" Target="mailto:cristina.sousa@tecnico.ulisboa.pt" TargetMode="External"/><Relationship Id="rId12" Type="http://schemas.openxmlformats.org/officeDocument/2006/relationships/hyperlink" Target="https://intrelations.uowm.gr/bilateral/universita-degli-studi-cassino-e-del-lazio-meridionale/" TargetMode="External"/><Relationship Id="rId17" Type="http://schemas.openxmlformats.org/officeDocument/2006/relationships/hyperlink" Target="http://fe.up.pt/admissions" TargetMode="External"/><Relationship Id="rId25" Type="http://schemas.openxmlformats.org/officeDocument/2006/relationships/hyperlink" Target="mailto:erasmus@unic.ac.cy" TargetMode="External"/><Relationship Id="rId33" Type="http://schemas.openxmlformats.org/officeDocument/2006/relationships/hyperlink" Target="https://intrelations.uowm.gr/bilateral/istanbul-university/" TargetMode="External"/><Relationship Id="rId38" Type="http://schemas.openxmlformats.org/officeDocument/2006/relationships/hyperlink" Target="http://www.frederick.ac.cy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coming.mobility@reit.up.pt" TargetMode="External"/><Relationship Id="rId20" Type="http://schemas.openxmlformats.org/officeDocument/2006/relationships/hyperlink" Target="http://www.uclm.es/english/international.asp?op=4" TargetMode="External"/><Relationship Id="rId29" Type="http://schemas.openxmlformats.org/officeDocument/2006/relationships/hyperlink" Target="http://www.ipb.pt/ectsguide" TargetMode="External"/><Relationship Id="rId41" Type="http://schemas.openxmlformats.org/officeDocument/2006/relationships/hyperlink" Target="http://www.cut.ac.cy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relations.uowm.gr/bilateral/instituto-superiore-technico-lisboa/" TargetMode="External"/><Relationship Id="rId11" Type="http://schemas.openxmlformats.org/officeDocument/2006/relationships/hyperlink" Target="http://www.unict.it/en/international/international-mobility" TargetMode="External"/><Relationship Id="rId24" Type="http://schemas.openxmlformats.org/officeDocument/2006/relationships/hyperlink" Target="https://intrelations.uowm.gr/bilateral/university-of-nicosia/" TargetMode="External"/><Relationship Id="rId32" Type="http://schemas.openxmlformats.org/officeDocument/2006/relationships/hyperlink" Target="http://www.ucy.ac.cy/ir/en/llp-erasmus/erasmus-studies/incoming-students" TargetMode="External"/><Relationship Id="rId37" Type="http://schemas.openxmlformats.org/officeDocument/2006/relationships/hyperlink" Target="mailto:erasmus@frederick.ac.cy" TargetMode="External"/><Relationship Id="rId40" Type="http://schemas.openxmlformats.org/officeDocument/2006/relationships/hyperlink" Target="mailto:erasmus@cut.ac.c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relations.uowm.gr/bilateral/university-of-porto/" TargetMode="External"/><Relationship Id="rId23" Type="http://schemas.openxmlformats.org/officeDocument/2006/relationships/hyperlink" Target="https://tu-dresden.de/studium/vor-dem-studium/internationales" TargetMode="External"/><Relationship Id="rId28" Type="http://schemas.openxmlformats.org/officeDocument/2006/relationships/hyperlink" Target="mailto:Sylwia@ipb.pt" TargetMode="External"/><Relationship Id="rId36" Type="http://schemas.openxmlformats.org/officeDocument/2006/relationships/hyperlink" Target="https://intrelations.uowm.gr/bilateral/frederick-university/" TargetMode="External"/><Relationship Id="rId10" Type="http://schemas.openxmlformats.org/officeDocument/2006/relationships/hyperlink" Target="mailto:uri@unict.it" TargetMode="External"/><Relationship Id="rId19" Type="http://schemas.openxmlformats.org/officeDocument/2006/relationships/hyperlink" Target="mailto:ori.cr@uclm.es" TargetMode="External"/><Relationship Id="rId31" Type="http://schemas.openxmlformats.org/officeDocument/2006/relationships/hyperlink" Target="mailto:erasmus@ucy.ac.cy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trelations.uowm.gr/bilateral/university-of-catania/" TargetMode="External"/><Relationship Id="rId14" Type="http://schemas.openxmlformats.org/officeDocument/2006/relationships/hyperlink" Target="http://www.unicas.it/studenti/international-students.aspx" TargetMode="External"/><Relationship Id="rId22" Type="http://schemas.openxmlformats.org/officeDocument/2006/relationships/hyperlink" Target="mailto:teilstudium@mailbox.tu-drsden.de" TargetMode="External"/><Relationship Id="rId27" Type="http://schemas.openxmlformats.org/officeDocument/2006/relationships/hyperlink" Target="https://intrelations.uowm.gr/bilateral/polytechnic-institute-of-braganca/" TargetMode="External"/><Relationship Id="rId30" Type="http://schemas.openxmlformats.org/officeDocument/2006/relationships/hyperlink" Target="https://intrelations.uowm.gr/bilateral/university-of-cyprus-2/" TargetMode="External"/><Relationship Id="rId35" Type="http://schemas.openxmlformats.org/officeDocument/2006/relationships/hyperlink" Target="http://erasmus.istanbul.edu.tr/en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3838</Characters>
  <Application>Microsoft Office Word</Application>
  <DocSecurity>0</DocSecurity>
  <Lines>31</Lines>
  <Paragraphs>9</Paragraphs>
  <ScaleCrop>false</ScaleCrop>
  <Company>Grizli777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2018-02-02T08:50:00Z</dcterms:created>
  <dcterms:modified xsi:type="dcterms:W3CDTF">2018-02-02T08:53:00Z</dcterms:modified>
</cp:coreProperties>
</file>