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B8B" w:rsidRDefault="00FD66C0" w:rsidP="00362450">
      <w:pPr>
        <w:pStyle w:val="a3"/>
        <w:rPr>
          <w:color w:val="3F6C19"/>
        </w:rPr>
      </w:pPr>
      <w:proofErr w:type="spellStart"/>
      <w:r>
        <w:rPr>
          <w:color w:val="3F6C19"/>
        </w:rPr>
        <w:t>περιβαλλοντικη</w:t>
      </w:r>
      <w:proofErr w:type="spellEnd"/>
      <w:r>
        <w:rPr>
          <w:color w:val="3F6C19"/>
        </w:rPr>
        <w:t xml:space="preserve"> </w:t>
      </w:r>
      <w:proofErr w:type="spellStart"/>
      <w:r>
        <w:rPr>
          <w:color w:val="3F6C19"/>
        </w:rPr>
        <w:t>εκπαιδευση</w:t>
      </w:r>
      <w:proofErr w:type="spellEnd"/>
      <w:r w:rsidR="00DD6B8B">
        <w:rPr>
          <w:color w:val="3F6C19"/>
        </w:rPr>
        <w:t xml:space="preserve"> </w:t>
      </w:r>
    </w:p>
    <w:p w:rsidR="00362450" w:rsidRPr="00D87DAF" w:rsidRDefault="00DD6B8B" w:rsidP="00362450">
      <w:pPr>
        <w:pStyle w:val="a3"/>
        <w:rPr>
          <w:sz w:val="36"/>
          <w:szCs w:val="36"/>
        </w:rPr>
      </w:pPr>
      <w:r w:rsidRPr="00D87DAF">
        <w:rPr>
          <w:color w:val="3F6C19"/>
          <w:sz w:val="36"/>
          <w:szCs w:val="36"/>
        </w:rPr>
        <w:t xml:space="preserve">(Εξάμηνο </w:t>
      </w:r>
      <w:r w:rsidR="00A8658B">
        <w:rPr>
          <w:color w:val="3F6C19"/>
          <w:sz w:val="36"/>
          <w:szCs w:val="36"/>
        </w:rPr>
        <w:t>4</w:t>
      </w:r>
      <w:r w:rsidRPr="00D87DAF">
        <w:rPr>
          <w:color w:val="3F6C19"/>
          <w:sz w:val="36"/>
          <w:szCs w:val="36"/>
          <w:vertAlign w:val="superscript"/>
        </w:rPr>
        <w:t>ο</w:t>
      </w:r>
      <w:r w:rsidRPr="00D87DAF">
        <w:rPr>
          <w:color w:val="3F6C19"/>
          <w:sz w:val="36"/>
          <w:szCs w:val="36"/>
        </w:rPr>
        <w:t xml:space="preserve"> </w:t>
      </w:r>
      <w:r w:rsidR="00D87DAF" w:rsidRPr="00D87DAF">
        <w:rPr>
          <w:color w:val="3F6C19"/>
          <w:sz w:val="36"/>
          <w:szCs w:val="36"/>
        </w:rPr>
        <w:t>–Υ</w:t>
      </w:r>
      <w:r w:rsidR="00A8658B">
        <w:rPr>
          <w:color w:val="3F6C19"/>
          <w:sz w:val="36"/>
          <w:szCs w:val="36"/>
          <w:lang w:val="en-US"/>
        </w:rPr>
        <w:t>304</w:t>
      </w:r>
      <w:bookmarkStart w:id="0" w:name="_GoBack"/>
      <w:bookmarkEnd w:id="0"/>
      <w:r w:rsidR="00D87DAF" w:rsidRPr="00D87DAF">
        <w:rPr>
          <w:color w:val="3F6C19"/>
          <w:sz w:val="36"/>
          <w:szCs w:val="36"/>
        </w:rPr>
        <w:t>)</w:t>
      </w:r>
    </w:p>
    <w:p w:rsidR="00362450" w:rsidRPr="00D50352" w:rsidRDefault="00362450" w:rsidP="00362450">
      <w:pPr>
        <w:pStyle w:val="a4"/>
        <w:rPr>
          <w:b/>
        </w:rPr>
      </w:pPr>
      <w:r w:rsidRPr="00D50352">
        <w:rPr>
          <w:b/>
        </w:rPr>
        <w:t>Εξεταστέα ύλη</w:t>
      </w:r>
    </w:p>
    <w:p w:rsidR="00362450" w:rsidRDefault="00362450" w:rsidP="00B66DC3">
      <w:pPr>
        <w:pStyle w:val="a5"/>
        <w:numPr>
          <w:ilvl w:val="0"/>
          <w:numId w:val="5"/>
        </w:numPr>
        <w:spacing w:before="240"/>
      </w:pPr>
      <w:r>
        <w:t>Το σύνολο των παρουσιάσεων που βρίσκονται αν</w:t>
      </w:r>
      <w:r w:rsidR="00D33498">
        <w:t>α</w:t>
      </w:r>
      <w:r>
        <w:t xml:space="preserve">ρτημένες στο </w:t>
      </w:r>
      <w:proofErr w:type="spellStart"/>
      <w:r w:rsidR="00DA591A">
        <w:rPr>
          <w:lang w:val="en-US"/>
        </w:rPr>
        <w:t>Eclass</w:t>
      </w:r>
      <w:proofErr w:type="spellEnd"/>
    </w:p>
    <w:p w:rsidR="00B66DC3" w:rsidRPr="00362450" w:rsidRDefault="00B66DC3" w:rsidP="00B66DC3">
      <w:pPr>
        <w:spacing w:before="240"/>
        <w:ind w:left="360"/>
      </w:pPr>
    </w:p>
    <w:p w:rsidR="00D33498" w:rsidRDefault="00B66DC3" w:rsidP="00B66DC3">
      <w:pPr>
        <w:pStyle w:val="a5"/>
        <w:numPr>
          <w:ilvl w:val="0"/>
          <w:numId w:val="5"/>
        </w:numPr>
        <w:spacing w:before="240"/>
      </w:pPr>
      <w:r>
        <w:t xml:space="preserve">Από το βιβλίο: </w:t>
      </w:r>
    </w:p>
    <w:p w:rsidR="00DA591A" w:rsidRDefault="00376FFB" w:rsidP="00D33498">
      <w:pPr>
        <w:spacing w:before="240"/>
        <w:ind w:left="360"/>
      </w:pPr>
      <w:r>
        <w:t>Γεωργόπουλος, Α. &amp; Τσαλίκη Ε. (</w:t>
      </w:r>
      <w:r w:rsidR="00097229">
        <w:t>7</w:t>
      </w:r>
      <w:r w:rsidR="00097229" w:rsidRPr="00D33498">
        <w:rPr>
          <w:vertAlign w:val="superscript"/>
        </w:rPr>
        <w:t>ο</w:t>
      </w:r>
      <w:r w:rsidR="00097229">
        <w:t xml:space="preserve"> ανατύπωση, Οκτώβριος 2006</w:t>
      </w:r>
      <w:r>
        <w:t>) Περιβαλλοντική Εκπαίδευση. Ε</w:t>
      </w:r>
      <w:r w:rsidR="00DA591A">
        <w:t xml:space="preserve">κδόσεις </w:t>
      </w:r>
      <w:r w:rsidR="00DA591A" w:rsidRPr="00D33498">
        <w:rPr>
          <w:lang w:val="en-US"/>
        </w:rPr>
        <w:t>Gutenberg</w:t>
      </w:r>
    </w:p>
    <w:p w:rsidR="00DA591A" w:rsidRDefault="00DA591A" w:rsidP="00DA591A">
      <w:pPr>
        <w:spacing w:before="240"/>
        <w:ind w:left="720"/>
      </w:pPr>
      <w:r>
        <w:t>Από τα περιεχόμενα του βιβλίου</w:t>
      </w:r>
    </w:p>
    <w:p w:rsidR="00DA591A" w:rsidRDefault="00DA591A" w:rsidP="00DA591A">
      <w:pPr>
        <w:spacing w:before="240"/>
        <w:ind w:left="720"/>
      </w:pPr>
      <w:r w:rsidRPr="00DA591A">
        <w:rPr>
          <w:rStyle w:val="apple-converted-space"/>
          <w:rFonts w:ascii="Verdana" w:hAnsi="Verdana"/>
          <w:sz w:val="17"/>
          <w:szCs w:val="17"/>
        </w:rPr>
        <w:t> </w:t>
      </w:r>
      <w:r w:rsidRPr="00DA591A">
        <w:rPr>
          <w:rStyle w:val="apple-style-span"/>
          <w:rFonts w:ascii="Verdana" w:hAnsi="Verdana"/>
          <w:sz w:val="17"/>
          <w:szCs w:val="17"/>
        </w:rPr>
        <w:t>Εισαγωγικά || Το φιλοσοφικό πλαίσιο || Περιβαλλοντική εκπαίδευση και αναλυτικά προγράμματα || Παιδαγωγικές μέθοδοι χρησιμοποιούμενες στην περιβαλλοντική εκπαίδευση || Ιδέες για εκπαιδευτικά παιχνίδια, ασκήσεις και διεκπεραίωση προγραμμάτων ||</w:t>
      </w:r>
    </w:p>
    <w:p w:rsidR="00362450" w:rsidRPr="00DA591A" w:rsidRDefault="00DA591A" w:rsidP="00DA591A">
      <w:pPr>
        <w:spacing w:before="240"/>
        <w:ind w:left="720"/>
        <w:rPr>
          <w:b/>
        </w:rPr>
      </w:pPr>
      <w:r w:rsidRPr="00DA591A">
        <w:rPr>
          <w:b/>
        </w:rPr>
        <w:t xml:space="preserve">αφαιρούνται οι σελίδες </w:t>
      </w:r>
      <w:r w:rsidR="00113EAC">
        <w:rPr>
          <w:b/>
        </w:rPr>
        <w:t>10</w:t>
      </w:r>
      <w:r w:rsidR="00097229">
        <w:rPr>
          <w:b/>
        </w:rPr>
        <w:t>0-118</w:t>
      </w:r>
    </w:p>
    <w:p w:rsidR="00124CA3" w:rsidRPr="00075C07" w:rsidRDefault="00124CA3" w:rsidP="00B66DC3">
      <w:pPr>
        <w:ind w:left="360"/>
        <w:rPr>
          <w:b/>
        </w:rPr>
      </w:pPr>
    </w:p>
    <w:p w:rsidR="001B4496" w:rsidRPr="00A8658B" w:rsidRDefault="005409F4" w:rsidP="001B4496">
      <w:pPr>
        <w:ind w:left="360" w:right="3203"/>
        <w:jc w:val="right"/>
      </w:pPr>
      <w:r w:rsidRPr="00A8658B">
        <w:t>17</w:t>
      </w:r>
      <w:r w:rsidR="001B4496" w:rsidRPr="00075C07">
        <w:t xml:space="preserve"> </w:t>
      </w:r>
      <w:r w:rsidR="001B4496" w:rsidRPr="001B4496">
        <w:t>Μαΐου 201</w:t>
      </w:r>
      <w:r w:rsidRPr="00A8658B">
        <w:t>6</w:t>
      </w:r>
    </w:p>
    <w:p w:rsidR="001B4496" w:rsidRDefault="001B4496" w:rsidP="001B4496">
      <w:pPr>
        <w:ind w:left="360" w:right="3203"/>
        <w:jc w:val="right"/>
      </w:pPr>
      <w:r w:rsidRPr="001B4496">
        <w:t>Η Διδάσκουσα</w:t>
      </w:r>
    </w:p>
    <w:p w:rsidR="00075C07" w:rsidRDefault="00075C07" w:rsidP="00097229">
      <w:pPr>
        <w:ind w:left="360" w:right="84"/>
        <w:jc w:val="center"/>
      </w:pPr>
      <w:r>
        <w:t>Πηνελόπη Παπαδοπούλου</w:t>
      </w:r>
    </w:p>
    <w:p w:rsidR="00DD6B8B" w:rsidRPr="00863FBD" w:rsidRDefault="00DD6B8B" w:rsidP="00DD6B8B">
      <w:pPr>
        <w:ind w:left="284" w:right="-483" w:hanging="284"/>
        <w:jc w:val="center"/>
      </w:pPr>
      <w:r>
        <w:t>Επίκουρη Καθηγήτρια ΠΤΝ</w:t>
      </w:r>
    </w:p>
    <w:p w:rsidR="00DD6B8B" w:rsidRPr="001B4496" w:rsidRDefault="00DD6B8B" w:rsidP="00097229">
      <w:pPr>
        <w:ind w:left="360" w:right="84"/>
        <w:jc w:val="center"/>
      </w:pPr>
    </w:p>
    <w:sectPr w:rsidR="00DD6B8B" w:rsidRPr="001B4496" w:rsidSect="000F4CB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54" w:rsidRDefault="001D4554" w:rsidP="005A4276">
      <w:pPr>
        <w:spacing w:after="0" w:line="240" w:lineRule="auto"/>
      </w:pPr>
      <w:r>
        <w:separator/>
      </w:r>
    </w:p>
  </w:endnote>
  <w:endnote w:type="continuationSeparator" w:id="0">
    <w:p w:rsidR="001D4554" w:rsidRDefault="001D4554" w:rsidP="005A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54" w:rsidRDefault="001D4554" w:rsidP="005A4276">
      <w:pPr>
        <w:spacing w:after="0" w:line="240" w:lineRule="auto"/>
      </w:pPr>
      <w:r>
        <w:separator/>
      </w:r>
    </w:p>
  </w:footnote>
  <w:footnote w:type="continuationSeparator" w:id="0">
    <w:p w:rsidR="001D4554" w:rsidRDefault="001D4554" w:rsidP="005A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276" w:rsidRDefault="005A4276" w:rsidP="00D33498">
    <w:pPr>
      <w:pStyle w:val="a7"/>
      <w:tabs>
        <w:tab w:val="clear" w:pos="8306"/>
        <w:tab w:val="right" w:pos="8505"/>
      </w:tabs>
      <w:ind w:right="-199" w:hanging="567"/>
    </w:pPr>
    <w:r>
      <w:t xml:space="preserve">Πανεπιστήμιο Δυτικής Μακεδονίας </w:t>
    </w:r>
    <w:r>
      <w:tab/>
    </w:r>
    <w:r>
      <w:tab/>
      <w:t xml:space="preserve">Παιδαγωγικό Τμήμα </w:t>
    </w:r>
    <w:r w:rsidR="00A8658B">
      <w:t>Δημοτικής Εκπαίδευσης</w:t>
    </w:r>
  </w:p>
  <w:p w:rsidR="00D33498" w:rsidRDefault="005A4276" w:rsidP="00D33498">
    <w:pPr>
      <w:pStyle w:val="a7"/>
      <w:tabs>
        <w:tab w:val="clear" w:pos="8306"/>
        <w:tab w:val="right" w:pos="8931"/>
      </w:tabs>
      <w:ind w:hanging="567"/>
    </w:pPr>
    <w:r>
      <w:t xml:space="preserve">Μάθημα: </w:t>
    </w:r>
    <w:r w:rsidR="00B66DC3" w:rsidRPr="00B66DC3">
      <w:rPr>
        <w:b/>
      </w:rPr>
      <w:t>Περιβαλλοντική Εκπαίδευση</w:t>
    </w:r>
    <w:r>
      <w:tab/>
    </w:r>
    <w:r>
      <w:tab/>
      <w:t>Διδάσκουσα:  Πηνελόπη Παπαδοπούλου</w:t>
    </w:r>
  </w:p>
  <w:p w:rsidR="00FD66C0" w:rsidRDefault="00376FFB" w:rsidP="00A8658B">
    <w:pPr>
      <w:pStyle w:val="a7"/>
      <w:tabs>
        <w:tab w:val="clear" w:pos="8306"/>
      </w:tabs>
      <w:ind w:hanging="567"/>
    </w:pPr>
    <w:r>
      <w:t>Εαρινό εξάμηνο 201</w:t>
    </w:r>
    <w:r w:rsidR="00A8658B">
      <w:t>8</w:t>
    </w:r>
    <w:r w:rsidR="00732616">
      <w:t>-1</w:t>
    </w:r>
    <w:r w:rsidR="00A8658B">
      <w:t>9</w:t>
    </w:r>
    <w:r w:rsidR="00D33498">
      <w:tab/>
    </w:r>
    <w:r w:rsidR="00D33498">
      <w:tab/>
    </w:r>
    <w:r w:rsidR="00A8658B">
      <w:tab/>
    </w:r>
    <w:r w:rsidR="00A8658B">
      <w:tab/>
      <w:t>Αναπληρώτρια</w:t>
    </w:r>
    <w:r w:rsidR="00D33498">
      <w:t xml:space="preserve"> καθηγήτρια</w:t>
    </w:r>
    <w:r w:rsidR="005A4276">
      <w:tab/>
    </w:r>
  </w:p>
  <w:p w:rsidR="00FD66C0" w:rsidRDefault="00FD66C0" w:rsidP="005A4276">
    <w:pPr>
      <w:pStyle w:val="a7"/>
      <w:tabs>
        <w:tab w:val="clear" w:pos="8306"/>
        <w:tab w:val="right" w:pos="8364"/>
      </w:tabs>
      <w:ind w:hanging="567"/>
    </w:pPr>
  </w:p>
  <w:p w:rsidR="005A4276" w:rsidRDefault="005A4276" w:rsidP="005A4276">
    <w:pPr>
      <w:pStyle w:val="a7"/>
      <w:tabs>
        <w:tab w:val="clear" w:pos="8306"/>
        <w:tab w:val="right" w:pos="8364"/>
      </w:tabs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F36"/>
    <w:multiLevelType w:val="hybridMultilevel"/>
    <w:tmpl w:val="517A1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B42AE"/>
    <w:multiLevelType w:val="hybridMultilevel"/>
    <w:tmpl w:val="310AC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A5348"/>
    <w:multiLevelType w:val="hybridMultilevel"/>
    <w:tmpl w:val="67B88168"/>
    <w:lvl w:ilvl="0" w:tplc="0408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794"/>
        </w:tabs>
        <w:ind w:left="179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514"/>
        </w:tabs>
        <w:ind w:left="251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954"/>
        </w:tabs>
        <w:ind w:left="395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674"/>
        </w:tabs>
        <w:ind w:left="467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114"/>
        </w:tabs>
        <w:ind w:left="611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834"/>
        </w:tabs>
        <w:ind w:left="6834" w:hanging="360"/>
      </w:pPr>
    </w:lvl>
  </w:abstractNum>
  <w:abstractNum w:abstractNumId="3" w15:restartNumberingAfterBreak="0">
    <w:nsid w:val="610C5510"/>
    <w:multiLevelType w:val="hybridMultilevel"/>
    <w:tmpl w:val="3FC26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50"/>
    <w:rsid w:val="00006C0D"/>
    <w:rsid w:val="00075C07"/>
    <w:rsid w:val="00090441"/>
    <w:rsid w:val="00097229"/>
    <w:rsid w:val="000C1ACB"/>
    <w:rsid w:val="000F4CB1"/>
    <w:rsid w:val="00113EAC"/>
    <w:rsid w:val="00124CA3"/>
    <w:rsid w:val="00134CBC"/>
    <w:rsid w:val="00193738"/>
    <w:rsid w:val="001B4496"/>
    <w:rsid w:val="001D4554"/>
    <w:rsid w:val="0026540B"/>
    <w:rsid w:val="002A7F73"/>
    <w:rsid w:val="002B52D4"/>
    <w:rsid w:val="002B552E"/>
    <w:rsid w:val="00362450"/>
    <w:rsid w:val="00376FFB"/>
    <w:rsid w:val="005409F4"/>
    <w:rsid w:val="00592AEF"/>
    <w:rsid w:val="005A4276"/>
    <w:rsid w:val="006844E1"/>
    <w:rsid w:val="006D1B00"/>
    <w:rsid w:val="00732616"/>
    <w:rsid w:val="007E36D8"/>
    <w:rsid w:val="00803D0C"/>
    <w:rsid w:val="00810B98"/>
    <w:rsid w:val="008A517F"/>
    <w:rsid w:val="008F6BDE"/>
    <w:rsid w:val="00957FCB"/>
    <w:rsid w:val="00983F68"/>
    <w:rsid w:val="00A8658B"/>
    <w:rsid w:val="00B66DC3"/>
    <w:rsid w:val="00B848B5"/>
    <w:rsid w:val="00BB4B81"/>
    <w:rsid w:val="00C77D86"/>
    <w:rsid w:val="00D0697E"/>
    <w:rsid w:val="00D33498"/>
    <w:rsid w:val="00D37070"/>
    <w:rsid w:val="00D46843"/>
    <w:rsid w:val="00D50352"/>
    <w:rsid w:val="00D87DAF"/>
    <w:rsid w:val="00DA591A"/>
    <w:rsid w:val="00DB0503"/>
    <w:rsid w:val="00DD6B8B"/>
    <w:rsid w:val="00E20D75"/>
    <w:rsid w:val="00F071C7"/>
    <w:rsid w:val="00F33809"/>
    <w:rsid w:val="00FD66C0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996A"/>
  <w15:docId w15:val="{43E6B5B4-2ED1-42FD-AD4D-8556B84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50"/>
    <w:pPr>
      <w:spacing w:after="16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362450"/>
    <w:pPr>
      <w:pBdr>
        <w:bottom w:val="single" w:sz="8" w:space="4" w:color="7FD13B"/>
      </w:pBdr>
      <w:spacing w:line="240" w:lineRule="auto"/>
      <w:contextualSpacing/>
      <w:jc w:val="center"/>
    </w:pPr>
    <w:rPr>
      <w:rFonts w:ascii="Cambria" w:hAnsi="Cambria"/>
      <w:b/>
      <w:bCs/>
      <w:smallCaps/>
      <w:color w:val="7FD13B"/>
      <w:sz w:val="48"/>
      <w:szCs w:val="48"/>
    </w:rPr>
  </w:style>
  <w:style w:type="character" w:customStyle="1" w:styleId="Char">
    <w:name w:val="Τίτλος Char"/>
    <w:basedOn w:val="a0"/>
    <w:link w:val="a3"/>
    <w:uiPriority w:val="10"/>
    <w:rsid w:val="00362450"/>
    <w:rPr>
      <w:rFonts w:ascii="Cambria" w:eastAsia="Times New Roman" w:hAnsi="Cambria" w:cs="Times New Roman"/>
      <w:b/>
      <w:bCs/>
      <w:smallCaps/>
      <w:color w:val="7FD13B"/>
      <w:sz w:val="48"/>
      <w:szCs w:val="48"/>
    </w:rPr>
  </w:style>
  <w:style w:type="paragraph" w:styleId="a4">
    <w:name w:val="Subtitle"/>
    <w:basedOn w:val="a"/>
    <w:link w:val="Char0"/>
    <w:uiPriority w:val="11"/>
    <w:qFormat/>
    <w:rsid w:val="00362450"/>
    <w:pPr>
      <w:spacing w:after="480" w:line="240" w:lineRule="auto"/>
      <w:jc w:val="center"/>
    </w:pPr>
    <w:rPr>
      <w:rFonts w:ascii="Cambria" w:hAnsi="Cambria"/>
      <w:color w:val="auto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2450"/>
    <w:rPr>
      <w:rFonts w:ascii="Cambria" w:eastAsia="Times New Roman" w:hAnsi="Cambria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6245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36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2450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5A42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5A4276"/>
    <w:rPr>
      <w:rFonts w:eastAsia="Times New Roman"/>
      <w:color w:val="000000"/>
    </w:rPr>
  </w:style>
  <w:style w:type="paragraph" w:styleId="a8">
    <w:name w:val="footer"/>
    <w:basedOn w:val="a"/>
    <w:link w:val="Char3"/>
    <w:uiPriority w:val="99"/>
    <w:unhideWhenUsed/>
    <w:rsid w:val="005A42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5A4276"/>
    <w:rPr>
      <w:rFonts w:eastAsia="Times New Roman"/>
      <w:color w:val="000000"/>
    </w:rPr>
  </w:style>
  <w:style w:type="character" w:customStyle="1" w:styleId="apple-style-span">
    <w:name w:val="apple-style-span"/>
    <w:basedOn w:val="a0"/>
    <w:rsid w:val="00DA591A"/>
  </w:style>
  <w:style w:type="character" w:customStyle="1" w:styleId="apple-converted-space">
    <w:name w:val="apple-converted-space"/>
    <w:basedOn w:val="a0"/>
    <w:rsid w:val="00DA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34AD-BF0A-465D-B08A-89A78F0F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περιβαλλοντικη εκπαιδευση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περιβαλλοντικη εκπαιδευση</dc:title>
  <dc:subject>Εξεταστέα ύλη</dc:subject>
  <dc:creator>user</dc:creator>
  <cp:lastModifiedBy>Πόπη</cp:lastModifiedBy>
  <cp:revision>2</cp:revision>
  <cp:lastPrinted>2013-05-28T16:14:00Z</cp:lastPrinted>
  <dcterms:created xsi:type="dcterms:W3CDTF">2019-05-19T18:46:00Z</dcterms:created>
  <dcterms:modified xsi:type="dcterms:W3CDTF">2019-05-19T18:46:00Z</dcterms:modified>
</cp:coreProperties>
</file>