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CCA42" w14:textId="77777777" w:rsidR="00552F7C" w:rsidRPr="00C61834" w:rsidRDefault="00552F7C" w:rsidP="00552F7C">
      <w:pPr>
        <w:spacing w:before="120" w:after="0" w:line="240" w:lineRule="auto"/>
        <w:jc w:val="center"/>
        <w:rPr>
          <w:rFonts w:ascii="Candara" w:eastAsia="Times New Roman" w:hAnsi="Candara" w:cs="Times New Roman"/>
          <w:sz w:val="24"/>
          <w:szCs w:val="24"/>
          <w:lang w:eastAsia="el-GR"/>
        </w:rPr>
      </w:pPr>
      <w:r w:rsidRPr="00C61834">
        <w:rPr>
          <w:rFonts w:ascii="Candara" w:eastAsia="Times New Roman" w:hAnsi="Candara" w:cs="Times New Roman"/>
          <w:b/>
          <w:bCs/>
          <w:color w:val="000000"/>
          <w:sz w:val="24"/>
          <w:szCs w:val="24"/>
          <w:lang w:eastAsia="el-GR"/>
        </w:rPr>
        <w:t>ΜΑΘΗΜΑΤΙΚ</w:t>
      </w:r>
      <w:r w:rsidR="00140252" w:rsidRPr="00C61834">
        <w:rPr>
          <w:rFonts w:ascii="Candara" w:eastAsia="Times New Roman" w:hAnsi="Candara" w:cs="Times New Roman"/>
          <w:b/>
          <w:bCs/>
          <w:color w:val="000000"/>
          <w:sz w:val="24"/>
          <w:szCs w:val="24"/>
          <w:lang w:eastAsia="el-GR"/>
        </w:rPr>
        <w:t>Α ΓΙΑ ΔΙΔΑΣΚΑΛΙΑ</w:t>
      </w:r>
    </w:p>
    <w:p w14:paraId="5B88188C" w14:textId="77777777" w:rsidR="00552F7C" w:rsidRPr="00C61834" w:rsidRDefault="00552F7C" w:rsidP="00552F7C">
      <w:pPr>
        <w:spacing w:before="120" w:after="0" w:line="240" w:lineRule="auto"/>
        <w:jc w:val="center"/>
        <w:rPr>
          <w:rFonts w:ascii="Candara" w:eastAsia="Times New Roman" w:hAnsi="Candara" w:cs="Times New Roman"/>
          <w:sz w:val="24"/>
          <w:szCs w:val="24"/>
          <w:lang w:eastAsia="el-GR"/>
        </w:rPr>
      </w:pPr>
      <w:r w:rsidRPr="00C61834">
        <w:rPr>
          <w:rFonts w:ascii="Candara" w:eastAsia="Times New Roman" w:hAnsi="Candara" w:cs="Times New Roman"/>
          <w:color w:val="000000"/>
          <w:sz w:val="24"/>
          <w:szCs w:val="24"/>
          <w:lang w:eastAsia="el-GR"/>
        </w:rPr>
        <w:t xml:space="preserve">Υποχρεωτικό του </w:t>
      </w:r>
      <w:r w:rsidR="00140252" w:rsidRPr="00C61834">
        <w:rPr>
          <w:rFonts w:ascii="Candara" w:eastAsia="Times New Roman" w:hAnsi="Candara" w:cs="Times New Roman"/>
          <w:color w:val="000000"/>
          <w:sz w:val="24"/>
          <w:szCs w:val="24"/>
          <w:lang w:eastAsia="el-GR"/>
        </w:rPr>
        <w:t>α’</w:t>
      </w:r>
      <w:r w:rsidRPr="00C61834">
        <w:rPr>
          <w:rFonts w:ascii="Candara" w:eastAsia="Times New Roman" w:hAnsi="Candara" w:cs="Times New Roman"/>
          <w:color w:val="000000"/>
          <w:sz w:val="24"/>
          <w:szCs w:val="24"/>
          <w:lang w:eastAsia="el-GR"/>
        </w:rPr>
        <w:t xml:space="preserve"> ηλικιακού κύκλου (10 ECTS)   </w:t>
      </w:r>
    </w:p>
    <w:p w14:paraId="0F229325" w14:textId="77777777" w:rsidR="00552F7C" w:rsidRPr="00C61834" w:rsidRDefault="00552F7C" w:rsidP="00552F7C">
      <w:pPr>
        <w:spacing w:before="120" w:after="0" w:line="240" w:lineRule="auto"/>
        <w:rPr>
          <w:rFonts w:ascii="Candara" w:eastAsia="Times New Roman" w:hAnsi="Candara" w:cs="Times New Roman"/>
          <w:b/>
          <w:bCs/>
          <w:color w:val="000000"/>
          <w:lang w:eastAsia="el-GR"/>
        </w:rPr>
      </w:pPr>
    </w:p>
    <w:p w14:paraId="3C73B594" w14:textId="6D9E44BB" w:rsidR="00140252" w:rsidRPr="00C61834" w:rsidRDefault="00140252" w:rsidP="00140252">
      <w:pPr>
        <w:spacing w:before="120" w:after="0" w:line="320" w:lineRule="atLeast"/>
        <w:rPr>
          <w:rFonts w:ascii="Candara" w:hAnsi="Candara" w:cs="Tahoma"/>
        </w:rPr>
      </w:pPr>
      <w:r w:rsidRPr="00C61834">
        <w:rPr>
          <w:rFonts w:ascii="Candara" w:eastAsia="Calibri" w:hAnsi="Candara" w:cs="Tahoma"/>
          <w:b/>
        </w:rPr>
        <w:t>Σ</w:t>
      </w:r>
      <w:r w:rsidRPr="00C61834">
        <w:rPr>
          <w:rFonts w:ascii="Candara" w:hAnsi="Candara" w:cs="Tahoma"/>
          <w:b/>
        </w:rPr>
        <w:t>κοπός της ενότητας</w:t>
      </w:r>
      <w:r w:rsidRPr="00C61834">
        <w:rPr>
          <w:rFonts w:ascii="Candara" w:eastAsia="Calibri" w:hAnsi="Candara" w:cs="Tahoma"/>
        </w:rPr>
        <w:t xml:space="preserve"> είναι η </w:t>
      </w:r>
      <w:r w:rsidRPr="00C61834">
        <w:rPr>
          <w:rFonts w:ascii="Candara" w:hAnsi="Candara" w:cs="Tahoma"/>
        </w:rPr>
        <w:t>εμβάθυνση σε</w:t>
      </w:r>
      <w:r w:rsidRPr="00C61834">
        <w:rPr>
          <w:rFonts w:ascii="Candara" w:eastAsia="Calibri" w:hAnsi="Candara" w:cs="Tahoma"/>
        </w:rPr>
        <w:t xml:space="preserve"> ειδικευμέν</w:t>
      </w:r>
      <w:r w:rsidRPr="00C61834">
        <w:rPr>
          <w:rFonts w:ascii="Candara" w:hAnsi="Candara" w:cs="Tahoma"/>
        </w:rPr>
        <w:t>ες</w:t>
      </w:r>
      <w:r w:rsidRPr="00C61834">
        <w:rPr>
          <w:rFonts w:ascii="Candara" w:eastAsia="Calibri" w:hAnsi="Candara" w:cs="Tahoma"/>
        </w:rPr>
        <w:t xml:space="preserve"> επιστημονικ</w:t>
      </w:r>
      <w:r w:rsidRPr="00C61834">
        <w:rPr>
          <w:rFonts w:ascii="Candara" w:hAnsi="Candara" w:cs="Tahoma"/>
        </w:rPr>
        <w:t>ές</w:t>
      </w:r>
      <w:r w:rsidRPr="00C61834">
        <w:rPr>
          <w:rFonts w:ascii="Candara" w:eastAsia="Calibri" w:hAnsi="Candara" w:cs="Tahoma"/>
        </w:rPr>
        <w:t xml:space="preserve"> </w:t>
      </w:r>
      <w:r w:rsidRPr="00C61834">
        <w:rPr>
          <w:rFonts w:ascii="Candara" w:hAnsi="Candara" w:cs="Tahoma"/>
        </w:rPr>
        <w:t>γνώσεις</w:t>
      </w:r>
      <w:r w:rsidRPr="00C61834">
        <w:rPr>
          <w:rFonts w:ascii="Candara" w:eastAsia="Calibri" w:hAnsi="Candara" w:cs="Tahoma"/>
        </w:rPr>
        <w:t xml:space="preserve"> </w:t>
      </w:r>
      <w:r w:rsidRPr="00C61834">
        <w:rPr>
          <w:rFonts w:ascii="Candara" w:hAnsi="Candara" w:cs="Tahoma"/>
        </w:rPr>
        <w:t xml:space="preserve">που σχετίζονται </w:t>
      </w:r>
      <w:r w:rsidR="006C47E6" w:rsidRPr="00C61834">
        <w:rPr>
          <w:rFonts w:ascii="Candara" w:hAnsi="Candara" w:cs="Tahoma"/>
        </w:rPr>
        <w:t>με ενότητες των  Μ</w:t>
      </w:r>
      <w:r w:rsidRPr="00C61834">
        <w:rPr>
          <w:rFonts w:ascii="Candara" w:hAnsi="Candara" w:cs="Tahoma"/>
        </w:rPr>
        <w:t>αθηματικ</w:t>
      </w:r>
      <w:r w:rsidR="006C47E6" w:rsidRPr="00C61834">
        <w:rPr>
          <w:rFonts w:ascii="Candara" w:hAnsi="Candara" w:cs="Tahoma"/>
        </w:rPr>
        <w:t>ών</w:t>
      </w:r>
      <w:r w:rsidRPr="00C61834">
        <w:rPr>
          <w:rFonts w:ascii="Candara" w:hAnsi="Candara" w:cs="Tahoma"/>
        </w:rPr>
        <w:t xml:space="preserve"> και τη </w:t>
      </w:r>
      <w:r w:rsidR="006C47E6" w:rsidRPr="00C61834">
        <w:rPr>
          <w:rFonts w:ascii="Candara" w:eastAsia="Calibri" w:hAnsi="Candara" w:cs="Tahoma"/>
        </w:rPr>
        <w:t>διδασκαλία τους</w:t>
      </w:r>
    </w:p>
    <w:p w14:paraId="3E09BF04" w14:textId="77777777" w:rsidR="00140252" w:rsidRPr="00C61834" w:rsidRDefault="00140252" w:rsidP="00140252">
      <w:pPr>
        <w:spacing w:before="120" w:after="0" w:line="320" w:lineRule="atLeast"/>
        <w:rPr>
          <w:rFonts w:ascii="Candara" w:hAnsi="Candara" w:cs="Tahoma"/>
          <w:b/>
          <w:noProof/>
          <w:sz w:val="24"/>
          <w:szCs w:val="24"/>
        </w:rPr>
      </w:pPr>
      <w:r w:rsidRPr="00C61834">
        <w:rPr>
          <w:rFonts w:ascii="Candara" w:hAnsi="Candara" w:cs="Tahoma"/>
          <w:b/>
          <w:noProof/>
          <w:sz w:val="24"/>
          <w:szCs w:val="24"/>
        </w:rPr>
        <w:t>Στόχοι</w:t>
      </w:r>
    </w:p>
    <w:p w14:paraId="16F1C489" w14:textId="2A2BB33E" w:rsidR="00140252" w:rsidRPr="00C61834" w:rsidRDefault="00140252" w:rsidP="00772842">
      <w:pPr>
        <w:spacing w:after="0" w:line="320" w:lineRule="atLeast"/>
        <w:ind w:left="284" w:hanging="284"/>
        <w:rPr>
          <w:rFonts w:ascii="Candara" w:eastAsia="Times New Roman" w:hAnsi="Candara" w:cs="Times New Roman"/>
          <w:lang w:eastAsia="el-GR"/>
        </w:rPr>
      </w:pPr>
      <w:r w:rsidRPr="00C61834">
        <w:rPr>
          <w:rFonts w:ascii="Candara" w:eastAsia="Times New Roman" w:hAnsi="Candara" w:cs="Times New Roman"/>
          <w:lang w:eastAsia="el-GR"/>
        </w:rPr>
        <w:t xml:space="preserve">-  </w:t>
      </w:r>
      <w:r w:rsidR="00772842" w:rsidRPr="00C61834">
        <w:rPr>
          <w:rFonts w:ascii="Candara" w:eastAsia="Times New Roman" w:hAnsi="Candara" w:cs="Times New Roman"/>
          <w:lang w:eastAsia="el-GR"/>
        </w:rPr>
        <w:tab/>
      </w:r>
      <w:r w:rsidRPr="00C61834">
        <w:rPr>
          <w:rFonts w:ascii="Candara" w:eastAsia="Times New Roman" w:hAnsi="Candara" w:cs="Times New Roman"/>
          <w:lang w:eastAsia="el-GR"/>
        </w:rPr>
        <w:t>γνώση των στόχων της διδασκαλίας των μαθηματικών και του σχετικού μαθηματικού περιεχομένου όπως προκύπτουν από επιστημονικές θέσεις.</w:t>
      </w:r>
    </w:p>
    <w:p w14:paraId="540D8B91" w14:textId="698828D0" w:rsidR="00140252" w:rsidRPr="00C61834" w:rsidRDefault="00140252" w:rsidP="00772842">
      <w:pPr>
        <w:spacing w:after="0" w:line="320" w:lineRule="atLeast"/>
        <w:ind w:left="284" w:hanging="284"/>
        <w:rPr>
          <w:rFonts w:ascii="Candara" w:eastAsia="Times New Roman" w:hAnsi="Candara" w:cs="Times New Roman"/>
          <w:lang w:eastAsia="el-GR"/>
        </w:rPr>
      </w:pPr>
      <w:r w:rsidRPr="00C61834">
        <w:rPr>
          <w:rFonts w:ascii="Candara" w:eastAsia="Times New Roman" w:hAnsi="Candara" w:cs="Times New Roman"/>
          <w:lang w:eastAsia="el-GR"/>
        </w:rPr>
        <w:t xml:space="preserve">- </w:t>
      </w:r>
      <w:r w:rsidR="00772842" w:rsidRPr="00C61834">
        <w:rPr>
          <w:rFonts w:ascii="Candara" w:eastAsia="Times New Roman" w:hAnsi="Candara" w:cs="Times New Roman"/>
          <w:lang w:eastAsia="el-GR"/>
        </w:rPr>
        <w:tab/>
      </w:r>
      <w:r w:rsidRPr="00C61834">
        <w:rPr>
          <w:rFonts w:ascii="Candara" w:eastAsia="Times New Roman" w:hAnsi="Candara" w:cs="Times New Roman"/>
          <w:lang w:eastAsia="el-GR"/>
        </w:rPr>
        <w:t xml:space="preserve">κατανόηση του πως οι μαθητές μαθαίνουν </w:t>
      </w:r>
      <w:r w:rsidR="006C47E6" w:rsidRPr="00C61834">
        <w:rPr>
          <w:rFonts w:ascii="Candara" w:eastAsia="Times New Roman" w:hAnsi="Candara" w:cs="Times New Roman"/>
          <w:lang w:eastAsia="el-GR"/>
        </w:rPr>
        <w:t>ειδικές μαθηματικές γνώσεις</w:t>
      </w:r>
      <w:r w:rsidRPr="00C61834">
        <w:rPr>
          <w:rFonts w:ascii="Candara" w:eastAsia="Times New Roman" w:hAnsi="Candara" w:cs="Times New Roman"/>
          <w:lang w:eastAsia="el-GR"/>
        </w:rPr>
        <w:t xml:space="preserve"> και τους τρόπους με τους οποίους ενισχύεται αυτή η μάθηση,</w:t>
      </w:r>
    </w:p>
    <w:p w14:paraId="26B024AD" w14:textId="2792A4DB" w:rsidR="00140252" w:rsidRPr="00C61834" w:rsidRDefault="00140252" w:rsidP="00772842">
      <w:pPr>
        <w:spacing w:after="0" w:line="320" w:lineRule="atLeast"/>
        <w:ind w:left="284" w:hanging="284"/>
        <w:rPr>
          <w:rFonts w:ascii="Candara" w:eastAsia="Times New Roman" w:hAnsi="Candara" w:cs="Times New Roman"/>
          <w:lang w:eastAsia="el-GR"/>
        </w:rPr>
      </w:pPr>
      <w:r w:rsidRPr="00C61834">
        <w:rPr>
          <w:rFonts w:ascii="Candara" w:eastAsia="Times New Roman" w:hAnsi="Candara" w:cs="Times New Roman"/>
          <w:lang w:eastAsia="el-GR"/>
        </w:rPr>
        <w:t xml:space="preserve">- </w:t>
      </w:r>
      <w:r w:rsidR="00772842" w:rsidRPr="00C61834">
        <w:rPr>
          <w:rFonts w:ascii="Candara" w:eastAsia="Times New Roman" w:hAnsi="Candara" w:cs="Times New Roman"/>
          <w:lang w:eastAsia="el-GR"/>
        </w:rPr>
        <w:tab/>
      </w:r>
      <w:r w:rsidRPr="00C61834">
        <w:rPr>
          <w:rFonts w:ascii="Candara" w:eastAsia="Times New Roman" w:hAnsi="Candara" w:cs="Times New Roman"/>
          <w:lang w:eastAsia="el-GR"/>
        </w:rPr>
        <w:t>αξιοποίηση ερευνητικών δεδομένων και σχετικής βιβλιογραφίας για την ανάπτυξη διδακτικών προτάσεων.</w:t>
      </w:r>
    </w:p>
    <w:p w14:paraId="3B562FE2" w14:textId="77777777" w:rsidR="006C47E6" w:rsidRPr="00C61834" w:rsidRDefault="006C47E6" w:rsidP="00772842">
      <w:pPr>
        <w:spacing w:after="0" w:line="320" w:lineRule="atLeast"/>
        <w:ind w:left="284" w:hanging="284"/>
        <w:rPr>
          <w:rFonts w:ascii="Candara" w:eastAsia="Times New Roman" w:hAnsi="Candara" w:cs="Times New Roman"/>
          <w:lang w:eastAsia="el-GR"/>
        </w:rPr>
      </w:pPr>
    </w:p>
    <w:p w14:paraId="4E7BC302" w14:textId="77777777" w:rsidR="00552F7C" w:rsidRPr="00C61834" w:rsidRDefault="00552F7C" w:rsidP="00552F7C">
      <w:pPr>
        <w:spacing w:before="120" w:after="0" w:line="240" w:lineRule="auto"/>
        <w:rPr>
          <w:rFonts w:ascii="Candara" w:eastAsia="Times New Roman" w:hAnsi="Candara" w:cs="Times New Roman"/>
          <w:sz w:val="24"/>
          <w:szCs w:val="24"/>
          <w:lang w:eastAsia="el-GR"/>
        </w:rPr>
      </w:pPr>
      <w:r w:rsidRPr="00C61834">
        <w:rPr>
          <w:rFonts w:ascii="Candara" w:eastAsia="Times New Roman" w:hAnsi="Candara" w:cs="Times New Roman"/>
          <w:color w:val="000000"/>
          <w:sz w:val="24"/>
          <w:szCs w:val="24"/>
          <w:lang w:eastAsia="el-GR"/>
        </w:rPr>
        <w:t xml:space="preserve">Το </w:t>
      </w:r>
      <w:r w:rsidRPr="00C61834">
        <w:rPr>
          <w:rFonts w:ascii="Candara" w:eastAsia="Times New Roman" w:hAnsi="Candara" w:cs="Times New Roman"/>
          <w:b/>
          <w:bCs/>
          <w:color w:val="000000"/>
          <w:sz w:val="24"/>
          <w:szCs w:val="24"/>
          <w:lang w:eastAsia="el-GR"/>
        </w:rPr>
        <w:t>περιεχόμενο του μαθήματος</w:t>
      </w:r>
      <w:r w:rsidRPr="00C61834">
        <w:rPr>
          <w:rFonts w:ascii="Candara" w:eastAsia="Times New Roman" w:hAnsi="Candara" w:cs="Times New Roman"/>
          <w:color w:val="000000"/>
          <w:sz w:val="24"/>
          <w:szCs w:val="24"/>
          <w:lang w:eastAsia="el-GR"/>
        </w:rPr>
        <w:t xml:space="preserve"> αφορά:</w:t>
      </w:r>
    </w:p>
    <w:p w14:paraId="7CF50C79" w14:textId="7AC3E60A" w:rsidR="00140252" w:rsidRPr="00C61834" w:rsidRDefault="00140252" w:rsidP="006C47E6">
      <w:pPr>
        <w:pStyle w:val="a3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ndara" w:hAnsi="Candara" w:cs="Corbel"/>
        </w:rPr>
      </w:pPr>
      <w:r w:rsidRPr="00C61834">
        <w:rPr>
          <w:rFonts w:ascii="Candara" w:hAnsi="Candara" w:cs="Corbel"/>
        </w:rPr>
        <w:t>Περιεχόμενο ΜΕ και Μαθηματική δραστηριότητα (Τζεκάκη)</w:t>
      </w:r>
    </w:p>
    <w:p w14:paraId="5FEC7B9C" w14:textId="0C956AE0" w:rsidR="00140252" w:rsidRPr="00C61834" w:rsidRDefault="00140252" w:rsidP="006C47E6">
      <w:pPr>
        <w:pStyle w:val="a3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ndara" w:hAnsi="Candara" w:cs="Corbel"/>
          <w:lang w:val="en-US"/>
        </w:rPr>
      </w:pPr>
      <w:proofErr w:type="spellStart"/>
      <w:r w:rsidRPr="00C61834">
        <w:rPr>
          <w:rFonts w:ascii="Candara" w:hAnsi="Candara" w:cs="Corbel"/>
          <w:lang w:val="en-US"/>
        </w:rPr>
        <w:t>Χώρος</w:t>
      </w:r>
      <w:proofErr w:type="spellEnd"/>
      <w:r w:rsidRPr="00C61834">
        <w:rPr>
          <w:rFonts w:ascii="Candara" w:hAnsi="Candara" w:cs="Corbel"/>
          <w:lang w:val="en-US"/>
        </w:rPr>
        <w:t xml:space="preserve"> και </w:t>
      </w:r>
      <w:proofErr w:type="spellStart"/>
      <w:r w:rsidRPr="00C61834">
        <w:rPr>
          <w:rFonts w:ascii="Candara" w:hAnsi="Candara" w:cs="Corbel"/>
          <w:lang w:val="en-US"/>
        </w:rPr>
        <w:t>Γεωμετρί</w:t>
      </w:r>
      <w:proofErr w:type="spellEnd"/>
      <w:r w:rsidRPr="00C61834">
        <w:rPr>
          <w:rFonts w:ascii="Candara" w:hAnsi="Candara" w:cs="Corbel"/>
          <w:lang w:val="en-US"/>
        </w:rPr>
        <w:t>α (</w:t>
      </w:r>
      <w:proofErr w:type="spellStart"/>
      <w:r w:rsidRPr="00C61834">
        <w:rPr>
          <w:rFonts w:ascii="Candara" w:hAnsi="Candara" w:cs="Corbel"/>
          <w:lang w:val="en-US"/>
        </w:rPr>
        <w:t>Τζεκάκη</w:t>
      </w:r>
      <w:proofErr w:type="spellEnd"/>
      <w:r w:rsidRPr="00C61834">
        <w:rPr>
          <w:rFonts w:ascii="Candara" w:hAnsi="Candara" w:cs="Corbel"/>
          <w:lang w:val="en-US"/>
        </w:rPr>
        <w:t>)</w:t>
      </w:r>
    </w:p>
    <w:p w14:paraId="1BC47A70" w14:textId="77777777" w:rsidR="006C47E6" w:rsidRPr="00C61834" w:rsidRDefault="00140252" w:rsidP="006C47E6">
      <w:pPr>
        <w:pStyle w:val="a3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ndara" w:hAnsi="Candara" w:cs="Corbel"/>
        </w:rPr>
      </w:pPr>
      <w:r w:rsidRPr="00C61834">
        <w:rPr>
          <w:rFonts w:ascii="Candara" w:hAnsi="Candara" w:cs="Corbel"/>
        </w:rPr>
        <w:t>Φυσικοί Αριθμοί και πράξεις (Δεσλή)</w:t>
      </w:r>
    </w:p>
    <w:p w14:paraId="5E4A7D65" w14:textId="4DDA3F68" w:rsidR="00552F7C" w:rsidRPr="00C61834" w:rsidRDefault="00140252" w:rsidP="006C47E6">
      <w:pPr>
        <w:pStyle w:val="a3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ndara" w:hAnsi="Candara" w:cs="Corbel"/>
        </w:rPr>
      </w:pPr>
      <w:r w:rsidRPr="00C61834">
        <w:rPr>
          <w:rFonts w:ascii="Candara" w:hAnsi="Candara" w:cs="Corbel"/>
        </w:rPr>
        <w:t xml:space="preserve">Κλασματικοί και </w:t>
      </w:r>
      <w:r w:rsidR="00C61834">
        <w:rPr>
          <w:rFonts w:ascii="Candara" w:hAnsi="Candara" w:cs="Corbel"/>
        </w:rPr>
        <w:t>Δ</w:t>
      </w:r>
      <w:r w:rsidRPr="00C61834">
        <w:rPr>
          <w:rFonts w:ascii="Candara" w:hAnsi="Candara" w:cs="Corbel"/>
        </w:rPr>
        <w:t>εκαδικοί Αριθμοί (</w:t>
      </w:r>
      <w:r w:rsidR="004916B4">
        <w:rPr>
          <w:rFonts w:ascii="Candara" w:hAnsi="Candara" w:cs="Corbel"/>
        </w:rPr>
        <w:t>Βαμ</w:t>
      </w:r>
      <w:r w:rsidR="00D3564F" w:rsidRPr="00C61834">
        <w:rPr>
          <w:rFonts w:ascii="Candara" w:hAnsi="Candara" w:cs="Corbel"/>
        </w:rPr>
        <w:t>βακούση</w:t>
      </w:r>
      <w:r w:rsidRPr="00C61834">
        <w:rPr>
          <w:rFonts w:ascii="Candara" w:hAnsi="Candara" w:cs="Corbel"/>
        </w:rPr>
        <w:t>)</w:t>
      </w:r>
    </w:p>
    <w:p w14:paraId="0FFC720A" w14:textId="4B924F5A" w:rsidR="00D3564F" w:rsidRPr="00C61834" w:rsidRDefault="00D3564F" w:rsidP="006C47E6">
      <w:pPr>
        <w:pStyle w:val="a3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ndara" w:hAnsi="Candara" w:cs="Corbel"/>
        </w:rPr>
      </w:pPr>
      <w:r w:rsidRPr="00C61834">
        <w:rPr>
          <w:rFonts w:ascii="Candara" w:hAnsi="Candara" w:cs="Corbel"/>
        </w:rPr>
        <w:t>Σημειωτική δραστηριότητα και αναπαραστάσεις (Παπανδρέου)</w:t>
      </w:r>
    </w:p>
    <w:p w14:paraId="19162957" w14:textId="125E4D5E" w:rsidR="008C50D5" w:rsidRPr="00C61834" w:rsidRDefault="00140252" w:rsidP="008C50D5">
      <w:pPr>
        <w:pStyle w:val="a3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ndara" w:hAnsi="Candara" w:cs="Corbel"/>
        </w:rPr>
      </w:pPr>
      <w:r w:rsidRPr="00C61834">
        <w:rPr>
          <w:rFonts w:ascii="Candara" w:hAnsi="Candara" w:cs="Corbel"/>
        </w:rPr>
        <w:t xml:space="preserve">Εσαγωγή στην </w:t>
      </w:r>
      <w:r w:rsidRPr="00C61834">
        <w:rPr>
          <w:rFonts w:ascii="Candara" w:hAnsi="Candara" w:cs="Corbel"/>
          <w:bCs/>
        </w:rPr>
        <w:t>Αλγεβρική σκέψη (Καλδρυμίδου)</w:t>
      </w:r>
    </w:p>
    <w:p w14:paraId="46CADA00" w14:textId="4E633617" w:rsidR="008C50D5" w:rsidRPr="00C61834" w:rsidRDefault="008C50D5" w:rsidP="008C50D5">
      <w:pPr>
        <w:pStyle w:val="a3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ndara" w:hAnsi="Candara" w:cs="Corbel"/>
        </w:rPr>
      </w:pPr>
      <w:r w:rsidRPr="00C61834">
        <w:rPr>
          <w:rFonts w:ascii="Candara" w:hAnsi="Candara" w:cs="Corbel"/>
          <w:bCs/>
        </w:rPr>
        <w:t>Μαθηματική Παιδαγωγική Γνώση</w:t>
      </w:r>
      <w:r w:rsidR="000A65C9" w:rsidRPr="00C61834">
        <w:rPr>
          <w:rFonts w:ascii="Candara" w:hAnsi="Candara" w:cs="Corbel"/>
          <w:bCs/>
        </w:rPr>
        <w:t xml:space="preserve"> (Τζεκάκη)</w:t>
      </w:r>
    </w:p>
    <w:p w14:paraId="575E67E7" w14:textId="77777777" w:rsidR="00140252" w:rsidRPr="00C61834" w:rsidRDefault="00140252" w:rsidP="00552F7C">
      <w:pPr>
        <w:spacing w:before="120" w:after="0" w:line="240" w:lineRule="auto"/>
        <w:ind w:left="280" w:hanging="280"/>
        <w:rPr>
          <w:rFonts w:ascii="Candara" w:hAnsi="Candara" w:cs="Corbel"/>
        </w:rPr>
      </w:pPr>
    </w:p>
    <w:p w14:paraId="5BC4F689" w14:textId="77777777" w:rsidR="00552F7C" w:rsidRPr="00C61834" w:rsidRDefault="00552F7C" w:rsidP="00552F7C">
      <w:pPr>
        <w:spacing w:before="120" w:after="0" w:line="240" w:lineRule="auto"/>
        <w:ind w:left="280" w:hanging="280"/>
        <w:rPr>
          <w:rFonts w:ascii="Candara" w:eastAsia="Times New Roman" w:hAnsi="Candara" w:cs="Times New Roman"/>
          <w:sz w:val="24"/>
          <w:szCs w:val="24"/>
          <w:lang w:eastAsia="el-GR"/>
        </w:rPr>
      </w:pPr>
      <w:r w:rsidRPr="00C61834">
        <w:rPr>
          <w:rFonts w:ascii="Candara" w:eastAsia="Times New Roman" w:hAnsi="Candara" w:cs="Times New Roman"/>
          <w:b/>
          <w:bCs/>
          <w:color w:val="000000"/>
          <w:sz w:val="24"/>
          <w:szCs w:val="24"/>
          <w:lang w:eastAsia="el-GR"/>
        </w:rPr>
        <w:t>Δομή της ενότητας</w:t>
      </w:r>
    </w:p>
    <w:p w14:paraId="2E32DC02" w14:textId="40A4568B" w:rsidR="00552F7C" w:rsidRPr="00C61834" w:rsidRDefault="00552F7C" w:rsidP="006C47E6">
      <w:pPr>
        <w:spacing w:before="120" w:after="0" w:line="240" w:lineRule="auto"/>
        <w:rPr>
          <w:rFonts w:ascii="Candara" w:eastAsia="Times New Roman" w:hAnsi="Candara" w:cs="Times New Roman"/>
          <w:lang w:eastAsia="el-GR"/>
        </w:rPr>
      </w:pPr>
      <w:r w:rsidRPr="00C61834">
        <w:rPr>
          <w:rFonts w:ascii="Candara" w:eastAsia="Times New Roman" w:hAnsi="Candara" w:cs="Times New Roman"/>
          <w:i/>
          <w:iCs/>
          <w:color w:val="000000"/>
          <w:lang w:eastAsia="el-GR"/>
        </w:rPr>
        <w:t xml:space="preserve">Ενότητα 1: </w:t>
      </w:r>
      <w:r w:rsidRPr="00C61834">
        <w:rPr>
          <w:rFonts w:ascii="Candara" w:eastAsia="Times New Roman" w:hAnsi="Candara" w:cs="Times New Roman"/>
          <w:color w:val="000000"/>
          <w:lang w:eastAsia="el-GR"/>
        </w:rPr>
        <w:t> </w:t>
      </w:r>
      <w:r w:rsidR="00140252" w:rsidRPr="00C61834">
        <w:rPr>
          <w:rFonts w:ascii="Candara" w:eastAsia="Times New Roman" w:hAnsi="Candara" w:cs="Times New Roman"/>
          <w:color w:val="000000"/>
          <w:lang w:eastAsia="el-GR"/>
        </w:rPr>
        <w:t>Περιεχόμενο ΜΕ και Μαθηματική Δραστηριότητα</w:t>
      </w:r>
      <w:r w:rsidRPr="00C61834">
        <w:rPr>
          <w:rFonts w:ascii="Candara" w:eastAsia="Times New Roman" w:hAnsi="Candara" w:cs="Times New Roman"/>
          <w:color w:val="000000"/>
          <w:lang w:eastAsia="el-GR"/>
        </w:rPr>
        <w:t xml:space="preserve"> </w:t>
      </w:r>
    </w:p>
    <w:p w14:paraId="702F0454" w14:textId="77777777" w:rsidR="00552F7C" w:rsidRPr="00C61834" w:rsidRDefault="00552F7C" w:rsidP="006C47E6">
      <w:pPr>
        <w:spacing w:before="120" w:after="0" w:line="240" w:lineRule="auto"/>
        <w:ind w:left="280"/>
        <w:rPr>
          <w:rFonts w:ascii="Candara" w:eastAsia="Times New Roman" w:hAnsi="Candara" w:cs="Times New Roman"/>
          <w:lang w:eastAsia="el-GR"/>
        </w:rPr>
      </w:pPr>
      <w:r w:rsidRPr="00C61834">
        <w:rPr>
          <w:rFonts w:ascii="Candara" w:eastAsia="Times New Roman" w:hAnsi="Candara" w:cs="Times New Roman"/>
          <w:color w:val="000000"/>
          <w:lang w:eastAsia="el-GR"/>
        </w:rPr>
        <w:t xml:space="preserve">Στην ενότητα αυτή θα παρουσιαστούν </w:t>
      </w:r>
      <w:r w:rsidR="00140252" w:rsidRPr="00C61834">
        <w:rPr>
          <w:rFonts w:ascii="Candara" w:eastAsia="Times New Roman" w:hAnsi="Candara" w:cs="Times New Roman"/>
          <w:color w:val="000000"/>
          <w:lang w:eastAsia="el-GR"/>
        </w:rPr>
        <w:t xml:space="preserve">οι βασικές τάσεις στα περιεχόμενα σποδυών για τα Μαθηματικά και τα βασικά χαρακτηριστικά της μαθηματικής δρατηριότητας και διεργασιών. </w:t>
      </w:r>
    </w:p>
    <w:p w14:paraId="56C5EEEB" w14:textId="4B758F31" w:rsidR="00552F7C" w:rsidRPr="00C61834" w:rsidRDefault="00552F7C" w:rsidP="006C47E6">
      <w:pPr>
        <w:spacing w:before="120" w:after="0" w:line="240" w:lineRule="auto"/>
        <w:rPr>
          <w:rFonts w:ascii="Candara" w:eastAsia="Times New Roman" w:hAnsi="Candara" w:cs="Times New Roman"/>
          <w:color w:val="000000"/>
          <w:lang w:eastAsia="el-GR"/>
        </w:rPr>
      </w:pPr>
      <w:r w:rsidRPr="00C61834">
        <w:rPr>
          <w:rFonts w:ascii="Candara" w:eastAsia="Times New Roman" w:hAnsi="Candara" w:cs="Times New Roman"/>
          <w:i/>
          <w:iCs/>
          <w:color w:val="000000"/>
          <w:lang w:eastAsia="el-GR"/>
        </w:rPr>
        <w:t xml:space="preserve">Ενότητα </w:t>
      </w:r>
      <w:r w:rsidR="00140252" w:rsidRPr="00C61834">
        <w:rPr>
          <w:rFonts w:ascii="Candara" w:eastAsia="Times New Roman" w:hAnsi="Candara" w:cs="Times New Roman"/>
          <w:i/>
          <w:iCs/>
          <w:color w:val="000000"/>
          <w:lang w:eastAsia="el-GR"/>
        </w:rPr>
        <w:t>2</w:t>
      </w:r>
      <w:r w:rsidRPr="00C61834">
        <w:rPr>
          <w:rFonts w:ascii="Candara" w:eastAsia="Times New Roman" w:hAnsi="Candara" w:cs="Times New Roman"/>
          <w:i/>
          <w:iCs/>
          <w:color w:val="000000"/>
          <w:lang w:eastAsia="el-GR"/>
        </w:rPr>
        <w:t xml:space="preserve">: </w:t>
      </w:r>
      <w:r w:rsidRPr="00C61834">
        <w:rPr>
          <w:rFonts w:ascii="Candara" w:eastAsia="Times New Roman" w:hAnsi="Candara" w:cs="Times New Roman"/>
          <w:color w:val="000000"/>
          <w:lang w:eastAsia="el-GR"/>
        </w:rPr>
        <w:t> </w:t>
      </w:r>
      <w:r w:rsidR="00140252" w:rsidRPr="00C61834">
        <w:rPr>
          <w:rFonts w:ascii="Candara" w:eastAsia="Times New Roman" w:hAnsi="Candara" w:cs="Times New Roman"/>
          <w:color w:val="000000"/>
          <w:lang w:eastAsia="el-GR"/>
        </w:rPr>
        <w:t>Χώρος και Γεω</w:t>
      </w:r>
      <w:r w:rsidR="008C50D5" w:rsidRPr="00C61834">
        <w:rPr>
          <w:rFonts w:ascii="Candara" w:eastAsia="Times New Roman" w:hAnsi="Candara" w:cs="Times New Roman"/>
          <w:color w:val="000000"/>
          <w:lang w:eastAsia="el-GR"/>
        </w:rPr>
        <w:t>με</w:t>
      </w:r>
      <w:r w:rsidR="00140252" w:rsidRPr="00C61834">
        <w:rPr>
          <w:rFonts w:ascii="Candara" w:eastAsia="Times New Roman" w:hAnsi="Candara" w:cs="Times New Roman"/>
          <w:color w:val="000000"/>
          <w:lang w:eastAsia="el-GR"/>
        </w:rPr>
        <w:t>τρία</w:t>
      </w:r>
    </w:p>
    <w:p w14:paraId="026B9680" w14:textId="77777777" w:rsidR="00140252" w:rsidRPr="00C61834" w:rsidRDefault="00140252" w:rsidP="006C47E6">
      <w:pPr>
        <w:spacing w:after="0" w:line="320" w:lineRule="atLeast"/>
        <w:ind w:left="280"/>
        <w:rPr>
          <w:rFonts w:ascii="Candara" w:hAnsi="Candara" w:cs="Tahoma"/>
          <w:noProof/>
        </w:rPr>
      </w:pPr>
      <w:r w:rsidRPr="00C61834">
        <w:rPr>
          <w:rFonts w:ascii="Candara" w:eastAsia="Times New Roman" w:hAnsi="Candara" w:cs="Times New Roman"/>
          <w:color w:val="000000"/>
          <w:lang w:eastAsia="el-GR"/>
        </w:rPr>
        <w:t xml:space="preserve">Στην ενότητα αυτή θα παρουσιαστούν οι </w:t>
      </w:r>
      <w:r w:rsidRPr="00C61834">
        <w:rPr>
          <w:rFonts w:ascii="Candara" w:hAnsi="Candara" w:cs="Tahoma"/>
          <w:noProof/>
        </w:rPr>
        <w:t>βασικές έννοιες και διεργασίες που σχετίζονται με το χώρο και τη Γεωμτρία για τον α’ ηλικιακό κύκλο, ζητήματα μάθησης και διδακτικές προτάσεις.</w:t>
      </w:r>
    </w:p>
    <w:p w14:paraId="3AE2836E" w14:textId="270B858E" w:rsidR="00552F7C" w:rsidRPr="00C61834" w:rsidRDefault="00552F7C" w:rsidP="006C47E6">
      <w:pPr>
        <w:spacing w:before="120" w:after="0" w:line="240" w:lineRule="auto"/>
        <w:rPr>
          <w:rFonts w:ascii="Candara" w:eastAsia="Times New Roman" w:hAnsi="Candara" w:cs="Times New Roman"/>
          <w:lang w:eastAsia="el-GR"/>
        </w:rPr>
      </w:pPr>
      <w:r w:rsidRPr="00C61834">
        <w:rPr>
          <w:rFonts w:ascii="Candara" w:eastAsia="Times New Roman" w:hAnsi="Candara" w:cs="Times New Roman"/>
          <w:i/>
          <w:iCs/>
          <w:color w:val="000000"/>
          <w:lang w:eastAsia="el-GR"/>
        </w:rPr>
        <w:t xml:space="preserve">Ενότητα </w:t>
      </w:r>
      <w:r w:rsidR="00D3564F" w:rsidRPr="00C61834">
        <w:rPr>
          <w:rFonts w:ascii="Candara" w:eastAsia="Times New Roman" w:hAnsi="Candara" w:cs="Times New Roman"/>
          <w:i/>
          <w:iCs/>
          <w:color w:val="000000"/>
          <w:lang w:eastAsia="el-GR"/>
        </w:rPr>
        <w:t>3</w:t>
      </w:r>
      <w:r w:rsidRPr="00C61834">
        <w:rPr>
          <w:rFonts w:ascii="Candara" w:eastAsia="Times New Roman" w:hAnsi="Candara" w:cs="Times New Roman"/>
          <w:i/>
          <w:iCs/>
          <w:color w:val="000000"/>
          <w:lang w:eastAsia="el-GR"/>
        </w:rPr>
        <w:t>.</w:t>
      </w:r>
      <w:r w:rsidRPr="00C61834">
        <w:rPr>
          <w:rFonts w:ascii="Candara" w:eastAsia="Times New Roman" w:hAnsi="Candara" w:cs="Times New Roman"/>
          <w:color w:val="000000"/>
          <w:lang w:eastAsia="el-GR"/>
        </w:rPr>
        <w:t xml:space="preserve"> </w:t>
      </w:r>
      <w:r w:rsidR="00140252" w:rsidRPr="00C61834">
        <w:rPr>
          <w:rFonts w:ascii="Candara" w:eastAsia="Times New Roman" w:hAnsi="Candara" w:cs="Times New Roman"/>
          <w:color w:val="000000"/>
          <w:lang w:eastAsia="el-GR"/>
        </w:rPr>
        <w:t>Φυσικοί αριθμοί και πράξεις</w:t>
      </w:r>
    </w:p>
    <w:p w14:paraId="0493B40B" w14:textId="5977C4E2" w:rsidR="00552F7C" w:rsidRPr="00C61834" w:rsidRDefault="00140252" w:rsidP="006C47E6">
      <w:pPr>
        <w:spacing w:after="0" w:line="320" w:lineRule="atLeast"/>
        <w:ind w:left="280"/>
        <w:rPr>
          <w:rFonts w:ascii="Candara" w:hAnsi="Candara" w:cs="Tahoma"/>
          <w:noProof/>
        </w:rPr>
      </w:pPr>
      <w:r w:rsidRPr="00C61834">
        <w:rPr>
          <w:rFonts w:ascii="Candara" w:eastAsia="Times New Roman" w:hAnsi="Candara" w:cs="Times New Roman"/>
          <w:color w:val="000000"/>
          <w:lang w:eastAsia="el-GR"/>
        </w:rPr>
        <w:t xml:space="preserve">Στην ενότητα αυτή θα παρουσιαστούν οι </w:t>
      </w:r>
      <w:r w:rsidRPr="00C61834">
        <w:rPr>
          <w:rFonts w:ascii="Candara" w:hAnsi="Candara" w:cs="Tahoma"/>
          <w:noProof/>
        </w:rPr>
        <w:t>βασικές έννοιες και διεργασίες που σχετίζονται με τους φυσικούς αριθμούς για τον α’ ηλικιακό κύκλο, ζητήματα μάθησης και διδακτικές προτάσεις.</w:t>
      </w:r>
    </w:p>
    <w:p w14:paraId="316EBB86" w14:textId="6B0D381F" w:rsidR="00552F7C" w:rsidRPr="00C61834" w:rsidRDefault="00552F7C" w:rsidP="006C47E6">
      <w:pPr>
        <w:spacing w:before="120" w:after="0" w:line="240" w:lineRule="auto"/>
        <w:rPr>
          <w:rFonts w:ascii="Candara" w:eastAsia="Times New Roman" w:hAnsi="Candara" w:cs="Times New Roman"/>
          <w:color w:val="000000"/>
          <w:lang w:eastAsia="el-GR"/>
        </w:rPr>
      </w:pPr>
      <w:r w:rsidRPr="00C61834">
        <w:rPr>
          <w:rFonts w:ascii="Candara" w:eastAsia="Times New Roman" w:hAnsi="Candara" w:cs="Times New Roman"/>
          <w:i/>
          <w:iCs/>
          <w:color w:val="000000"/>
          <w:lang w:eastAsia="el-GR"/>
        </w:rPr>
        <w:t xml:space="preserve">Ενότητα </w:t>
      </w:r>
      <w:r w:rsidR="00D3564F" w:rsidRPr="00C61834">
        <w:rPr>
          <w:rFonts w:ascii="Candara" w:eastAsia="Times New Roman" w:hAnsi="Candara" w:cs="Times New Roman"/>
          <w:i/>
          <w:iCs/>
          <w:color w:val="000000"/>
          <w:lang w:eastAsia="el-GR"/>
        </w:rPr>
        <w:t>4</w:t>
      </w:r>
      <w:r w:rsidRPr="00C61834">
        <w:rPr>
          <w:rFonts w:ascii="Candara" w:eastAsia="Times New Roman" w:hAnsi="Candara" w:cs="Times New Roman"/>
          <w:color w:val="000000"/>
          <w:lang w:eastAsia="el-GR"/>
        </w:rPr>
        <w:t xml:space="preserve">: </w:t>
      </w:r>
      <w:r w:rsidR="00140252" w:rsidRPr="00C61834">
        <w:rPr>
          <w:rFonts w:ascii="Candara" w:eastAsia="Times New Roman" w:hAnsi="Candara" w:cs="Times New Roman"/>
          <w:color w:val="000000"/>
          <w:lang w:eastAsia="el-GR"/>
        </w:rPr>
        <w:t>Κλασματικοί και δεκαδικοί αριθμοί</w:t>
      </w:r>
    </w:p>
    <w:p w14:paraId="001CDFFF" w14:textId="77777777" w:rsidR="00140252" w:rsidRPr="00C61834" w:rsidRDefault="00140252" w:rsidP="00313A43">
      <w:pPr>
        <w:spacing w:after="0" w:line="320" w:lineRule="atLeast"/>
        <w:ind w:left="426"/>
        <w:rPr>
          <w:rFonts w:ascii="Candara" w:hAnsi="Candara" w:cs="Tahoma"/>
          <w:noProof/>
        </w:rPr>
      </w:pPr>
      <w:r w:rsidRPr="00C61834">
        <w:rPr>
          <w:rFonts w:ascii="Candara" w:eastAsia="Times New Roman" w:hAnsi="Candara" w:cs="Times New Roman"/>
          <w:color w:val="000000"/>
          <w:lang w:eastAsia="el-GR"/>
        </w:rPr>
        <w:t xml:space="preserve">Στην ενότητα αυτή θα παρουσιαστούν οι </w:t>
      </w:r>
      <w:r w:rsidRPr="00C61834">
        <w:rPr>
          <w:rFonts w:ascii="Candara" w:hAnsi="Candara" w:cs="Tahoma"/>
          <w:noProof/>
        </w:rPr>
        <w:t>βασικές έννοιες και διεργασίες που σχετίζονται τους κλασματικούς και δεκαδικούς αριθμούς για τον α’ ηλικιακό κύκλο, ζητήματα μάθησης και διδακτικές προτάσεις.</w:t>
      </w:r>
    </w:p>
    <w:p w14:paraId="7C3A119F" w14:textId="2007F98F" w:rsidR="00D3564F" w:rsidRPr="00C61834" w:rsidRDefault="00D3564F" w:rsidP="00D3564F">
      <w:pPr>
        <w:spacing w:before="120" w:after="0" w:line="240" w:lineRule="auto"/>
        <w:rPr>
          <w:rFonts w:ascii="Candara" w:eastAsia="Times New Roman" w:hAnsi="Candara" w:cs="Times New Roman"/>
          <w:color w:val="000000"/>
          <w:lang w:eastAsia="el-GR"/>
        </w:rPr>
      </w:pPr>
      <w:r w:rsidRPr="00C61834">
        <w:rPr>
          <w:rFonts w:ascii="Candara" w:eastAsia="Times New Roman" w:hAnsi="Candara" w:cs="Times New Roman"/>
          <w:i/>
          <w:iCs/>
          <w:color w:val="000000"/>
          <w:lang w:eastAsia="el-GR"/>
        </w:rPr>
        <w:t>Ενότητα 5</w:t>
      </w:r>
      <w:r w:rsidRPr="00C61834">
        <w:rPr>
          <w:rFonts w:ascii="Candara" w:eastAsia="Times New Roman" w:hAnsi="Candara" w:cs="Times New Roman"/>
          <w:color w:val="000000"/>
          <w:lang w:eastAsia="el-GR"/>
        </w:rPr>
        <w:t>: Σημειωτική δραστηριότητα και αναπαραστάσεις</w:t>
      </w:r>
    </w:p>
    <w:p w14:paraId="42DEE669" w14:textId="6092BE1E" w:rsidR="00D3564F" w:rsidRPr="00C61834" w:rsidRDefault="00D3564F" w:rsidP="00313A43">
      <w:pPr>
        <w:spacing w:after="0" w:line="320" w:lineRule="atLeast"/>
        <w:ind w:left="284"/>
        <w:rPr>
          <w:rFonts w:ascii="Candara" w:hAnsi="Candara" w:cs="Tahoma"/>
          <w:noProof/>
        </w:rPr>
      </w:pPr>
      <w:r w:rsidRPr="00C61834">
        <w:rPr>
          <w:rFonts w:ascii="Candara" w:eastAsia="Times New Roman" w:hAnsi="Candara" w:cs="Times New Roman"/>
          <w:color w:val="000000"/>
          <w:lang w:eastAsia="el-GR"/>
        </w:rPr>
        <w:lastRenderedPageBreak/>
        <w:t>Στην ενότητα αυτή θα παρουσιαστούν στοιχεία από τη σημασία των αναπαραστάσεων στη μαθηματική εκπαίδευση όπως και η ανάπτυξη σημειωτικής δραστηριότητας.</w:t>
      </w:r>
    </w:p>
    <w:p w14:paraId="6EC9E4B8" w14:textId="1E0607FB" w:rsidR="00552F7C" w:rsidRPr="00C61834" w:rsidRDefault="00552F7C" w:rsidP="006C47E6">
      <w:pPr>
        <w:spacing w:before="120" w:after="0" w:line="240" w:lineRule="auto"/>
        <w:rPr>
          <w:rFonts w:ascii="Candara" w:eastAsia="Times New Roman" w:hAnsi="Candara" w:cs="Times New Roman"/>
          <w:lang w:eastAsia="el-GR"/>
        </w:rPr>
      </w:pPr>
      <w:r w:rsidRPr="00C61834">
        <w:rPr>
          <w:rFonts w:ascii="Candara" w:eastAsia="Times New Roman" w:hAnsi="Candara" w:cs="Times New Roman"/>
          <w:i/>
          <w:iCs/>
          <w:color w:val="000000"/>
          <w:lang w:eastAsia="el-GR"/>
        </w:rPr>
        <w:t>Ενότητα 6</w:t>
      </w:r>
      <w:r w:rsidRPr="00C61834">
        <w:rPr>
          <w:rFonts w:ascii="Candara" w:eastAsia="Times New Roman" w:hAnsi="Candara" w:cs="Times New Roman"/>
          <w:color w:val="000000"/>
          <w:lang w:eastAsia="el-GR"/>
        </w:rPr>
        <w:t xml:space="preserve">: </w:t>
      </w:r>
      <w:r w:rsidR="00140252" w:rsidRPr="00C61834">
        <w:rPr>
          <w:rFonts w:ascii="Candara" w:eastAsia="Times New Roman" w:hAnsi="Candara" w:cs="Times New Roman"/>
          <w:color w:val="000000"/>
          <w:lang w:eastAsia="el-GR"/>
        </w:rPr>
        <w:t>Εισαγωγή στην Αλγεβρική σκέψη</w:t>
      </w:r>
    </w:p>
    <w:p w14:paraId="525851B1" w14:textId="77777777" w:rsidR="00140252" w:rsidRPr="00C61834" w:rsidRDefault="00140252" w:rsidP="006C47E6">
      <w:pPr>
        <w:spacing w:after="0" w:line="320" w:lineRule="atLeast"/>
        <w:ind w:left="280"/>
        <w:rPr>
          <w:rFonts w:ascii="Candara" w:hAnsi="Candara" w:cs="Tahoma"/>
          <w:noProof/>
        </w:rPr>
      </w:pPr>
      <w:r w:rsidRPr="00C61834">
        <w:rPr>
          <w:rFonts w:ascii="Candara" w:eastAsia="Times New Roman" w:hAnsi="Candara" w:cs="Times New Roman"/>
          <w:color w:val="000000"/>
          <w:lang w:eastAsia="el-GR"/>
        </w:rPr>
        <w:t xml:space="preserve">Στην ενότητα αυτή θα παρουσιαστούν οι </w:t>
      </w:r>
      <w:r w:rsidRPr="00C61834">
        <w:rPr>
          <w:rFonts w:ascii="Candara" w:hAnsi="Candara" w:cs="Tahoma"/>
          <w:noProof/>
        </w:rPr>
        <w:t>βασικές έννοιες και διεργασίες που σχετίζονται με το χώρο άλγεβρα για τον α’ ηλικιακό κύκλο, ζητήματα μάθησης και διδακτικές προτάσεις.</w:t>
      </w:r>
    </w:p>
    <w:p w14:paraId="78032576" w14:textId="48397110" w:rsidR="008C50D5" w:rsidRPr="00C61834" w:rsidRDefault="008C50D5" w:rsidP="008C50D5">
      <w:pPr>
        <w:spacing w:after="0" w:line="320" w:lineRule="atLeast"/>
        <w:rPr>
          <w:rFonts w:ascii="Candara" w:hAnsi="Candara" w:cs="Tahoma"/>
          <w:noProof/>
        </w:rPr>
      </w:pPr>
      <w:r w:rsidRPr="00C61834">
        <w:rPr>
          <w:rFonts w:ascii="Candara" w:hAnsi="Candara" w:cs="Tahoma"/>
          <w:noProof/>
        </w:rPr>
        <w:t>Ενότητα 7. Μαθηματική Παιδαγωγική Γνώση</w:t>
      </w:r>
    </w:p>
    <w:p w14:paraId="2142DC47" w14:textId="67D36ED3" w:rsidR="00552F7C" w:rsidRPr="00C61834" w:rsidRDefault="008C50D5" w:rsidP="00772842">
      <w:pPr>
        <w:spacing w:after="0" w:line="320" w:lineRule="atLeast"/>
        <w:ind w:left="284"/>
        <w:rPr>
          <w:rFonts w:ascii="Candara" w:hAnsi="Candara" w:cs="Tahoma"/>
          <w:noProof/>
        </w:rPr>
      </w:pPr>
      <w:r w:rsidRPr="00C61834">
        <w:rPr>
          <w:rFonts w:ascii="Candara" w:eastAsia="Times New Roman" w:hAnsi="Candara" w:cs="Times New Roman"/>
          <w:color w:val="000000"/>
          <w:lang w:eastAsia="el-GR"/>
        </w:rPr>
        <w:t xml:space="preserve">Στην ενότητα αυτή θα παρουσιαστούν οι </w:t>
      </w:r>
      <w:r w:rsidRPr="00C61834">
        <w:rPr>
          <w:rFonts w:ascii="Candara" w:hAnsi="Candara" w:cs="Tahoma"/>
          <w:noProof/>
        </w:rPr>
        <w:t>βασικές έννοιες που συνδέονται με τη σχετική έννοια και τις συνέπειες στη διδασκαλία των Μαθηματικών.</w:t>
      </w:r>
    </w:p>
    <w:p w14:paraId="321EEF69" w14:textId="77777777" w:rsidR="008C50D5" w:rsidRPr="00C61834" w:rsidRDefault="008C50D5" w:rsidP="00772842">
      <w:pPr>
        <w:spacing w:after="0" w:line="320" w:lineRule="atLeast"/>
        <w:ind w:left="284"/>
        <w:rPr>
          <w:rFonts w:ascii="Candara" w:hAnsi="Candara" w:cs="Tahoma"/>
          <w:noProof/>
        </w:rPr>
      </w:pPr>
    </w:p>
    <w:p w14:paraId="4B7DA2A3" w14:textId="77777777" w:rsidR="009D7A04" w:rsidRPr="00C61834" w:rsidRDefault="00552F7C" w:rsidP="00552F7C">
      <w:pPr>
        <w:spacing w:before="120" w:after="0" w:line="240" w:lineRule="auto"/>
        <w:rPr>
          <w:rFonts w:ascii="Candara" w:eastAsia="Times New Roman" w:hAnsi="Candara" w:cs="Times New Roman"/>
          <w:color w:val="000000"/>
          <w:sz w:val="24"/>
          <w:szCs w:val="24"/>
          <w:lang w:eastAsia="el-GR"/>
        </w:rPr>
      </w:pPr>
      <w:r w:rsidRPr="00C61834">
        <w:rPr>
          <w:rFonts w:ascii="Candara" w:eastAsia="Times New Roman" w:hAnsi="Candara" w:cs="Times New Roman"/>
          <w:b/>
          <w:bCs/>
          <w:color w:val="000000"/>
          <w:sz w:val="24"/>
          <w:szCs w:val="24"/>
          <w:lang w:eastAsia="el-GR"/>
        </w:rPr>
        <w:t>Διδασκαλία:</w:t>
      </w:r>
      <w:r w:rsidRPr="00C61834">
        <w:rPr>
          <w:rFonts w:ascii="Candara" w:eastAsia="Times New Roman" w:hAnsi="Candara" w:cs="Times New Roman"/>
          <w:color w:val="000000"/>
          <w:sz w:val="24"/>
          <w:szCs w:val="24"/>
          <w:lang w:eastAsia="el-GR"/>
        </w:rPr>
        <w:t xml:space="preserve"> </w:t>
      </w:r>
    </w:p>
    <w:p w14:paraId="1D0955A1" w14:textId="48CC4A34" w:rsidR="00552F7C" w:rsidRPr="00C61834" w:rsidRDefault="00552F7C" w:rsidP="00552F7C">
      <w:pPr>
        <w:spacing w:before="120" w:after="0" w:line="240" w:lineRule="auto"/>
        <w:rPr>
          <w:rFonts w:ascii="Candara" w:eastAsia="Times New Roman" w:hAnsi="Candara" w:cs="Times New Roman"/>
          <w:color w:val="000000"/>
          <w:lang w:eastAsia="el-GR"/>
        </w:rPr>
      </w:pPr>
      <w:r w:rsidRPr="00C61834">
        <w:rPr>
          <w:rFonts w:ascii="Candara" w:eastAsia="Times New Roman" w:hAnsi="Candara" w:cs="Times New Roman"/>
          <w:color w:val="000000"/>
          <w:lang w:eastAsia="el-GR"/>
        </w:rPr>
        <w:t>Κ</w:t>
      </w:r>
      <w:r w:rsidR="00140252" w:rsidRPr="00C61834">
        <w:rPr>
          <w:rFonts w:ascii="Candara" w:eastAsia="Times New Roman" w:hAnsi="Candara" w:cs="Times New Roman"/>
          <w:color w:val="000000"/>
          <w:lang w:eastAsia="el-GR"/>
        </w:rPr>
        <w:t xml:space="preserve">άθε ενότητα </w:t>
      </w:r>
      <w:r w:rsidR="006C47E6" w:rsidRPr="00C61834">
        <w:rPr>
          <w:rFonts w:ascii="Candara" w:eastAsia="Times New Roman" w:hAnsi="Candara" w:cs="Times New Roman"/>
          <w:color w:val="000000"/>
          <w:lang w:eastAsia="el-GR"/>
        </w:rPr>
        <w:t xml:space="preserve">αφορά </w:t>
      </w:r>
      <w:r w:rsidR="00140252" w:rsidRPr="00C61834">
        <w:rPr>
          <w:rFonts w:ascii="Candara" w:eastAsia="Times New Roman" w:hAnsi="Candara" w:cs="Times New Roman"/>
          <w:color w:val="000000"/>
          <w:lang w:eastAsia="el-GR"/>
        </w:rPr>
        <w:t>ένα τετράωρο</w:t>
      </w:r>
      <w:r w:rsidR="006C47E6" w:rsidRPr="00C61834">
        <w:rPr>
          <w:rFonts w:ascii="Candara" w:eastAsia="Times New Roman" w:hAnsi="Candara" w:cs="Times New Roman"/>
          <w:color w:val="000000"/>
          <w:lang w:eastAsia="el-GR"/>
        </w:rPr>
        <w:t xml:space="preserve"> και </w:t>
      </w:r>
      <w:r w:rsidR="00140252" w:rsidRPr="00C61834">
        <w:rPr>
          <w:rFonts w:ascii="Candara" w:eastAsia="Times New Roman" w:hAnsi="Candara" w:cs="Times New Roman"/>
          <w:color w:val="000000"/>
          <w:lang w:eastAsia="el-GR"/>
        </w:rPr>
        <w:t xml:space="preserve">το σύνολο του μαθήματος </w:t>
      </w:r>
      <w:r w:rsidR="006C47E6" w:rsidRPr="00C61834">
        <w:rPr>
          <w:rFonts w:ascii="Candara" w:eastAsia="Times New Roman" w:hAnsi="Candara" w:cs="Times New Roman"/>
          <w:color w:val="000000"/>
          <w:lang w:eastAsia="el-GR"/>
        </w:rPr>
        <w:t>συμπληρώνεται σε</w:t>
      </w:r>
      <w:r w:rsidR="00140252" w:rsidRPr="00C61834">
        <w:rPr>
          <w:rFonts w:ascii="Candara" w:eastAsia="Times New Roman" w:hAnsi="Candara" w:cs="Times New Roman"/>
          <w:color w:val="000000"/>
          <w:lang w:eastAsia="el-GR"/>
        </w:rPr>
        <w:t xml:space="preserve"> </w:t>
      </w:r>
      <w:r w:rsidR="008C50D5" w:rsidRPr="00C61834">
        <w:rPr>
          <w:rFonts w:ascii="Candara" w:eastAsia="Times New Roman" w:hAnsi="Candara" w:cs="Times New Roman"/>
          <w:color w:val="000000"/>
          <w:lang w:eastAsia="el-GR"/>
        </w:rPr>
        <w:t>7</w:t>
      </w:r>
      <w:r w:rsidRPr="00C61834">
        <w:rPr>
          <w:rFonts w:ascii="Candara" w:eastAsia="Times New Roman" w:hAnsi="Candara" w:cs="Times New Roman"/>
          <w:color w:val="000000"/>
          <w:lang w:eastAsia="el-GR"/>
        </w:rPr>
        <w:t xml:space="preserve"> τετράωρα εβδομαδιαία μαθήματα</w:t>
      </w:r>
      <w:r w:rsidR="00140252" w:rsidRPr="00C61834">
        <w:rPr>
          <w:rFonts w:ascii="Candara" w:eastAsia="Times New Roman" w:hAnsi="Candara" w:cs="Times New Roman"/>
          <w:color w:val="000000"/>
          <w:lang w:eastAsia="el-GR"/>
        </w:rPr>
        <w:t xml:space="preserve"> και </w:t>
      </w:r>
      <w:r w:rsidR="00E30080" w:rsidRPr="00C61834">
        <w:rPr>
          <w:rFonts w:ascii="Candara" w:eastAsia="Times New Roman" w:hAnsi="Candara" w:cs="Times New Roman"/>
          <w:color w:val="000000"/>
          <w:lang w:eastAsia="el-GR"/>
        </w:rPr>
        <w:t xml:space="preserve">μία τελευταία μέρα με παρουσιάσεις των εργασιών. </w:t>
      </w:r>
    </w:p>
    <w:p w14:paraId="0A26C00F" w14:textId="77777777" w:rsidR="00E30080" w:rsidRPr="00C61834" w:rsidRDefault="00E30080" w:rsidP="00552F7C">
      <w:pPr>
        <w:spacing w:before="120" w:after="0" w:line="240" w:lineRule="auto"/>
        <w:rPr>
          <w:rFonts w:ascii="Candara" w:eastAsia="Times New Roman" w:hAnsi="Candara" w:cs="Times New Roman"/>
          <w:lang w:eastAsia="el-GR"/>
        </w:rPr>
      </w:pPr>
    </w:p>
    <w:p w14:paraId="0BA2A644" w14:textId="77777777" w:rsidR="00552F7C" w:rsidRPr="00C61834" w:rsidRDefault="00552F7C" w:rsidP="00552F7C">
      <w:pPr>
        <w:spacing w:before="120" w:after="0" w:line="240" w:lineRule="auto"/>
        <w:ind w:left="280" w:hanging="280"/>
        <w:rPr>
          <w:rFonts w:ascii="Candara" w:eastAsia="Times New Roman" w:hAnsi="Candara" w:cs="Times New Roman"/>
          <w:sz w:val="24"/>
          <w:szCs w:val="24"/>
          <w:lang w:eastAsia="el-GR"/>
        </w:rPr>
      </w:pPr>
      <w:r w:rsidRPr="00C61834">
        <w:rPr>
          <w:rFonts w:ascii="Candara" w:eastAsia="Times New Roman" w:hAnsi="Candara" w:cs="Times New Roman"/>
          <w:b/>
          <w:bCs/>
          <w:color w:val="000000"/>
          <w:sz w:val="24"/>
          <w:szCs w:val="24"/>
          <w:lang w:eastAsia="el-GR"/>
        </w:rPr>
        <w:t>Αξιολόγηση</w:t>
      </w:r>
    </w:p>
    <w:p w14:paraId="2F31CF0C" w14:textId="1FBB544E" w:rsidR="006C47E6" w:rsidRPr="00C61834" w:rsidRDefault="00552F7C" w:rsidP="00552F7C">
      <w:pPr>
        <w:spacing w:before="120" w:after="0" w:line="240" w:lineRule="auto"/>
        <w:ind w:left="280" w:hanging="280"/>
        <w:rPr>
          <w:rFonts w:ascii="Candara" w:eastAsia="Times New Roman" w:hAnsi="Candara" w:cs="Times New Roman"/>
          <w:b/>
          <w:bCs/>
          <w:color w:val="000000"/>
          <w:lang w:eastAsia="el-GR"/>
        </w:rPr>
      </w:pPr>
      <w:r w:rsidRPr="00C61834">
        <w:rPr>
          <w:rFonts w:ascii="Candara" w:eastAsia="Times New Roman" w:hAnsi="Candara" w:cs="Times New Roman"/>
          <w:b/>
          <w:bCs/>
          <w:color w:val="000000"/>
          <w:lang w:eastAsia="el-GR"/>
        </w:rPr>
        <w:t xml:space="preserve">Εργασία </w:t>
      </w:r>
      <w:r w:rsidR="006C47E6" w:rsidRPr="00C61834">
        <w:rPr>
          <w:rFonts w:ascii="Candara" w:eastAsia="Times New Roman" w:hAnsi="Candara" w:cs="Times New Roman"/>
          <w:b/>
          <w:bCs/>
          <w:color w:val="000000"/>
          <w:lang w:eastAsia="el-GR"/>
        </w:rPr>
        <w:t>που θα εξελιχθεί σε 3 φάσεις:</w:t>
      </w:r>
    </w:p>
    <w:p w14:paraId="79D1359F" w14:textId="372C611D" w:rsidR="00552F7C" w:rsidRPr="00C61834" w:rsidRDefault="006C47E6" w:rsidP="006C47E6">
      <w:pPr>
        <w:pStyle w:val="a3"/>
        <w:numPr>
          <w:ilvl w:val="0"/>
          <w:numId w:val="3"/>
        </w:numPr>
        <w:spacing w:before="120" w:after="0" w:line="240" w:lineRule="auto"/>
        <w:rPr>
          <w:rFonts w:ascii="Candara" w:eastAsia="Times New Roman" w:hAnsi="Candara" w:cs="Times New Roman"/>
          <w:bCs/>
          <w:color w:val="000000"/>
          <w:lang w:eastAsia="el-GR"/>
        </w:rPr>
      </w:pPr>
      <w:r w:rsidRPr="00C61834">
        <w:rPr>
          <w:rFonts w:ascii="Candara" w:eastAsia="Times New Roman" w:hAnsi="Candara" w:cs="Times New Roman"/>
          <w:bCs/>
          <w:color w:val="000000"/>
          <w:lang w:eastAsia="el-GR"/>
        </w:rPr>
        <w:t xml:space="preserve">Βιβλιογραφική αναζήτηση για ένα διδακτικό ζήτημα </w:t>
      </w:r>
      <w:r w:rsidR="00C11D46" w:rsidRPr="00C61834">
        <w:rPr>
          <w:rFonts w:ascii="Candara" w:eastAsia="Times New Roman" w:hAnsi="Candara" w:cs="Times New Roman"/>
          <w:bCs/>
          <w:color w:val="000000"/>
          <w:lang w:eastAsia="el-GR"/>
        </w:rPr>
        <w:t xml:space="preserve">(οργάνωση βιβλιογραφίας, </w:t>
      </w:r>
      <w:r w:rsidR="00530F9F">
        <w:rPr>
          <w:rFonts w:ascii="Candara" w:eastAsia="Times New Roman" w:hAnsi="Candara" w:cs="Times New Roman"/>
          <w:b/>
          <w:color w:val="000000"/>
          <w:lang w:eastAsia="el-GR"/>
        </w:rPr>
        <w:t>14</w:t>
      </w:r>
      <w:r w:rsidR="00C11D46" w:rsidRPr="00155239">
        <w:rPr>
          <w:rFonts w:ascii="Candara" w:eastAsia="Times New Roman" w:hAnsi="Candara" w:cs="Times New Roman"/>
          <w:b/>
          <w:color w:val="000000"/>
          <w:lang w:eastAsia="el-GR"/>
        </w:rPr>
        <w:t>/</w:t>
      </w:r>
      <w:r w:rsidR="008C2D9D" w:rsidRPr="00155239">
        <w:rPr>
          <w:rFonts w:ascii="Candara" w:eastAsia="Times New Roman" w:hAnsi="Candara" w:cs="Times New Roman"/>
          <w:b/>
          <w:color w:val="000000"/>
          <w:lang w:eastAsia="el-GR"/>
        </w:rPr>
        <w:t>4</w:t>
      </w:r>
      <w:r w:rsidR="00C11D46" w:rsidRPr="00C61834">
        <w:rPr>
          <w:rFonts w:ascii="Candara" w:eastAsia="Times New Roman" w:hAnsi="Candara" w:cs="Times New Roman"/>
          <w:bCs/>
          <w:color w:val="000000"/>
          <w:lang w:eastAsia="el-GR"/>
        </w:rPr>
        <w:t>)</w:t>
      </w:r>
    </w:p>
    <w:p w14:paraId="5B309227" w14:textId="72DC804D" w:rsidR="006C47E6" w:rsidRPr="00C61834" w:rsidRDefault="006C47E6" w:rsidP="006C47E6">
      <w:pPr>
        <w:pStyle w:val="a3"/>
        <w:numPr>
          <w:ilvl w:val="0"/>
          <w:numId w:val="3"/>
        </w:numPr>
        <w:spacing w:before="120" w:after="0" w:line="240" w:lineRule="auto"/>
        <w:rPr>
          <w:rFonts w:ascii="Candara" w:eastAsia="Times New Roman" w:hAnsi="Candara" w:cs="Times New Roman"/>
          <w:lang w:eastAsia="el-GR"/>
        </w:rPr>
      </w:pPr>
      <w:r w:rsidRPr="00C61834">
        <w:rPr>
          <w:rFonts w:ascii="Candara" w:eastAsia="Times New Roman" w:hAnsi="Candara" w:cs="Times New Roman"/>
          <w:lang w:eastAsia="el-GR"/>
        </w:rPr>
        <w:t xml:space="preserve">Συνθετική παρουσίαση ζητημάτων </w:t>
      </w:r>
      <w:r w:rsidR="00F73E33" w:rsidRPr="00C61834">
        <w:rPr>
          <w:rFonts w:ascii="Candara" w:eastAsia="Times New Roman" w:hAnsi="Candara" w:cs="Times New Roman"/>
          <w:lang w:eastAsia="el-GR"/>
        </w:rPr>
        <w:t xml:space="preserve">διδασκαλίας και </w:t>
      </w:r>
      <w:r w:rsidRPr="00C61834">
        <w:rPr>
          <w:rFonts w:ascii="Candara" w:eastAsia="Times New Roman" w:hAnsi="Candara" w:cs="Times New Roman"/>
          <w:lang w:eastAsia="el-GR"/>
        </w:rPr>
        <w:t xml:space="preserve">μάθησης </w:t>
      </w:r>
      <w:r w:rsidR="00C11D46" w:rsidRPr="00C61834">
        <w:rPr>
          <w:rFonts w:ascii="Candara" w:eastAsia="Times New Roman" w:hAnsi="Candara" w:cs="Times New Roman"/>
          <w:lang w:eastAsia="el-GR"/>
        </w:rPr>
        <w:t xml:space="preserve">(εργασία, </w:t>
      </w:r>
      <w:r w:rsidR="00313A43" w:rsidRPr="00155239">
        <w:rPr>
          <w:rFonts w:ascii="Candara" w:eastAsia="Times New Roman" w:hAnsi="Candara" w:cs="Times New Roman"/>
          <w:b/>
          <w:bCs/>
          <w:lang w:eastAsia="el-GR"/>
        </w:rPr>
        <w:t>1</w:t>
      </w:r>
      <w:r w:rsidR="00530F9F">
        <w:rPr>
          <w:rFonts w:ascii="Candara" w:eastAsia="Times New Roman" w:hAnsi="Candara" w:cs="Times New Roman"/>
          <w:b/>
          <w:bCs/>
          <w:lang w:eastAsia="el-GR"/>
        </w:rPr>
        <w:t>9</w:t>
      </w:r>
      <w:r w:rsidR="00C11D46" w:rsidRPr="00155239">
        <w:rPr>
          <w:rFonts w:ascii="Candara" w:eastAsia="Times New Roman" w:hAnsi="Candara" w:cs="Times New Roman"/>
          <w:b/>
          <w:bCs/>
          <w:lang w:eastAsia="el-GR"/>
        </w:rPr>
        <w:t>/</w:t>
      </w:r>
      <w:r w:rsidR="008C2D9D" w:rsidRPr="00155239">
        <w:rPr>
          <w:rFonts w:ascii="Candara" w:eastAsia="Times New Roman" w:hAnsi="Candara" w:cs="Times New Roman"/>
          <w:b/>
          <w:bCs/>
          <w:lang w:eastAsia="el-GR"/>
        </w:rPr>
        <w:t>5</w:t>
      </w:r>
      <w:r w:rsidR="00C11D46" w:rsidRPr="00C61834">
        <w:rPr>
          <w:rFonts w:ascii="Candara" w:eastAsia="Times New Roman" w:hAnsi="Candara" w:cs="Times New Roman"/>
          <w:lang w:eastAsia="el-GR"/>
        </w:rPr>
        <w:t xml:space="preserve">) </w:t>
      </w:r>
    </w:p>
    <w:p w14:paraId="2518C21C" w14:textId="28C44181" w:rsidR="006C47E6" w:rsidRPr="00C61834" w:rsidRDefault="006C47E6" w:rsidP="006C47E6">
      <w:pPr>
        <w:pStyle w:val="a3"/>
        <w:numPr>
          <w:ilvl w:val="0"/>
          <w:numId w:val="3"/>
        </w:numPr>
        <w:spacing w:before="120" w:after="0" w:line="240" w:lineRule="auto"/>
        <w:rPr>
          <w:rFonts w:ascii="Candara" w:eastAsia="Times New Roman" w:hAnsi="Candara" w:cs="Times New Roman"/>
          <w:lang w:eastAsia="el-GR"/>
        </w:rPr>
      </w:pPr>
      <w:r w:rsidRPr="00C61834">
        <w:rPr>
          <w:rFonts w:ascii="Candara" w:eastAsia="Times New Roman" w:hAnsi="Candara" w:cs="Times New Roman"/>
          <w:lang w:eastAsia="el-GR"/>
        </w:rPr>
        <w:t>Πα</w:t>
      </w:r>
      <w:r w:rsidR="00E02D16" w:rsidRPr="00C61834">
        <w:rPr>
          <w:rFonts w:ascii="Candara" w:eastAsia="Times New Roman" w:hAnsi="Candara" w:cs="Times New Roman"/>
          <w:lang w:eastAsia="el-GR"/>
        </w:rPr>
        <w:t>ρ</w:t>
      </w:r>
      <w:r w:rsidRPr="00C61834">
        <w:rPr>
          <w:rFonts w:ascii="Candara" w:eastAsia="Times New Roman" w:hAnsi="Candara" w:cs="Times New Roman"/>
          <w:lang w:eastAsia="el-GR"/>
        </w:rPr>
        <w:t>ουσίαση διδακτικών προτάσεων</w:t>
      </w:r>
      <w:r w:rsidR="00772842" w:rsidRPr="00C61834">
        <w:rPr>
          <w:rFonts w:ascii="Candara" w:eastAsia="Times New Roman" w:hAnsi="Candara" w:cs="Times New Roman"/>
          <w:lang w:eastAsia="el-GR"/>
        </w:rPr>
        <w:t xml:space="preserve"> (Παρουσίαση </w:t>
      </w:r>
      <w:r w:rsidR="00530F9F">
        <w:rPr>
          <w:rFonts w:ascii="Candara" w:eastAsia="Times New Roman" w:hAnsi="Candara" w:cs="Times New Roman"/>
          <w:b/>
          <w:bCs/>
          <w:lang w:eastAsia="el-GR"/>
        </w:rPr>
        <w:t>22</w:t>
      </w:r>
      <w:r w:rsidR="00C11D46" w:rsidRPr="00155239">
        <w:rPr>
          <w:rFonts w:ascii="Candara" w:eastAsia="Times New Roman" w:hAnsi="Candara" w:cs="Times New Roman"/>
          <w:b/>
          <w:bCs/>
          <w:lang w:eastAsia="el-GR"/>
        </w:rPr>
        <w:t>/6</w:t>
      </w:r>
      <w:r w:rsidR="00C11D46" w:rsidRPr="00C61834">
        <w:rPr>
          <w:rFonts w:ascii="Candara" w:eastAsia="Times New Roman" w:hAnsi="Candara" w:cs="Times New Roman"/>
          <w:lang w:eastAsia="el-GR"/>
        </w:rPr>
        <w:t xml:space="preserve"> &amp; Τελική</w:t>
      </w:r>
      <w:r w:rsidR="00772842" w:rsidRPr="00C61834">
        <w:rPr>
          <w:rFonts w:ascii="Candara" w:eastAsia="Times New Roman" w:hAnsi="Candara" w:cs="Times New Roman"/>
          <w:lang w:eastAsia="el-GR"/>
        </w:rPr>
        <w:t xml:space="preserve"> Εργασία</w:t>
      </w:r>
      <w:r w:rsidR="00C11D46" w:rsidRPr="00C61834">
        <w:rPr>
          <w:rFonts w:ascii="Candara" w:eastAsia="Times New Roman" w:hAnsi="Candara" w:cs="Times New Roman"/>
          <w:lang w:eastAsia="el-GR"/>
        </w:rPr>
        <w:t xml:space="preserve"> </w:t>
      </w:r>
      <w:r w:rsidR="00530F9F">
        <w:rPr>
          <w:rFonts w:ascii="Candara" w:eastAsia="Times New Roman" w:hAnsi="Candara" w:cs="Times New Roman"/>
          <w:b/>
          <w:bCs/>
          <w:lang w:eastAsia="el-GR"/>
        </w:rPr>
        <w:t>30</w:t>
      </w:r>
      <w:r w:rsidR="00C11D46" w:rsidRPr="00155239">
        <w:rPr>
          <w:rFonts w:ascii="Candara" w:eastAsia="Times New Roman" w:hAnsi="Candara" w:cs="Times New Roman"/>
          <w:b/>
          <w:bCs/>
          <w:lang w:eastAsia="el-GR"/>
        </w:rPr>
        <w:t>/6</w:t>
      </w:r>
      <w:r w:rsidR="00772842" w:rsidRPr="00C61834">
        <w:rPr>
          <w:rFonts w:ascii="Candara" w:eastAsia="Times New Roman" w:hAnsi="Candara" w:cs="Times New Roman"/>
          <w:lang w:eastAsia="el-GR"/>
        </w:rPr>
        <w:t>)</w:t>
      </w:r>
    </w:p>
    <w:p w14:paraId="1CF57B3B" w14:textId="77777777" w:rsidR="00552F7C" w:rsidRPr="00C61834" w:rsidRDefault="00552F7C" w:rsidP="00552F7C">
      <w:pPr>
        <w:spacing w:after="240" w:line="240" w:lineRule="auto"/>
        <w:rPr>
          <w:rFonts w:ascii="Candara" w:eastAsia="Times New Roman" w:hAnsi="Candara" w:cs="Times New Roman"/>
          <w:lang w:eastAsia="el-GR"/>
        </w:rPr>
      </w:pPr>
    </w:p>
    <w:p w14:paraId="7E0A624B" w14:textId="77777777" w:rsidR="008C50D5" w:rsidRPr="00C61834" w:rsidRDefault="008C50D5" w:rsidP="008C50D5">
      <w:pPr>
        <w:rPr>
          <w:rFonts w:ascii="Candara" w:hAnsi="Candara"/>
          <w:b/>
        </w:rPr>
      </w:pPr>
      <w:r w:rsidRPr="00C61834">
        <w:rPr>
          <w:rFonts w:ascii="Candara" w:hAnsi="Candara"/>
          <w:b/>
        </w:rPr>
        <w:t>Οργάνωση</w:t>
      </w:r>
    </w:p>
    <w:p w14:paraId="6F69C6E3" w14:textId="2BBD34AA" w:rsidR="008C50D5" w:rsidRPr="00C61834" w:rsidRDefault="008C50D5" w:rsidP="00772842">
      <w:pPr>
        <w:spacing w:after="0"/>
        <w:ind w:left="709" w:hanging="283"/>
        <w:rPr>
          <w:rFonts w:ascii="Candara" w:hAnsi="Candara"/>
        </w:rPr>
      </w:pPr>
      <w:r w:rsidRPr="00C61834">
        <w:rPr>
          <w:rFonts w:ascii="Candara" w:hAnsi="Candara"/>
        </w:rPr>
        <w:t xml:space="preserve">1. </w:t>
      </w:r>
      <w:r w:rsidR="002B6EA6" w:rsidRPr="00C61834">
        <w:rPr>
          <w:rFonts w:ascii="Candara" w:hAnsi="Candara"/>
        </w:rPr>
        <w:tab/>
      </w:r>
      <w:r w:rsidRPr="00C61834">
        <w:rPr>
          <w:rFonts w:ascii="Candara" w:hAnsi="Candara"/>
        </w:rPr>
        <w:t xml:space="preserve">Δημιουργία ομάδων των </w:t>
      </w:r>
      <w:r w:rsidR="00313A43">
        <w:rPr>
          <w:rFonts w:ascii="Candara" w:hAnsi="Candara"/>
        </w:rPr>
        <w:t xml:space="preserve"> </w:t>
      </w:r>
      <w:r w:rsidR="00541A36">
        <w:rPr>
          <w:rFonts w:ascii="Candara" w:hAnsi="Candara"/>
        </w:rPr>
        <w:t xml:space="preserve">3 </w:t>
      </w:r>
      <w:r w:rsidRPr="00C61834">
        <w:rPr>
          <w:rFonts w:ascii="Candara" w:hAnsi="Candara"/>
        </w:rPr>
        <w:t>ατόμων</w:t>
      </w:r>
    </w:p>
    <w:p w14:paraId="47FFE52E" w14:textId="48086BEA" w:rsidR="008C50D5" w:rsidRPr="00C61834" w:rsidRDefault="008C50D5" w:rsidP="00772842">
      <w:pPr>
        <w:spacing w:after="0"/>
        <w:ind w:left="709" w:hanging="283"/>
        <w:rPr>
          <w:rFonts w:ascii="Candara" w:hAnsi="Candara"/>
        </w:rPr>
      </w:pPr>
      <w:r w:rsidRPr="00C61834">
        <w:rPr>
          <w:rFonts w:ascii="Candara" w:hAnsi="Candara"/>
        </w:rPr>
        <w:t xml:space="preserve">2. </w:t>
      </w:r>
      <w:r w:rsidR="002B6EA6" w:rsidRPr="00C61834">
        <w:rPr>
          <w:rFonts w:ascii="Candara" w:hAnsi="Candara"/>
        </w:rPr>
        <w:tab/>
      </w:r>
      <w:r w:rsidRPr="00C61834">
        <w:rPr>
          <w:rFonts w:ascii="Candara" w:hAnsi="Candara"/>
        </w:rPr>
        <w:t>Επιλογή ενός διδακτικού θέματος</w:t>
      </w:r>
      <w:r w:rsidR="00514A45">
        <w:rPr>
          <w:rFonts w:ascii="Candara" w:hAnsi="Candara"/>
        </w:rPr>
        <w:t xml:space="preserve"> (Γεωμετρία, Φυσικοί, Ρητοί, Άλγεβρα, Σημειωτική).</w:t>
      </w:r>
    </w:p>
    <w:p w14:paraId="3F07F326" w14:textId="3D826B8C" w:rsidR="008C50D5" w:rsidRPr="00C61834" w:rsidRDefault="008C50D5" w:rsidP="00772842">
      <w:pPr>
        <w:spacing w:after="0"/>
        <w:ind w:left="709" w:hanging="283"/>
        <w:rPr>
          <w:rFonts w:ascii="Candara" w:hAnsi="Candara"/>
        </w:rPr>
      </w:pPr>
      <w:r w:rsidRPr="00C61834">
        <w:rPr>
          <w:rFonts w:ascii="Candara" w:hAnsi="Candara"/>
        </w:rPr>
        <w:t xml:space="preserve">3. </w:t>
      </w:r>
      <w:r w:rsidR="002B6EA6" w:rsidRPr="00C61834">
        <w:rPr>
          <w:rFonts w:ascii="Candara" w:hAnsi="Candara"/>
        </w:rPr>
        <w:tab/>
      </w:r>
      <w:r w:rsidRPr="00C61834">
        <w:rPr>
          <w:rFonts w:ascii="Candara" w:hAnsi="Candara"/>
        </w:rPr>
        <w:t xml:space="preserve">Βιβλιογραφική ανασκόπηση για το </w:t>
      </w:r>
      <w:r w:rsidR="000A65C9" w:rsidRPr="00C61834">
        <w:rPr>
          <w:rFonts w:ascii="Candara" w:hAnsi="Candara"/>
        </w:rPr>
        <w:t xml:space="preserve">διδακτικό αυτό θέμα </w:t>
      </w:r>
      <w:r w:rsidRPr="00C61834">
        <w:rPr>
          <w:rFonts w:ascii="Candara" w:hAnsi="Candara"/>
        </w:rPr>
        <w:t xml:space="preserve">ως προς (1) το μαθηματικό περιεχόμενο (2) </w:t>
      </w:r>
      <w:r w:rsidR="00461B40" w:rsidRPr="00C61834">
        <w:rPr>
          <w:rFonts w:ascii="Candara" w:hAnsi="Candara"/>
        </w:rPr>
        <w:t>ερευνητικά ευρήματα για διδασκαλία και μάθηση</w:t>
      </w:r>
      <w:r w:rsidR="00A12B81" w:rsidRPr="00C61834">
        <w:rPr>
          <w:rFonts w:ascii="Candara" w:hAnsi="Candara"/>
        </w:rPr>
        <w:t xml:space="preserve"> (3) διδακτικές προτάσεις</w:t>
      </w:r>
      <w:r w:rsidR="000A65C9" w:rsidRPr="00C61834">
        <w:rPr>
          <w:rFonts w:ascii="Candara" w:hAnsi="Candara"/>
        </w:rPr>
        <w:t>– ανατροφοδότηση</w:t>
      </w:r>
    </w:p>
    <w:p w14:paraId="2F07BFB0" w14:textId="4F64ABC1" w:rsidR="008C50D5" w:rsidRPr="00C61834" w:rsidRDefault="008C50D5" w:rsidP="00772842">
      <w:pPr>
        <w:spacing w:after="0"/>
        <w:ind w:left="709" w:hanging="283"/>
        <w:rPr>
          <w:rFonts w:ascii="Candara" w:hAnsi="Candara"/>
        </w:rPr>
      </w:pPr>
      <w:r w:rsidRPr="00C61834">
        <w:rPr>
          <w:rFonts w:ascii="Candara" w:hAnsi="Candara"/>
        </w:rPr>
        <w:t xml:space="preserve">4. </w:t>
      </w:r>
      <w:r w:rsidR="00772842" w:rsidRPr="00C61834">
        <w:rPr>
          <w:rFonts w:ascii="Candara" w:hAnsi="Candara"/>
        </w:rPr>
        <w:tab/>
      </w:r>
      <w:r w:rsidRPr="00C61834">
        <w:rPr>
          <w:rFonts w:ascii="Candara" w:hAnsi="Candara"/>
        </w:rPr>
        <w:t xml:space="preserve">Προετοιμασία μίας συνθετικής εργασίας του </w:t>
      </w:r>
      <w:r w:rsidR="000A65C9" w:rsidRPr="00C61834">
        <w:rPr>
          <w:rFonts w:ascii="Candara" w:hAnsi="Candara"/>
        </w:rPr>
        <w:t>διδακτικού θέματος που επιλέχτηκε</w:t>
      </w:r>
      <w:r w:rsidRPr="00C61834">
        <w:rPr>
          <w:rFonts w:ascii="Candara" w:hAnsi="Candara"/>
        </w:rPr>
        <w:t xml:space="preserve"> </w:t>
      </w:r>
      <w:r w:rsidR="00B14117">
        <w:rPr>
          <w:rFonts w:ascii="Candara" w:hAnsi="Candara"/>
        </w:rPr>
        <w:t xml:space="preserve">στους 3 άξονες </w:t>
      </w:r>
      <w:r w:rsidR="000A65C9" w:rsidRPr="00C61834">
        <w:rPr>
          <w:rFonts w:ascii="Candara" w:hAnsi="Candara"/>
        </w:rPr>
        <w:t>(</w:t>
      </w:r>
      <w:r w:rsidRPr="00C61834">
        <w:rPr>
          <w:rFonts w:ascii="Candara" w:hAnsi="Candara"/>
        </w:rPr>
        <w:t>περίπου 2000 λέξεις</w:t>
      </w:r>
      <w:r w:rsidR="000A65C9" w:rsidRPr="00C61834">
        <w:rPr>
          <w:rFonts w:ascii="Candara" w:hAnsi="Candara"/>
        </w:rPr>
        <w:t xml:space="preserve"> - </w:t>
      </w:r>
      <w:r w:rsidRPr="00C61834">
        <w:rPr>
          <w:rFonts w:ascii="Candara" w:hAnsi="Candara"/>
        </w:rPr>
        <w:t xml:space="preserve"> ανατροφοδότηση).</w:t>
      </w:r>
    </w:p>
    <w:p w14:paraId="16EC306C" w14:textId="741EECFE" w:rsidR="008C50D5" w:rsidRPr="004916B4" w:rsidRDefault="008C50D5" w:rsidP="004916B4">
      <w:pPr>
        <w:spacing w:after="0"/>
        <w:ind w:left="709" w:hanging="283"/>
        <w:rPr>
          <w:rFonts w:ascii="Candara" w:hAnsi="Candara"/>
        </w:rPr>
      </w:pPr>
      <w:r w:rsidRPr="00C61834">
        <w:rPr>
          <w:rFonts w:ascii="Candara" w:hAnsi="Candara"/>
        </w:rPr>
        <w:t xml:space="preserve">5. </w:t>
      </w:r>
      <w:r w:rsidR="00772842" w:rsidRPr="00C61834">
        <w:rPr>
          <w:rFonts w:ascii="Candara" w:hAnsi="Candara"/>
        </w:rPr>
        <w:tab/>
      </w:r>
      <w:r w:rsidRPr="00C61834">
        <w:rPr>
          <w:rFonts w:ascii="Candara" w:hAnsi="Candara"/>
        </w:rPr>
        <w:t xml:space="preserve">Αξιοποίηση της ανατροφοδότησης για την τελική εργασία και πλαισίωση της με μια διδακτική πρόταση για το </w:t>
      </w:r>
      <w:r w:rsidR="000A65C9" w:rsidRPr="00C61834">
        <w:rPr>
          <w:rFonts w:ascii="Candara" w:hAnsi="Candara"/>
        </w:rPr>
        <w:t xml:space="preserve">ίδιο διδακτικό </w:t>
      </w:r>
      <w:r w:rsidRPr="00C61834">
        <w:rPr>
          <w:rFonts w:ascii="Candara" w:hAnsi="Candara"/>
        </w:rPr>
        <w:t xml:space="preserve">θέμα. Προετοιμασία μιας παρουσίασης </w:t>
      </w:r>
      <w:r w:rsidR="002B6EA6" w:rsidRPr="00C61834">
        <w:rPr>
          <w:rFonts w:ascii="Candara" w:hAnsi="Candara"/>
        </w:rPr>
        <w:t>(</w:t>
      </w:r>
      <w:r w:rsidR="00541A36">
        <w:rPr>
          <w:rFonts w:ascii="Candara" w:hAnsi="Candara"/>
        </w:rPr>
        <w:t>22</w:t>
      </w:r>
      <w:r w:rsidR="00ED133B">
        <w:rPr>
          <w:rFonts w:ascii="Candara" w:hAnsi="Candara"/>
        </w:rPr>
        <w:t>/6</w:t>
      </w:r>
      <w:r w:rsidRPr="00C61834">
        <w:rPr>
          <w:rFonts w:ascii="Candara" w:hAnsi="Candara"/>
        </w:rPr>
        <w:t>), και παράδοσης εργασίας (</w:t>
      </w:r>
      <w:r w:rsidR="00772842" w:rsidRPr="00C61834">
        <w:rPr>
          <w:rFonts w:ascii="Candara" w:hAnsi="Candara"/>
        </w:rPr>
        <w:t>πιθανόν</w:t>
      </w:r>
      <w:r w:rsidR="00ED133B">
        <w:rPr>
          <w:rFonts w:ascii="Candara" w:hAnsi="Candara"/>
        </w:rPr>
        <w:t xml:space="preserve"> </w:t>
      </w:r>
      <w:r w:rsidR="00541A36">
        <w:rPr>
          <w:rFonts w:ascii="Candara" w:hAnsi="Candara"/>
        </w:rPr>
        <w:t>30</w:t>
      </w:r>
      <w:r w:rsidR="00ED133B">
        <w:rPr>
          <w:rFonts w:ascii="Candara" w:hAnsi="Candara"/>
        </w:rPr>
        <w:t>/6</w:t>
      </w:r>
      <w:r w:rsidRPr="00C61834">
        <w:rPr>
          <w:rFonts w:ascii="Candara" w:hAnsi="Candara"/>
        </w:rPr>
        <w:t>).</w:t>
      </w:r>
    </w:p>
    <w:p w14:paraId="1085374A" w14:textId="77777777" w:rsidR="00552F7C" w:rsidRPr="00C61834" w:rsidRDefault="00552F7C" w:rsidP="00552F7C">
      <w:pPr>
        <w:spacing w:before="120" w:after="0" w:line="240" w:lineRule="auto"/>
        <w:ind w:left="280" w:hanging="280"/>
        <w:rPr>
          <w:rFonts w:ascii="Candara" w:eastAsia="Times New Roman" w:hAnsi="Candara" w:cs="Times New Roman"/>
          <w:sz w:val="24"/>
          <w:szCs w:val="24"/>
          <w:lang w:eastAsia="el-GR"/>
        </w:rPr>
      </w:pPr>
      <w:r w:rsidRPr="00C61834">
        <w:rPr>
          <w:rFonts w:ascii="Candara" w:eastAsia="Times New Roman" w:hAnsi="Candara" w:cs="Times New Roman"/>
          <w:b/>
          <w:bCs/>
          <w:color w:val="000000"/>
          <w:sz w:val="24"/>
          <w:szCs w:val="24"/>
          <w:lang w:eastAsia="el-GR"/>
        </w:rPr>
        <w:t>Διδάσκοντες</w:t>
      </w:r>
    </w:p>
    <w:p w14:paraId="61A6D5D7" w14:textId="244784D0" w:rsidR="00552F7C" w:rsidRPr="00C61834" w:rsidRDefault="00E30080" w:rsidP="00552F7C">
      <w:pPr>
        <w:spacing w:before="120" w:after="0" w:line="240" w:lineRule="auto"/>
        <w:ind w:left="280" w:hanging="280"/>
        <w:rPr>
          <w:rFonts w:ascii="Candara" w:eastAsia="Times New Roman" w:hAnsi="Candara" w:cs="Times New Roman"/>
          <w:lang w:eastAsia="el-GR"/>
        </w:rPr>
      </w:pPr>
      <w:r w:rsidRPr="00C61834">
        <w:rPr>
          <w:rFonts w:ascii="Candara" w:eastAsia="Times New Roman" w:hAnsi="Candara" w:cs="Times New Roman"/>
          <w:color w:val="000000"/>
          <w:lang w:eastAsia="el-GR"/>
        </w:rPr>
        <w:t>Μ</w:t>
      </w:r>
      <w:r w:rsidR="00552F7C" w:rsidRPr="00C61834">
        <w:rPr>
          <w:rFonts w:ascii="Candara" w:eastAsia="Times New Roman" w:hAnsi="Candara" w:cs="Times New Roman"/>
          <w:color w:val="000000"/>
          <w:lang w:eastAsia="el-GR"/>
        </w:rPr>
        <w:t xml:space="preserve">. </w:t>
      </w:r>
      <w:proofErr w:type="spellStart"/>
      <w:r w:rsidRPr="00C61834">
        <w:rPr>
          <w:rFonts w:ascii="Candara" w:eastAsia="Times New Roman" w:hAnsi="Candara" w:cs="Times New Roman"/>
          <w:color w:val="000000"/>
          <w:lang w:eastAsia="el-GR"/>
        </w:rPr>
        <w:t>Τζεκάκη</w:t>
      </w:r>
      <w:proofErr w:type="spellEnd"/>
      <w:r w:rsidR="00552F7C" w:rsidRPr="00C61834">
        <w:rPr>
          <w:rFonts w:ascii="Candara" w:eastAsia="Times New Roman" w:hAnsi="Candara" w:cs="Times New Roman"/>
          <w:color w:val="000000"/>
          <w:lang w:eastAsia="el-GR"/>
        </w:rPr>
        <w:t xml:space="preserve"> (υπεύθυν</w:t>
      </w:r>
      <w:r w:rsidRPr="00C61834">
        <w:rPr>
          <w:rFonts w:ascii="Candara" w:eastAsia="Times New Roman" w:hAnsi="Candara" w:cs="Times New Roman"/>
          <w:color w:val="000000"/>
          <w:lang w:eastAsia="el-GR"/>
        </w:rPr>
        <w:t>η</w:t>
      </w:r>
      <w:r w:rsidR="00552F7C" w:rsidRPr="00C61834">
        <w:rPr>
          <w:rFonts w:ascii="Candara" w:eastAsia="Times New Roman" w:hAnsi="Candara" w:cs="Times New Roman"/>
          <w:color w:val="000000"/>
          <w:lang w:eastAsia="el-GR"/>
        </w:rPr>
        <w:t>)</w:t>
      </w:r>
    </w:p>
    <w:p w14:paraId="2D047A66" w14:textId="66BEE2FF" w:rsidR="0072138D" w:rsidRPr="00C61834" w:rsidRDefault="0072138D" w:rsidP="0072138D">
      <w:pPr>
        <w:spacing w:after="0" w:line="240" w:lineRule="auto"/>
        <w:rPr>
          <w:rFonts w:ascii="Candara" w:eastAsia="Times New Roman" w:hAnsi="Candara" w:cs="Times New Roman"/>
          <w:color w:val="000000"/>
          <w:lang w:eastAsia="el-GR"/>
        </w:rPr>
      </w:pPr>
      <w:r w:rsidRPr="00C61834">
        <w:rPr>
          <w:rFonts w:ascii="Candara" w:eastAsia="Times New Roman" w:hAnsi="Candara" w:cs="Times New Roman"/>
          <w:color w:val="000000"/>
          <w:lang w:eastAsia="el-GR"/>
        </w:rPr>
        <w:t xml:space="preserve">Δ. </w:t>
      </w:r>
      <w:proofErr w:type="spellStart"/>
      <w:r w:rsidRPr="00C61834">
        <w:rPr>
          <w:rFonts w:ascii="Candara" w:eastAsia="Times New Roman" w:hAnsi="Candara" w:cs="Times New Roman"/>
          <w:color w:val="000000"/>
          <w:lang w:eastAsia="el-GR"/>
        </w:rPr>
        <w:t>Δεσλή</w:t>
      </w:r>
      <w:proofErr w:type="spellEnd"/>
      <w:r w:rsidRPr="00C61834">
        <w:rPr>
          <w:rFonts w:ascii="Candara" w:eastAsia="Times New Roman" w:hAnsi="Candara" w:cs="Times New Roman"/>
          <w:color w:val="000000"/>
          <w:lang w:eastAsia="el-GR"/>
        </w:rPr>
        <w:t xml:space="preserve"> </w:t>
      </w:r>
    </w:p>
    <w:p w14:paraId="48A9B72F" w14:textId="44173CC2" w:rsidR="00D3564F" w:rsidRPr="00C61834" w:rsidRDefault="00D3564F" w:rsidP="00D3564F">
      <w:pPr>
        <w:spacing w:after="0" w:line="240" w:lineRule="auto"/>
        <w:ind w:left="280" w:hanging="280"/>
        <w:rPr>
          <w:rFonts w:ascii="Candara" w:eastAsia="Times New Roman" w:hAnsi="Candara" w:cs="Times New Roman"/>
          <w:color w:val="000000"/>
          <w:lang w:eastAsia="el-GR"/>
        </w:rPr>
      </w:pPr>
      <w:r w:rsidRPr="00C61834">
        <w:rPr>
          <w:rFonts w:ascii="Candara" w:eastAsia="Times New Roman" w:hAnsi="Candara" w:cs="Times New Roman"/>
          <w:color w:val="000000"/>
          <w:lang w:eastAsia="el-GR"/>
        </w:rPr>
        <w:t xml:space="preserve">Ξ. </w:t>
      </w:r>
      <w:proofErr w:type="spellStart"/>
      <w:r w:rsidRPr="00C61834">
        <w:rPr>
          <w:rFonts w:ascii="Candara" w:eastAsia="Times New Roman" w:hAnsi="Candara" w:cs="Times New Roman"/>
          <w:color w:val="000000"/>
          <w:lang w:eastAsia="el-GR"/>
        </w:rPr>
        <w:t>Βαμβακούση</w:t>
      </w:r>
      <w:proofErr w:type="spellEnd"/>
      <w:r w:rsidRPr="00C61834">
        <w:rPr>
          <w:rFonts w:ascii="Candara" w:eastAsia="Times New Roman" w:hAnsi="Candara" w:cs="Times New Roman"/>
          <w:color w:val="000000"/>
          <w:lang w:eastAsia="el-GR"/>
        </w:rPr>
        <w:t xml:space="preserve">  </w:t>
      </w:r>
    </w:p>
    <w:p w14:paraId="730E2C14" w14:textId="4A82BC70" w:rsidR="00BD721B" w:rsidRPr="00C61834" w:rsidRDefault="000126A2" w:rsidP="000126A2">
      <w:pPr>
        <w:spacing w:after="0" w:line="240" w:lineRule="auto"/>
        <w:ind w:left="280" w:hanging="280"/>
        <w:rPr>
          <w:rFonts w:ascii="Candara" w:eastAsia="Times New Roman" w:hAnsi="Candara" w:cs="Times New Roman"/>
          <w:color w:val="000000"/>
          <w:lang w:eastAsia="el-GR"/>
        </w:rPr>
      </w:pPr>
      <w:r w:rsidRPr="00C61834">
        <w:rPr>
          <w:rFonts w:ascii="Candara" w:eastAsia="Times New Roman" w:hAnsi="Candara" w:cs="Times New Roman"/>
          <w:color w:val="000000"/>
          <w:lang w:eastAsia="el-GR"/>
        </w:rPr>
        <w:t xml:space="preserve">Μ. Παπανδρέου </w:t>
      </w:r>
    </w:p>
    <w:p w14:paraId="4D675DBA" w14:textId="1483E5FD" w:rsidR="008C50D5" w:rsidRPr="00313A43" w:rsidRDefault="008C50D5" w:rsidP="00552F7C">
      <w:pPr>
        <w:spacing w:after="0" w:line="240" w:lineRule="auto"/>
        <w:ind w:left="280" w:hanging="280"/>
        <w:rPr>
          <w:rFonts w:ascii="Candara" w:eastAsia="Times New Roman" w:hAnsi="Candara" w:cs="Times New Roman"/>
          <w:color w:val="000000"/>
          <w:lang w:eastAsia="el-GR"/>
        </w:rPr>
      </w:pPr>
      <w:r w:rsidRPr="00C61834">
        <w:rPr>
          <w:rFonts w:ascii="Candara" w:eastAsia="Times New Roman" w:hAnsi="Candara" w:cs="Times New Roman"/>
          <w:color w:val="000000"/>
          <w:lang w:eastAsia="el-GR"/>
        </w:rPr>
        <w:t xml:space="preserve">Μ. </w:t>
      </w:r>
      <w:proofErr w:type="spellStart"/>
      <w:r w:rsidRPr="00C61834">
        <w:rPr>
          <w:rFonts w:ascii="Candara" w:eastAsia="Times New Roman" w:hAnsi="Candara" w:cs="Times New Roman"/>
          <w:color w:val="000000"/>
          <w:lang w:eastAsia="el-GR"/>
        </w:rPr>
        <w:t>Καλδρυμίδου</w:t>
      </w:r>
      <w:proofErr w:type="spellEnd"/>
      <w:r w:rsidRPr="00C61834">
        <w:rPr>
          <w:rFonts w:ascii="Candara" w:eastAsia="Times New Roman" w:hAnsi="Candara" w:cs="Times New Roman"/>
          <w:color w:val="000000"/>
          <w:lang w:eastAsia="el-GR"/>
        </w:rPr>
        <w:t xml:space="preserve"> </w:t>
      </w:r>
    </w:p>
    <w:p w14:paraId="23E16BF3" w14:textId="77777777" w:rsidR="001B33EF" w:rsidRPr="00C61834" w:rsidRDefault="001B33EF">
      <w:pPr>
        <w:rPr>
          <w:rFonts w:ascii="Candara" w:hAnsi="Candara"/>
        </w:rPr>
      </w:pPr>
    </w:p>
    <w:sectPr w:rsidR="001B33EF" w:rsidRPr="00C618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B347D"/>
    <w:multiLevelType w:val="hybridMultilevel"/>
    <w:tmpl w:val="B1A21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245D3"/>
    <w:multiLevelType w:val="multilevel"/>
    <w:tmpl w:val="0408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85C357D"/>
    <w:multiLevelType w:val="hybridMultilevel"/>
    <w:tmpl w:val="B1E2D834"/>
    <w:lvl w:ilvl="0" w:tplc="6D2A550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5D610BD7"/>
    <w:multiLevelType w:val="hybridMultilevel"/>
    <w:tmpl w:val="8C9CC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62F3E"/>
    <w:multiLevelType w:val="hybridMultilevel"/>
    <w:tmpl w:val="32289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082580">
    <w:abstractNumId w:val="1"/>
  </w:num>
  <w:num w:numId="2" w16cid:durableId="1135104857">
    <w:abstractNumId w:val="3"/>
  </w:num>
  <w:num w:numId="3" w16cid:durableId="930046836">
    <w:abstractNumId w:val="0"/>
  </w:num>
  <w:num w:numId="4" w16cid:durableId="629870723">
    <w:abstractNumId w:val="4"/>
  </w:num>
  <w:num w:numId="5" w16cid:durableId="1715544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0B"/>
    <w:rsid w:val="000126A2"/>
    <w:rsid w:val="000A65C9"/>
    <w:rsid w:val="000F1C31"/>
    <w:rsid w:val="0010090B"/>
    <w:rsid w:val="001302F0"/>
    <w:rsid w:val="00140252"/>
    <w:rsid w:val="00155239"/>
    <w:rsid w:val="001B33EF"/>
    <w:rsid w:val="002A1742"/>
    <w:rsid w:val="002B6EA6"/>
    <w:rsid w:val="002F0CBD"/>
    <w:rsid w:val="00313A43"/>
    <w:rsid w:val="0031725E"/>
    <w:rsid w:val="0035695C"/>
    <w:rsid w:val="003D2E42"/>
    <w:rsid w:val="00461B40"/>
    <w:rsid w:val="004916B4"/>
    <w:rsid w:val="0049764C"/>
    <w:rsid w:val="004F62E3"/>
    <w:rsid w:val="00514A45"/>
    <w:rsid w:val="00527DD4"/>
    <w:rsid w:val="00530F9F"/>
    <w:rsid w:val="00541A36"/>
    <w:rsid w:val="00552F7C"/>
    <w:rsid w:val="006270D6"/>
    <w:rsid w:val="006C47E6"/>
    <w:rsid w:val="0072138D"/>
    <w:rsid w:val="007271C4"/>
    <w:rsid w:val="00772842"/>
    <w:rsid w:val="008268F0"/>
    <w:rsid w:val="0083290B"/>
    <w:rsid w:val="008524F3"/>
    <w:rsid w:val="00864272"/>
    <w:rsid w:val="008C2D9D"/>
    <w:rsid w:val="008C50D5"/>
    <w:rsid w:val="009204FD"/>
    <w:rsid w:val="009205E6"/>
    <w:rsid w:val="0092184B"/>
    <w:rsid w:val="009D7A04"/>
    <w:rsid w:val="00A12B81"/>
    <w:rsid w:val="00B14117"/>
    <w:rsid w:val="00B651A3"/>
    <w:rsid w:val="00BD721B"/>
    <w:rsid w:val="00C11D46"/>
    <w:rsid w:val="00C61834"/>
    <w:rsid w:val="00D3564F"/>
    <w:rsid w:val="00D7307D"/>
    <w:rsid w:val="00E02D16"/>
    <w:rsid w:val="00E30080"/>
    <w:rsid w:val="00ED133B"/>
    <w:rsid w:val="00F20701"/>
    <w:rsid w:val="00F6305D"/>
    <w:rsid w:val="00F7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E5D1C"/>
  <w15:docId w15:val="{9F168547-FCFC-A248-AA85-975A0E01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autoRedefine/>
    <w:qFormat/>
    <w:rsid w:val="0031725E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el-GR"/>
    </w:rPr>
  </w:style>
  <w:style w:type="paragraph" w:styleId="2">
    <w:name w:val="heading 2"/>
    <w:basedOn w:val="a"/>
    <w:next w:val="a"/>
    <w:link w:val="2Char"/>
    <w:autoRedefine/>
    <w:unhideWhenUsed/>
    <w:qFormat/>
    <w:rsid w:val="000F1C31"/>
    <w:pPr>
      <w:keepNext/>
      <w:spacing w:before="240" w:after="60" w:line="240" w:lineRule="auto"/>
      <w:outlineLvl w:val="1"/>
    </w:pPr>
    <w:rPr>
      <w:rFonts w:eastAsiaTheme="majorEastAsia" w:cstheme="majorBidi"/>
      <w:b/>
      <w:bCs/>
      <w:i/>
      <w:i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1725E"/>
    <w:rPr>
      <w:rFonts w:ascii="Times New Roman" w:eastAsia="Times New Roman" w:hAnsi="Times New Roman" w:cs="Arial"/>
      <w:b/>
      <w:bCs/>
      <w:kern w:val="32"/>
      <w:sz w:val="28"/>
      <w:szCs w:val="32"/>
      <w:lang w:eastAsia="el-GR"/>
    </w:rPr>
  </w:style>
  <w:style w:type="character" w:customStyle="1" w:styleId="2Char">
    <w:name w:val="Επικεφαλίδα 2 Char"/>
    <w:basedOn w:val="a0"/>
    <w:link w:val="2"/>
    <w:rsid w:val="000F1C31"/>
    <w:rPr>
      <w:rFonts w:eastAsiaTheme="majorEastAsia" w:cstheme="majorBidi"/>
      <w:b/>
      <w:bCs/>
      <w:i/>
      <w:iCs/>
      <w:sz w:val="26"/>
      <w:szCs w:val="28"/>
    </w:rPr>
  </w:style>
  <w:style w:type="paragraph" w:styleId="a3">
    <w:name w:val="List Paragraph"/>
    <w:basedOn w:val="a"/>
    <w:uiPriority w:val="34"/>
    <w:qFormat/>
    <w:rsid w:val="00140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0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F1DC3-30A8-EE47-9EF5-1D2D8E2D0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572</Words>
  <Characters>3093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Marianna Tzekaki</cp:lastModifiedBy>
  <cp:revision>4</cp:revision>
  <dcterms:created xsi:type="dcterms:W3CDTF">2024-02-16T16:17:00Z</dcterms:created>
  <dcterms:modified xsi:type="dcterms:W3CDTF">2024-02-16T16:25:00Z</dcterms:modified>
</cp:coreProperties>
</file>