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B451" w14:textId="77777777" w:rsidR="00211C4C" w:rsidRPr="002C25C3" w:rsidRDefault="00211C4C" w:rsidP="00211C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1483BC" w14:textId="09EBF754" w:rsidR="00211C4C" w:rsidRPr="00211C4C" w:rsidRDefault="00211C4C" w:rsidP="00211C4C">
      <w:pPr>
        <w:pStyle w:val="a3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211C4C">
        <w:rPr>
          <w:b/>
          <w:bCs/>
          <w:sz w:val="24"/>
          <w:szCs w:val="24"/>
        </w:rPr>
        <w:t>Ψηφιακό υλικό του προγράμματος σπουδών (</w:t>
      </w:r>
      <w:proofErr w:type="spellStart"/>
      <w:r w:rsidRPr="00211C4C">
        <w:rPr>
          <w:b/>
          <w:bCs/>
          <w:sz w:val="24"/>
          <w:szCs w:val="24"/>
        </w:rPr>
        <w:t>digital</w:t>
      </w:r>
      <w:proofErr w:type="spellEnd"/>
      <w:r w:rsidRPr="00211C4C">
        <w:rPr>
          <w:b/>
          <w:bCs/>
          <w:sz w:val="24"/>
          <w:szCs w:val="24"/>
        </w:rPr>
        <w:t xml:space="preserve"> </w:t>
      </w:r>
      <w:proofErr w:type="spellStart"/>
      <w:r w:rsidRPr="00211C4C">
        <w:rPr>
          <w:b/>
          <w:bCs/>
          <w:sz w:val="24"/>
          <w:szCs w:val="24"/>
        </w:rPr>
        <w:t>curriculum</w:t>
      </w:r>
      <w:proofErr w:type="spellEnd"/>
      <w:r w:rsidRPr="00211C4C">
        <w:rPr>
          <w:b/>
          <w:bCs/>
          <w:sz w:val="24"/>
          <w:szCs w:val="24"/>
        </w:rPr>
        <w:t xml:space="preserve"> </w:t>
      </w:r>
      <w:proofErr w:type="spellStart"/>
      <w:r w:rsidRPr="00211C4C">
        <w:rPr>
          <w:b/>
          <w:bCs/>
          <w:sz w:val="24"/>
          <w:szCs w:val="24"/>
        </w:rPr>
        <w:t>materials</w:t>
      </w:r>
      <w:proofErr w:type="spellEnd"/>
      <w:r w:rsidRPr="00211C4C">
        <w:rPr>
          <w:b/>
          <w:bCs/>
          <w:sz w:val="24"/>
          <w:szCs w:val="24"/>
        </w:rPr>
        <w:t xml:space="preserve">) και εκπαιδευτικοί  </w:t>
      </w:r>
    </w:p>
    <w:p w14:paraId="210E83E3" w14:textId="77777777" w:rsidR="00211C4C" w:rsidRDefault="00211C4C" w:rsidP="00211C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Ποιες είναι οι νέες ικανότητες που απαιτούνται από τους εκπαιδευτικούς για τη χρήση  του </w:t>
      </w:r>
      <w:r w:rsidRPr="00263E9F">
        <w:rPr>
          <w:rFonts w:cstheme="minorHAnsi"/>
          <w:sz w:val="24"/>
          <w:szCs w:val="24"/>
        </w:rPr>
        <w:t>ψηφιακ</w:t>
      </w:r>
      <w:r>
        <w:rPr>
          <w:rFonts w:cstheme="minorHAnsi"/>
          <w:sz w:val="24"/>
          <w:szCs w:val="24"/>
        </w:rPr>
        <w:t>ού</w:t>
      </w:r>
      <w:r w:rsidRPr="00263E9F">
        <w:rPr>
          <w:rFonts w:cstheme="minorHAnsi"/>
          <w:sz w:val="24"/>
          <w:szCs w:val="24"/>
        </w:rPr>
        <w:t xml:space="preserve"> υλικ</w:t>
      </w:r>
      <w:r>
        <w:rPr>
          <w:rFonts w:cstheme="minorHAnsi"/>
          <w:sz w:val="24"/>
          <w:szCs w:val="24"/>
        </w:rPr>
        <w:t>ού</w:t>
      </w:r>
      <w:r w:rsidRPr="00263E9F">
        <w:rPr>
          <w:rFonts w:cstheme="minorHAnsi"/>
          <w:sz w:val="24"/>
          <w:szCs w:val="24"/>
        </w:rPr>
        <w:t xml:space="preserve"> του προγράμματος σπουδών (</w:t>
      </w:r>
      <w:proofErr w:type="spellStart"/>
      <w:r w:rsidRPr="00263E9F">
        <w:rPr>
          <w:rFonts w:cstheme="minorHAnsi"/>
          <w:sz w:val="24"/>
          <w:szCs w:val="24"/>
        </w:rPr>
        <w:t>digital</w:t>
      </w:r>
      <w:proofErr w:type="spellEnd"/>
      <w:r w:rsidRPr="00263E9F">
        <w:rPr>
          <w:rFonts w:cstheme="minorHAnsi"/>
          <w:sz w:val="24"/>
          <w:szCs w:val="24"/>
        </w:rPr>
        <w:t xml:space="preserve"> </w:t>
      </w:r>
      <w:proofErr w:type="spellStart"/>
      <w:r w:rsidRPr="00263E9F">
        <w:rPr>
          <w:rFonts w:cstheme="minorHAnsi"/>
          <w:sz w:val="24"/>
          <w:szCs w:val="24"/>
        </w:rPr>
        <w:t>curriculum</w:t>
      </w:r>
      <w:proofErr w:type="spellEnd"/>
      <w:r w:rsidRPr="00263E9F">
        <w:rPr>
          <w:rFonts w:cstheme="minorHAnsi"/>
          <w:sz w:val="24"/>
          <w:szCs w:val="24"/>
        </w:rPr>
        <w:t xml:space="preserve"> </w:t>
      </w:r>
      <w:proofErr w:type="spellStart"/>
      <w:r w:rsidRPr="00263E9F">
        <w:rPr>
          <w:rFonts w:cstheme="minorHAnsi"/>
          <w:sz w:val="24"/>
          <w:szCs w:val="24"/>
        </w:rPr>
        <w:t>materials</w:t>
      </w:r>
      <w:proofErr w:type="spellEnd"/>
      <w:r w:rsidRPr="00263E9F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; Αποτελέσματα ερευνών </w:t>
      </w:r>
    </w:p>
    <w:p w14:paraId="44E664F8" w14:textId="77777777" w:rsidR="00211C4C" w:rsidRDefault="00211C4C" w:rsidP="00211C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BC5F33" w14:textId="77777777" w:rsidR="00211C4C" w:rsidRPr="002C25C3" w:rsidRDefault="00211C4C" w:rsidP="00211C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2C25C3">
        <w:rPr>
          <w:rFonts w:cstheme="minorHAnsi"/>
          <w:sz w:val="24"/>
          <w:szCs w:val="24"/>
        </w:rPr>
        <w:t>Βιβλιογραφία</w:t>
      </w:r>
      <w:r w:rsidRPr="002C25C3">
        <w:rPr>
          <w:rFonts w:cstheme="minorHAnsi"/>
          <w:sz w:val="24"/>
          <w:szCs w:val="24"/>
          <w:lang w:val="en-US"/>
        </w:rPr>
        <w:t xml:space="preserve"> </w:t>
      </w:r>
    </w:p>
    <w:p w14:paraId="369D10F4" w14:textId="77777777" w:rsidR="00211C4C" w:rsidRPr="00211C4C" w:rsidRDefault="00211C4C" w:rsidP="00211C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42A029EC" w14:textId="77777777" w:rsidR="00211C4C" w:rsidRPr="00AF103B" w:rsidRDefault="00211C4C" w:rsidP="00211C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AF103B">
        <w:rPr>
          <w:rFonts w:cstheme="minorHAnsi"/>
          <w:sz w:val="24"/>
          <w:szCs w:val="24"/>
          <w:lang w:val="en-US"/>
        </w:rPr>
        <w:t xml:space="preserve">Pepin B, </w:t>
      </w:r>
      <w:proofErr w:type="spellStart"/>
      <w:r w:rsidRPr="00AF103B">
        <w:rPr>
          <w:rFonts w:cstheme="minorHAnsi"/>
          <w:sz w:val="24"/>
          <w:szCs w:val="24"/>
          <w:lang w:val="en-US"/>
        </w:rPr>
        <w:t>Gueudet</w:t>
      </w:r>
      <w:proofErr w:type="spellEnd"/>
      <w:r w:rsidRPr="00AF103B">
        <w:rPr>
          <w:rFonts w:cstheme="minorHAnsi"/>
          <w:sz w:val="24"/>
          <w:szCs w:val="24"/>
          <w:lang w:val="en-US"/>
        </w:rPr>
        <w:t xml:space="preserve"> G, </w:t>
      </w:r>
      <w:proofErr w:type="spellStart"/>
      <w:r w:rsidRPr="00AF103B">
        <w:rPr>
          <w:rFonts w:cstheme="minorHAnsi"/>
          <w:sz w:val="24"/>
          <w:szCs w:val="24"/>
          <w:lang w:val="en-US"/>
        </w:rPr>
        <w:t>Trouche</w:t>
      </w:r>
      <w:proofErr w:type="spellEnd"/>
      <w:r w:rsidRPr="00AF103B">
        <w:rPr>
          <w:rFonts w:cstheme="minorHAnsi"/>
          <w:sz w:val="24"/>
          <w:szCs w:val="24"/>
          <w:lang w:val="en-US"/>
        </w:rPr>
        <w:t xml:space="preserve"> L (2017b) Refining teacher design capacity: mathematics teachers’ interactions with digital curriculum resources. ZDM 49(5):799–812</w:t>
      </w:r>
    </w:p>
    <w:p w14:paraId="5AA2C844" w14:textId="77777777" w:rsidR="008D1DD5" w:rsidRDefault="008D1DD5"/>
    <w:sectPr w:rsidR="008D1D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5403"/>
    <w:multiLevelType w:val="hybridMultilevel"/>
    <w:tmpl w:val="93165A68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15C23"/>
    <w:multiLevelType w:val="hybridMultilevel"/>
    <w:tmpl w:val="891EE4B6"/>
    <w:lvl w:ilvl="0" w:tplc="040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211A8"/>
    <w:multiLevelType w:val="hybridMultilevel"/>
    <w:tmpl w:val="89D4EB3A"/>
    <w:lvl w:ilvl="0" w:tplc="2A4CFDE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D56A4D"/>
    <w:multiLevelType w:val="hybridMultilevel"/>
    <w:tmpl w:val="83B2EA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A4791"/>
    <w:multiLevelType w:val="hybridMultilevel"/>
    <w:tmpl w:val="FEAC9D7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17387"/>
    <w:multiLevelType w:val="hybridMultilevel"/>
    <w:tmpl w:val="BD980C16"/>
    <w:lvl w:ilvl="0" w:tplc="040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72089">
    <w:abstractNumId w:val="3"/>
  </w:num>
  <w:num w:numId="2" w16cid:durableId="1465267547">
    <w:abstractNumId w:val="0"/>
  </w:num>
  <w:num w:numId="3" w16cid:durableId="2139489053">
    <w:abstractNumId w:val="4"/>
  </w:num>
  <w:num w:numId="4" w16cid:durableId="892080518">
    <w:abstractNumId w:val="2"/>
  </w:num>
  <w:num w:numId="5" w16cid:durableId="1633712788">
    <w:abstractNumId w:val="1"/>
  </w:num>
  <w:num w:numId="6" w16cid:durableId="410591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F3"/>
    <w:rsid w:val="00164E19"/>
    <w:rsid w:val="00211C4C"/>
    <w:rsid w:val="00223A54"/>
    <w:rsid w:val="003A2D05"/>
    <w:rsid w:val="005F71B0"/>
    <w:rsid w:val="008921BA"/>
    <w:rsid w:val="008D1DD5"/>
    <w:rsid w:val="00AF0008"/>
    <w:rsid w:val="00E971F3"/>
    <w:rsid w:val="00ED10D3"/>
    <w:rsid w:val="00F17DFD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3B3F"/>
  <w15:chartTrackingRefBased/>
  <w15:docId w15:val="{293545D2-87FC-4193-B6AA-628CAFBA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xlemon@uowm.gr</dc:creator>
  <cp:keywords/>
  <dc:description/>
  <cp:lastModifiedBy>ΛΕΜΟΝΙΔΗΣ ΧΑΡΑΛΑΜΠΟΣ</cp:lastModifiedBy>
  <cp:revision>9</cp:revision>
  <dcterms:created xsi:type="dcterms:W3CDTF">2020-10-17T05:52:00Z</dcterms:created>
  <dcterms:modified xsi:type="dcterms:W3CDTF">2022-11-24T16:51:00Z</dcterms:modified>
</cp:coreProperties>
</file>