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C0EB" w14:textId="1051654B" w:rsidR="005941E1" w:rsidRDefault="005941E1" w:rsidP="001F14F6">
      <w:pPr>
        <w:jc w:val="center"/>
        <w:rPr>
          <w:rFonts w:asciiTheme="majorHAnsi" w:hAnsiTheme="majorHAnsi" w:cs="Arial"/>
          <w:b/>
          <w:bCs/>
          <w:spacing w:val="8"/>
          <w:sz w:val="20"/>
          <w:szCs w:val="20"/>
        </w:rPr>
      </w:pPr>
      <w:r w:rsidRPr="008D6003">
        <w:rPr>
          <w:rFonts w:asciiTheme="majorHAnsi" w:hAnsiTheme="majorHAnsi" w:cs="Arial"/>
          <w:b/>
          <w:bCs/>
          <w:spacing w:val="8"/>
          <w:sz w:val="20"/>
          <w:szCs w:val="20"/>
        </w:rPr>
        <w:t>ΔΙΑΤΜΗΜΑΤΙΚΟ ΠΡΟΓΡΑΜΜΑ ΜΕΤΑΠΤΥΧΙΑΚΩΝ  ΣΠΟΥΔΩΝ</w:t>
      </w:r>
      <w:r w:rsidRPr="006F1C41">
        <w:rPr>
          <w:rFonts w:asciiTheme="majorHAnsi" w:hAnsiTheme="majorHAnsi" w:cs="Arial"/>
          <w:b/>
          <w:bCs/>
          <w:spacing w:val="8"/>
          <w:sz w:val="20"/>
          <w:szCs w:val="20"/>
        </w:rPr>
        <w:t xml:space="preserve"> “</w:t>
      </w:r>
      <w:r w:rsidRPr="008D6003">
        <w:rPr>
          <w:rFonts w:asciiTheme="majorHAnsi" w:hAnsiTheme="majorHAnsi" w:cs="Arial"/>
          <w:b/>
          <w:bCs/>
          <w:spacing w:val="8"/>
          <w:sz w:val="20"/>
          <w:szCs w:val="20"/>
        </w:rPr>
        <w:t>ΕΠΙΣΤΗΜΕΣ ΤΗΣ ΑΓΩΓΗΣ: ΕΚΠΑΙΔΕΥΣΗ ΣΤΙΣ ΦΥΣΙΚΕΣ ΕΠΙΣΤΗΜΕΣ, ΤΟ ΠΕΡΙΒΑΛΛΟΝ ΚΑΙ ΤΗΝ ΤΕΧΝΟΛΟΓΙΑ</w:t>
      </w:r>
      <w:r w:rsidRPr="006F1C41">
        <w:rPr>
          <w:rFonts w:asciiTheme="majorHAnsi" w:hAnsiTheme="majorHAnsi" w:cs="Arial"/>
          <w:b/>
          <w:bCs/>
          <w:spacing w:val="8"/>
          <w:sz w:val="20"/>
          <w:szCs w:val="20"/>
        </w:rPr>
        <w:t>”</w:t>
      </w:r>
    </w:p>
    <w:p w14:paraId="7EFD43EC" w14:textId="4EF18424" w:rsidR="005941E1" w:rsidRDefault="005941E1" w:rsidP="005941E1">
      <w:pPr>
        <w:ind w:firstLine="195"/>
        <w:jc w:val="center"/>
        <w:rPr>
          <w:rFonts w:ascii="Arial" w:hAnsi="Arial" w:cs="Arial"/>
          <w:b/>
          <w:bCs/>
        </w:rPr>
      </w:pPr>
      <w:r w:rsidRPr="000250D1">
        <w:rPr>
          <w:rFonts w:ascii="Arial" w:hAnsi="Arial" w:cs="Arial"/>
          <w:b/>
          <w:bCs/>
        </w:rPr>
        <w:t>Μάθημα ΕΦΤΠ1</w:t>
      </w:r>
      <w:r>
        <w:rPr>
          <w:rFonts w:ascii="Arial" w:hAnsi="Arial" w:cs="Arial"/>
          <w:b/>
          <w:bCs/>
        </w:rPr>
        <w:t xml:space="preserve">: </w:t>
      </w:r>
      <w:r w:rsidRPr="005941E1">
        <w:rPr>
          <w:rFonts w:ascii="Arial" w:hAnsi="Arial" w:cs="Arial"/>
          <w:b/>
          <w:bCs/>
        </w:rPr>
        <w:t>Μεθοδολογία Εκπαιδευτικής Έρευνας</w:t>
      </w:r>
    </w:p>
    <w:p w14:paraId="1DA7B2F5" w14:textId="55239EC2" w:rsidR="005941E1" w:rsidRDefault="005941E1" w:rsidP="005941E1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0D1">
        <w:rPr>
          <w:rFonts w:ascii="Arial" w:hAnsi="Arial" w:cs="Arial"/>
          <w:b/>
          <w:bCs/>
        </w:rPr>
        <w:t>Ακαδημαϊκό έτος 2020-21</w:t>
      </w:r>
    </w:p>
    <w:p w14:paraId="32390D5F" w14:textId="3361D39B" w:rsidR="001F14F6" w:rsidRDefault="001F14F6" w:rsidP="001F14F6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173A9D9" wp14:editId="7D16A5D5">
            <wp:extent cx="5274310" cy="1150620"/>
            <wp:effectExtent l="0" t="0" r="0" b="0"/>
            <wp:docPr id="1" name="Εικόνα 1" descr="Data clipart research study, Data research study Transparent FREE for 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clipart research study, Data research study Transparent FREE for 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46DE" w14:textId="708B7CA1" w:rsidR="00C43026" w:rsidRPr="005941E1" w:rsidRDefault="006F544A" w:rsidP="001F14F6">
      <w:pPr>
        <w:pStyle w:val="1"/>
        <w:jc w:val="center"/>
        <w:rPr>
          <w:b/>
          <w:bCs/>
        </w:rPr>
      </w:pPr>
      <w:r w:rsidRPr="005941E1">
        <w:rPr>
          <w:b/>
          <w:bCs/>
        </w:rPr>
        <w:t xml:space="preserve">10 προτάσεις </w:t>
      </w:r>
      <w:r w:rsidR="001F14F6" w:rsidRPr="005941E1">
        <w:rPr>
          <w:b/>
          <w:bCs/>
        </w:rPr>
        <w:t>για την έρευνα</w:t>
      </w:r>
    </w:p>
    <w:p w14:paraId="243C7E70" w14:textId="6AE73F57" w:rsidR="00C43026" w:rsidRPr="001F14F6" w:rsidRDefault="00C43026">
      <w:r>
        <w:t xml:space="preserve">Συζητήστε στην ομάδα σας τις παρακάτω προτάσεις και καταγράψτε την συμφωνία σας ή την διαφωνία σας και το βασικό επιχείρημα </w:t>
      </w:r>
      <w:r w:rsidR="001F14F6">
        <w:t>που υποστηρίζει την άποψή σας: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8"/>
        <w:gridCol w:w="1443"/>
        <w:gridCol w:w="1415"/>
        <w:gridCol w:w="4536"/>
      </w:tblGrid>
      <w:tr w:rsidR="001F14F6" w:rsidRPr="005941E1" w14:paraId="09D9921F" w14:textId="77777777" w:rsidTr="005941E1">
        <w:tc>
          <w:tcPr>
            <w:tcW w:w="7788" w:type="dxa"/>
          </w:tcPr>
          <w:p w14:paraId="239253DB" w14:textId="40BE3A5F" w:rsidR="001F14F6" w:rsidRPr="005941E1" w:rsidRDefault="005941E1" w:rsidP="00C43026">
            <w:pPr>
              <w:rPr>
                <w:b/>
                <w:bCs/>
              </w:rPr>
            </w:pPr>
            <w:r w:rsidRPr="005941E1">
              <w:rPr>
                <w:b/>
                <w:bCs/>
              </w:rPr>
              <w:t>Διαπίστωση</w:t>
            </w:r>
          </w:p>
        </w:tc>
        <w:tc>
          <w:tcPr>
            <w:tcW w:w="1421" w:type="dxa"/>
          </w:tcPr>
          <w:p w14:paraId="3FA7D060" w14:textId="6B41A4EA" w:rsidR="001F14F6" w:rsidRPr="005941E1" w:rsidRDefault="001F14F6" w:rsidP="00C43026">
            <w:pPr>
              <w:rPr>
                <w:b/>
                <w:bCs/>
              </w:rPr>
            </w:pPr>
            <w:r w:rsidRPr="005941E1">
              <w:rPr>
                <w:b/>
                <w:bCs/>
              </w:rPr>
              <w:t>Συμφωνούμε</w:t>
            </w:r>
          </w:p>
        </w:tc>
        <w:tc>
          <w:tcPr>
            <w:tcW w:w="1377" w:type="dxa"/>
          </w:tcPr>
          <w:p w14:paraId="23F1C838" w14:textId="7856A699" w:rsidR="001F14F6" w:rsidRPr="005941E1" w:rsidRDefault="001F14F6" w:rsidP="00C43026">
            <w:pPr>
              <w:rPr>
                <w:b/>
                <w:bCs/>
              </w:rPr>
            </w:pPr>
            <w:r w:rsidRPr="005941E1">
              <w:rPr>
                <w:b/>
                <w:bCs/>
              </w:rPr>
              <w:t>Διαφωνούμε</w:t>
            </w:r>
          </w:p>
        </w:tc>
        <w:tc>
          <w:tcPr>
            <w:tcW w:w="4536" w:type="dxa"/>
          </w:tcPr>
          <w:p w14:paraId="0D9AE1EA" w14:textId="1CA15CF5" w:rsidR="001F14F6" w:rsidRPr="005941E1" w:rsidRDefault="001F14F6" w:rsidP="00C43026">
            <w:pPr>
              <w:rPr>
                <w:b/>
                <w:bCs/>
              </w:rPr>
            </w:pPr>
            <w:r w:rsidRPr="005941E1">
              <w:rPr>
                <w:b/>
                <w:bCs/>
              </w:rPr>
              <w:t>Γιατί</w:t>
            </w:r>
          </w:p>
        </w:tc>
      </w:tr>
      <w:tr w:rsidR="001F14F6" w14:paraId="70CAFA02" w14:textId="77777777" w:rsidTr="005941E1">
        <w:tc>
          <w:tcPr>
            <w:tcW w:w="7788" w:type="dxa"/>
          </w:tcPr>
          <w:p w14:paraId="6C0C53EB" w14:textId="28C8C7E7" w:rsidR="001F14F6" w:rsidRDefault="001F14F6" w:rsidP="0095578A">
            <w:pPr>
              <w:spacing w:before="120"/>
            </w:pPr>
            <w:r w:rsidRPr="00C43026">
              <w:t xml:space="preserve">Η </w:t>
            </w:r>
            <w:r>
              <w:t xml:space="preserve">εκπαιδευτική </w:t>
            </w:r>
            <w:r w:rsidRPr="00C43026">
              <w:t xml:space="preserve">έρευνα είναι μια δύσκολη </w:t>
            </w:r>
            <w:r>
              <w:t>υπόθεση</w:t>
            </w:r>
            <w:r w:rsidRPr="00C43026">
              <w:t xml:space="preserve"> που μπορεί να γίνε</w:t>
            </w:r>
            <w:r>
              <w:t>ται</w:t>
            </w:r>
            <w:r w:rsidRPr="00C43026">
              <w:t xml:space="preserve"> μόνο από </w:t>
            </w:r>
            <w:r>
              <w:t>ερευνητές</w:t>
            </w:r>
            <w:r w:rsidRPr="00C43026">
              <w:t xml:space="preserve"> και</w:t>
            </w:r>
            <w:r>
              <w:t>/η</w:t>
            </w:r>
            <w:r w:rsidRPr="00C43026">
              <w:t xml:space="preserve"> </w:t>
            </w:r>
            <w:r>
              <w:t>πανεπιστημιακούς</w:t>
            </w:r>
          </w:p>
        </w:tc>
        <w:tc>
          <w:tcPr>
            <w:tcW w:w="1421" w:type="dxa"/>
          </w:tcPr>
          <w:p w14:paraId="2FFC5FEC" w14:textId="77777777" w:rsidR="001F14F6" w:rsidRDefault="001F14F6" w:rsidP="00C43026"/>
        </w:tc>
        <w:tc>
          <w:tcPr>
            <w:tcW w:w="1377" w:type="dxa"/>
          </w:tcPr>
          <w:p w14:paraId="7FF8BCD1" w14:textId="77777777" w:rsidR="001F14F6" w:rsidRDefault="001F14F6" w:rsidP="00C43026"/>
        </w:tc>
        <w:tc>
          <w:tcPr>
            <w:tcW w:w="4536" w:type="dxa"/>
          </w:tcPr>
          <w:p w14:paraId="0470A733" w14:textId="77777777" w:rsidR="001F14F6" w:rsidRDefault="001F14F6" w:rsidP="00C43026"/>
        </w:tc>
      </w:tr>
      <w:tr w:rsidR="001F14F6" w14:paraId="1979281D" w14:textId="77777777" w:rsidTr="005941E1">
        <w:tc>
          <w:tcPr>
            <w:tcW w:w="7788" w:type="dxa"/>
          </w:tcPr>
          <w:p w14:paraId="7653B497" w14:textId="45BC5BFB" w:rsidR="001F14F6" w:rsidRPr="00C43026" w:rsidRDefault="001F14F6" w:rsidP="0095578A">
            <w:pPr>
              <w:spacing w:before="120"/>
            </w:pPr>
            <w:r w:rsidRPr="00C43026">
              <w:t xml:space="preserve">Η </w:t>
            </w:r>
            <w:r>
              <w:t xml:space="preserve">εκπαιδευτική </w:t>
            </w:r>
            <w:r w:rsidRPr="00C43026">
              <w:t xml:space="preserve">έρευνα είναι καθήκον </w:t>
            </w:r>
            <w:r>
              <w:t>των οργανισμών ή των θεσμών και</w:t>
            </w:r>
            <w:r w:rsidRPr="00C43026">
              <w:t xml:space="preserve"> όχι </w:t>
            </w:r>
            <w:r>
              <w:t>των ατόμων</w:t>
            </w:r>
            <w:r w:rsidRPr="00C43026">
              <w:t>.</w:t>
            </w:r>
          </w:p>
        </w:tc>
        <w:tc>
          <w:tcPr>
            <w:tcW w:w="1421" w:type="dxa"/>
          </w:tcPr>
          <w:p w14:paraId="0444049D" w14:textId="77777777" w:rsidR="001F14F6" w:rsidRDefault="001F14F6" w:rsidP="00C43026"/>
        </w:tc>
        <w:tc>
          <w:tcPr>
            <w:tcW w:w="1377" w:type="dxa"/>
          </w:tcPr>
          <w:p w14:paraId="4071B9E6" w14:textId="77777777" w:rsidR="001F14F6" w:rsidRDefault="001F14F6" w:rsidP="00C43026"/>
        </w:tc>
        <w:tc>
          <w:tcPr>
            <w:tcW w:w="4536" w:type="dxa"/>
          </w:tcPr>
          <w:p w14:paraId="65F5959A" w14:textId="77777777" w:rsidR="001F14F6" w:rsidRDefault="001F14F6" w:rsidP="00C43026"/>
        </w:tc>
      </w:tr>
      <w:tr w:rsidR="001F14F6" w14:paraId="5198DD95" w14:textId="77777777" w:rsidTr="005941E1">
        <w:tc>
          <w:tcPr>
            <w:tcW w:w="7788" w:type="dxa"/>
          </w:tcPr>
          <w:p w14:paraId="05EC9778" w14:textId="7042BD5F" w:rsidR="001F14F6" w:rsidRPr="00C43026" w:rsidRDefault="001F14F6" w:rsidP="0095578A">
            <w:pPr>
              <w:spacing w:before="120"/>
            </w:pPr>
            <w:r>
              <w:t>Ο σχεδιασμός και η διεξαγωγή της</w:t>
            </w:r>
            <w:r w:rsidRPr="00C43026">
              <w:t xml:space="preserve"> έρευνας απαιτεί υψηλές ακαδημαϊκές γνώσεις και δεξιότητες.</w:t>
            </w:r>
          </w:p>
        </w:tc>
        <w:tc>
          <w:tcPr>
            <w:tcW w:w="1421" w:type="dxa"/>
          </w:tcPr>
          <w:p w14:paraId="607B7E14" w14:textId="77777777" w:rsidR="001F14F6" w:rsidRDefault="001F14F6" w:rsidP="00C43026"/>
        </w:tc>
        <w:tc>
          <w:tcPr>
            <w:tcW w:w="1377" w:type="dxa"/>
          </w:tcPr>
          <w:p w14:paraId="7CA0BAE6" w14:textId="77777777" w:rsidR="001F14F6" w:rsidRDefault="001F14F6" w:rsidP="00C43026"/>
        </w:tc>
        <w:tc>
          <w:tcPr>
            <w:tcW w:w="4536" w:type="dxa"/>
          </w:tcPr>
          <w:p w14:paraId="3D2F1080" w14:textId="77777777" w:rsidR="001F14F6" w:rsidRDefault="001F14F6" w:rsidP="00C43026"/>
        </w:tc>
      </w:tr>
      <w:tr w:rsidR="001F14F6" w14:paraId="71B4072A" w14:textId="77777777" w:rsidTr="005941E1">
        <w:tc>
          <w:tcPr>
            <w:tcW w:w="7788" w:type="dxa"/>
          </w:tcPr>
          <w:p w14:paraId="031AEDE5" w14:textId="27025E5B" w:rsidR="001F14F6" w:rsidRPr="00C43026" w:rsidRDefault="001F14F6" w:rsidP="0095578A">
            <w:pPr>
              <w:spacing w:before="120"/>
            </w:pPr>
            <w:r w:rsidRPr="00C43026">
              <w:t>Είναι αρκετά αποδεκτό να τροποποι</w:t>
            </w:r>
            <w:r>
              <w:t>ούμε</w:t>
            </w:r>
            <w:r w:rsidRPr="00C43026">
              <w:t xml:space="preserve"> ερευνητικά δεδομένα εάν δεν </w:t>
            </w:r>
            <w:r>
              <w:t xml:space="preserve">μας </w:t>
            </w:r>
            <w:r w:rsidRPr="00C43026">
              <w:t xml:space="preserve">φαίνονται </w:t>
            </w:r>
            <w:r>
              <w:t>πολύ</w:t>
            </w:r>
            <w:r w:rsidRPr="00C43026">
              <w:t xml:space="preserve"> σωστά.</w:t>
            </w:r>
          </w:p>
        </w:tc>
        <w:tc>
          <w:tcPr>
            <w:tcW w:w="1421" w:type="dxa"/>
          </w:tcPr>
          <w:p w14:paraId="3B252C0E" w14:textId="77777777" w:rsidR="001F14F6" w:rsidRDefault="001F14F6" w:rsidP="00C43026"/>
        </w:tc>
        <w:tc>
          <w:tcPr>
            <w:tcW w:w="1377" w:type="dxa"/>
          </w:tcPr>
          <w:p w14:paraId="1C17E1F8" w14:textId="77777777" w:rsidR="001F14F6" w:rsidRDefault="001F14F6" w:rsidP="00C43026"/>
        </w:tc>
        <w:tc>
          <w:tcPr>
            <w:tcW w:w="4536" w:type="dxa"/>
          </w:tcPr>
          <w:p w14:paraId="5B449925" w14:textId="77777777" w:rsidR="001F14F6" w:rsidRDefault="001F14F6" w:rsidP="00C43026"/>
        </w:tc>
      </w:tr>
      <w:tr w:rsidR="001F14F6" w14:paraId="3C7F0573" w14:textId="77777777" w:rsidTr="005941E1">
        <w:tc>
          <w:tcPr>
            <w:tcW w:w="7788" w:type="dxa"/>
          </w:tcPr>
          <w:p w14:paraId="5D051DF9" w14:textId="4FA393B7" w:rsidR="001F14F6" w:rsidRPr="00C43026" w:rsidRDefault="001F14F6" w:rsidP="0095578A">
            <w:pPr>
              <w:spacing w:before="120"/>
            </w:pPr>
            <w:r w:rsidRPr="00C43026">
              <w:t xml:space="preserve">Η </w:t>
            </w:r>
            <w:r>
              <w:t xml:space="preserve">εκπαιδευτική </w:t>
            </w:r>
            <w:r w:rsidRPr="00C43026">
              <w:t xml:space="preserve">έρευνα διεξάγεται σε </w:t>
            </w:r>
            <w:r>
              <w:t>τόπους</w:t>
            </w:r>
            <w:r w:rsidRPr="00C43026">
              <w:t xml:space="preserve"> που έχ</w:t>
            </w:r>
            <w:r>
              <w:t>ουν</w:t>
            </w:r>
            <w:r w:rsidRPr="00C43026">
              <w:t xml:space="preserve"> σχεδιαστεί για </w:t>
            </w:r>
            <w:r>
              <w:t xml:space="preserve">το </w:t>
            </w:r>
            <w:r w:rsidRPr="00C43026">
              <w:t>συγκεκριμένο ερευνητικό σκοπό.</w:t>
            </w:r>
          </w:p>
        </w:tc>
        <w:tc>
          <w:tcPr>
            <w:tcW w:w="1421" w:type="dxa"/>
          </w:tcPr>
          <w:p w14:paraId="285BC295" w14:textId="77777777" w:rsidR="001F14F6" w:rsidRDefault="001F14F6" w:rsidP="00C43026"/>
        </w:tc>
        <w:tc>
          <w:tcPr>
            <w:tcW w:w="1377" w:type="dxa"/>
          </w:tcPr>
          <w:p w14:paraId="6344A1E6" w14:textId="77777777" w:rsidR="001F14F6" w:rsidRDefault="001F14F6" w:rsidP="00C43026"/>
        </w:tc>
        <w:tc>
          <w:tcPr>
            <w:tcW w:w="4536" w:type="dxa"/>
          </w:tcPr>
          <w:p w14:paraId="5B03D13D" w14:textId="77777777" w:rsidR="001F14F6" w:rsidRDefault="001F14F6" w:rsidP="00C43026"/>
        </w:tc>
      </w:tr>
      <w:tr w:rsidR="001F14F6" w14:paraId="3B098976" w14:textId="77777777" w:rsidTr="005941E1">
        <w:tc>
          <w:tcPr>
            <w:tcW w:w="7788" w:type="dxa"/>
          </w:tcPr>
          <w:p w14:paraId="58882367" w14:textId="0A8FF2D2" w:rsidR="001F14F6" w:rsidRPr="00C43026" w:rsidRDefault="001F14F6" w:rsidP="0095578A">
            <w:pPr>
              <w:spacing w:before="120"/>
            </w:pPr>
            <w:r w:rsidRPr="00C43026">
              <w:t xml:space="preserve">Απαιτείται </w:t>
            </w:r>
            <w:r>
              <w:t>ιδιαίτερος</w:t>
            </w:r>
            <w:r w:rsidRPr="00C43026">
              <w:t xml:space="preserve"> χρόνος για </w:t>
            </w:r>
            <w:r>
              <w:t>την διεξαγωγή της εκπαιδευτικής έρευνας</w:t>
            </w:r>
            <w:r w:rsidRPr="00C43026">
              <w:t>.</w:t>
            </w:r>
          </w:p>
        </w:tc>
        <w:tc>
          <w:tcPr>
            <w:tcW w:w="1421" w:type="dxa"/>
          </w:tcPr>
          <w:p w14:paraId="79C316BB" w14:textId="77777777" w:rsidR="001F14F6" w:rsidRDefault="001F14F6" w:rsidP="00C43026"/>
        </w:tc>
        <w:tc>
          <w:tcPr>
            <w:tcW w:w="1377" w:type="dxa"/>
          </w:tcPr>
          <w:p w14:paraId="4C4C0EDA" w14:textId="77777777" w:rsidR="001F14F6" w:rsidRDefault="001F14F6" w:rsidP="00C43026"/>
        </w:tc>
        <w:tc>
          <w:tcPr>
            <w:tcW w:w="4536" w:type="dxa"/>
          </w:tcPr>
          <w:p w14:paraId="1CE2920C" w14:textId="77777777" w:rsidR="001F14F6" w:rsidRDefault="001F14F6" w:rsidP="00C43026"/>
        </w:tc>
      </w:tr>
      <w:tr w:rsidR="005941E1" w14:paraId="6E61F80B" w14:textId="77777777" w:rsidTr="005941E1">
        <w:tc>
          <w:tcPr>
            <w:tcW w:w="7788" w:type="dxa"/>
          </w:tcPr>
          <w:p w14:paraId="50B72118" w14:textId="5E414F66" w:rsidR="005941E1" w:rsidRPr="00C43026" w:rsidRDefault="005941E1" w:rsidP="0095578A">
            <w:pPr>
              <w:spacing w:before="120"/>
            </w:pPr>
            <w:r>
              <w:t xml:space="preserve">Η εκπαιδευτική έρευνα δεν έχει </w:t>
            </w:r>
            <w:r w:rsidRPr="00C43026">
              <w:t xml:space="preserve"> πρακτική </w:t>
            </w:r>
            <w:r>
              <w:t>εφαρμογή</w:t>
            </w:r>
            <w:r w:rsidRPr="00C43026">
              <w:t>.</w:t>
            </w:r>
          </w:p>
        </w:tc>
        <w:tc>
          <w:tcPr>
            <w:tcW w:w="1421" w:type="dxa"/>
          </w:tcPr>
          <w:p w14:paraId="1C7D6632" w14:textId="77777777" w:rsidR="005941E1" w:rsidRDefault="005941E1" w:rsidP="00C43026"/>
        </w:tc>
        <w:tc>
          <w:tcPr>
            <w:tcW w:w="1377" w:type="dxa"/>
          </w:tcPr>
          <w:p w14:paraId="11C642CA" w14:textId="77777777" w:rsidR="005941E1" w:rsidRDefault="005941E1" w:rsidP="00C43026"/>
        </w:tc>
        <w:tc>
          <w:tcPr>
            <w:tcW w:w="4536" w:type="dxa"/>
          </w:tcPr>
          <w:p w14:paraId="7DFD02D1" w14:textId="77777777" w:rsidR="005941E1" w:rsidRDefault="005941E1" w:rsidP="00C43026"/>
        </w:tc>
      </w:tr>
      <w:tr w:rsidR="001F14F6" w14:paraId="6B0793A9" w14:textId="77777777" w:rsidTr="005941E1">
        <w:tc>
          <w:tcPr>
            <w:tcW w:w="7788" w:type="dxa"/>
          </w:tcPr>
          <w:p w14:paraId="21DE6997" w14:textId="5E2B54FC" w:rsidR="001F14F6" w:rsidRPr="00C43026" w:rsidRDefault="001F14F6" w:rsidP="0095578A">
            <w:pPr>
              <w:spacing w:before="120"/>
            </w:pPr>
            <w:r w:rsidRPr="00C43026">
              <w:t xml:space="preserve">Η έρευνα </w:t>
            </w:r>
            <w:r>
              <w:t>απαιτεί</w:t>
            </w:r>
            <w:r w:rsidRPr="00C43026">
              <w:t xml:space="preserve"> πολλούς πόρους και χρηματοδότηση.</w:t>
            </w:r>
          </w:p>
        </w:tc>
        <w:tc>
          <w:tcPr>
            <w:tcW w:w="1421" w:type="dxa"/>
          </w:tcPr>
          <w:p w14:paraId="6C859D5F" w14:textId="77777777" w:rsidR="001F14F6" w:rsidRDefault="001F14F6" w:rsidP="00C43026"/>
        </w:tc>
        <w:tc>
          <w:tcPr>
            <w:tcW w:w="1377" w:type="dxa"/>
          </w:tcPr>
          <w:p w14:paraId="5CF32558" w14:textId="77777777" w:rsidR="001F14F6" w:rsidRDefault="001F14F6" w:rsidP="00C43026"/>
        </w:tc>
        <w:tc>
          <w:tcPr>
            <w:tcW w:w="4536" w:type="dxa"/>
          </w:tcPr>
          <w:p w14:paraId="76EC8718" w14:textId="77777777" w:rsidR="001F14F6" w:rsidRDefault="001F14F6" w:rsidP="00C43026"/>
        </w:tc>
      </w:tr>
      <w:tr w:rsidR="001F14F6" w14:paraId="302FCA7C" w14:textId="77777777" w:rsidTr="005941E1">
        <w:tc>
          <w:tcPr>
            <w:tcW w:w="7788" w:type="dxa"/>
          </w:tcPr>
          <w:p w14:paraId="181D0E7A" w14:textId="21A269FA" w:rsidR="001F14F6" w:rsidRPr="00C43026" w:rsidRDefault="001F14F6" w:rsidP="0095578A">
            <w:pPr>
              <w:spacing w:before="120"/>
            </w:pPr>
            <w:r w:rsidRPr="00C43026">
              <w:t>Η διδασκαλία και η έρευνα είναι δύο διαφορετικ</w:t>
            </w:r>
            <w:r>
              <w:t>ές ανθρώπινες δραστηριότητες, που</w:t>
            </w:r>
            <w:r w:rsidRPr="00C43026">
              <w:t xml:space="preserve"> δεν αλληλεπικαλύπτονται </w:t>
            </w:r>
            <w:r>
              <w:t>και δεν εμπλουτίζουν</w:t>
            </w:r>
            <w:r w:rsidRPr="00C43026">
              <w:t xml:space="preserve"> το ένα το άλλο.</w:t>
            </w:r>
          </w:p>
        </w:tc>
        <w:tc>
          <w:tcPr>
            <w:tcW w:w="1421" w:type="dxa"/>
          </w:tcPr>
          <w:p w14:paraId="2DC119E4" w14:textId="77777777" w:rsidR="001F14F6" w:rsidRDefault="001F14F6" w:rsidP="00C43026"/>
        </w:tc>
        <w:tc>
          <w:tcPr>
            <w:tcW w:w="1377" w:type="dxa"/>
          </w:tcPr>
          <w:p w14:paraId="640B02D0" w14:textId="77777777" w:rsidR="001F14F6" w:rsidRDefault="001F14F6" w:rsidP="00C43026"/>
        </w:tc>
        <w:tc>
          <w:tcPr>
            <w:tcW w:w="4536" w:type="dxa"/>
          </w:tcPr>
          <w:p w14:paraId="1577CE3E" w14:textId="77777777" w:rsidR="001F14F6" w:rsidRDefault="001F14F6" w:rsidP="00C43026"/>
        </w:tc>
      </w:tr>
      <w:tr w:rsidR="001F14F6" w14:paraId="35B4AB35" w14:textId="77777777" w:rsidTr="005941E1">
        <w:tc>
          <w:tcPr>
            <w:tcW w:w="7788" w:type="dxa"/>
          </w:tcPr>
          <w:p w14:paraId="469AE7C2" w14:textId="6024A06C" w:rsidR="001F14F6" w:rsidRPr="00C43026" w:rsidRDefault="001F14F6" w:rsidP="0095578A">
            <w:pPr>
              <w:spacing w:before="120"/>
            </w:pPr>
            <w:r w:rsidRPr="00C43026">
              <w:t xml:space="preserve">Τα ευρήματα της </w:t>
            </w:r>
            <w:r>
              <w:t xml:space="preserve">εκπαιδευτικής </w:t>
            </w:r>
            <w:r w:rsidRPr="00C43026">
              <w:t>έρευνας επιλύουν όλα τα προβλήματα στην τάξη</w:t>
            </w:r>
            <w:r>
              <w:t>.</w:t>
            </w:r>
          </w:p>
        </w:tc>
        <w:tc>
          <w:tcPr>
            <w:tcW w:w="1421" w:type="dxa"/>
          </w:tcPr>
          <w:p w14:paraId="3FB9D285" w14:textId="77777777" w:rsidR="001F14F6" w:rsidRDefault="001F14F6" w:rsidP="00C43026"/>
        </w:tc>
        <w:tc>
          <w:tcPr>
            <w:tcW w:w="1377" w:type="dxa"/>
          </w:tcPr>
          <w:p w14:paraId="56CE1860" w14:textId="77777777" w:rsidR="001F14F6" w:rsidRDefault="001F14F6" w:rsidP="00C43026"/>
        </w:tc>
        <w:tc>
          <w:tcPr>
            <w:tcW w:w="4536" w:type="dxa"/>
          </w:tcPr>
          <w:p w14:paraId="3B89EF78" w14:textId="77777777" w:rsidR="001F14F6" w:rsidRDefault="001F14F6" w:rsidP="00C43026"/>
        </w:tc>
      </w:tr>
    </w:tbl>
    <w:p w14:paraId="6EC84D45" w14:textId="77777777" w:rsidR="001F14F6" w:rsidRPr="00C43026" w:rsidRDefault="001F14F6"/>
    <w:sectPr w:rsidR="001F14F6" w:rsidRPr="00C43026" w:rsidSect="00594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643E" w14:textId="77777777" w:rsidR="00C90F0A" w:rsidRDefault="00C90F0A" w:rsidP="006F544A">
      <w:pPr>
        <w:spacing w:after="0" w:line="240" w:lineRule="auto"/>
      </w:pPr>
      <w:r>
        <w:separator/>
      </w:r>
    </w:p>
  </w:endnote>
  <w:endnote w:type="continuationSeparator" w:id="0">
    <w:p w14:paraId="76263741" w14:textId="77777777" w:rsidR="00C90F0A" w:rsidRDefault="00C90F0A" w:rsidP="006F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69A4" w14:textId="77777777" w:rsidR="00C90F0A" w:rsidRDefault="00C90F0A" w:rsidP="006F544A">
      <w:pPr>
        <w:spacing w:after="0" w:line="240" w:lineRule="auto"/>
      </w:pPr>
      <w:r>
        <w:separator/>
      </w:r>
    </w:p>
  </w:footnote>
  <w:footnote w:type="continuationSeparator" w:id="0">
    <w:p w14:paraId="36F77EDF" w14:textId="77777777" w:rsidR="00C90F0A" w:rsidRDefault="00C90F0A" w:rsidP="006F5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4"/>
    <w:rsid w:val="001F14F6"/>
    <w:rsid w:val="002A311A"/>
    <w:rsid w:val="00540054"/>
    <w:rsid w:val="005941E1"/>
    <w:rsid w:val="00617CE3"/>
    <w:rsid w:val="006F544A"/>
    <w:rsid w:val="0095578A"/>
    <w:rsid w:val="00C07B2C"/>
    <w:rsid w:val="00C43026"/>
    <w:rsid w:val="00C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2B0C"/>
  <w15:chartTrackingRefBased/>
  <w15:docId w15:val="{26DAA15B-E9B1-4F1E-A45C-8BA952D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1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544A"/>
  </w:style>
  <w:style w:type="paragraph" w:styleId="a4">
    <w:name w:val="footer"/>
    <w:basedOn w:val="a"/>
    <w:link w:val="Char0"/>
    <w:uiPriority w:val="99"/>
    <w:unhideWhenUsed/>
    <w:rsid w:val="006F5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544A"/>
  </w:style>
  <w:style w:type="character" w:customStyle="1" w:styleId="1Char">
    <w:name w:val="Επικεφαλίδα 1 Char"/>
    <w:basedOn w:val="a0"/>
    <w:link w:val="1"/>
    <w:uiPriority w:val="9"/>
    <w:rsid w:val="001F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1F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U410</dc:creator>
  <cp:keywords/>
  <dc:description/>
  <cp:lastModifiedBy>Lenovo U410</cp:lastModifiedBy>
  <cp:revision>2</cp:revision>
  <dcterms:created xsi:type="dcterms:W3CDTF">2020-11-13T16:14:00Z</dcterms:created>
  <dcterms:modified xsi:type="dcterms:W3CDTF">2020-11-13T17:52:00Z</dcterms:modified>
</cp:coreProperties>
</file>