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F46" w:rsidRPr="00497DB4" w:rsidRDefault="00415F46" w:rsidP="00415F46">
      <w:pPr>
        <w:rPr>
          <w:b/>
          <w:bCs/>
        </w:rPr>
      </w:pPr>
      <w:r w:rsidRPr="00497DB4">
        <w:rPr>
          <w:b/>
          <w:bCs/>
        </w:rPr>
        <w:t>Μελέτη Περίπτωσης</w:t>
      </w:r>
      <w:r w:rsidRPr="00415F46">
        <w:rPr>
          <w:b/>
          <w:bCs/>
        </w:rPr>
        <w:t xml:space="preserve"> </w:t>
      </w:r>
      <w:r w:rsidRPr="00497DB4">
        <w:rPr>
          <w:b/>
          <w:bCs/>
        </w:rPr>
        <w:t>Διαδικτυακής Κοινότητας</w:t>
      </w:r>
      <w:r>
        <w:rPr>
          <w:b/>
          <w:bCs/>
        </w:rPr>
        <w:t xml:space="preserve"> </w:t>
      </w:r>
      <w:r w:rsidRPr="00497DB4">
        <w:rPr>
          <w:b/>
          <w:bCs/>
        </w:rPr>
        <w:t xml:space="preserve">: Ελληνική Κοινότητα Γονέων στο </w:t>
      </w:r>
      <w:proofErr w:type="spellStart"/>
      <w:r w:rsidRPr="00497DB4">
        <w:rPr>
          <w:b/>
          <w:bCs/>
        </w:rPr>
        <w:t>Facebook</w:t>
      </w:r>
      <w:proofErr w:type="spellEnd"/>
    </w:p>
    <w:p w:rsidR="00415F46" w:rsidRPr="00041C13" w:rsidRDefault="00415F46" w:rsidP="00D1618A">
      <w:pPr>
        <w:jc w:val="both"/>
      </w:pPr>
      <w:r w:rsidRPr="00041C13">
        <w:t xml:space="preserve">Η </w:t>
      </w:r>
      <w:r w:rsidRPr="00041C13">
        <w:rPr>
          <w:b/>
          <w:bCs/>
        </w:rPr>
        <w:t xml:space="preserve">Ελληνική Κοινότητα Γονέων στο </w:t>
      </w:r>
      <w:proofErr w:type="spellStart"/>
      <w:r w:rsidRPr="00041C13">
        <w:rPr>
          <w:b/>
          <w:bCs/>
        </w:rPr>
        <w:t>Facebook</w:t>
      </w:r>
      <w:proofErr w:type="spellEnd"/>
      <w:r w:rsidRPr="00041C13">
        <w:t xml:space="preserve"> (ΕΚΓ) αποτελεί μια ακμάζουσα διαδικτυακή κοινότητα με πέραν των 200.000 μελών, εστιάζοντας στην υποστήριξη, ενημέρωση και ανταλλαγή εμπειριών μεταξύ γονέων που ανατρέφουν παιδιά στην Ελλάδα. Η επιτυχία της οφείλεται σε διάφορους παράγοντες, οι οποίοι μπορούν να αναλυθούν ως εξής:</w:t>
      </w:r>
    </w:p>
    <w:p w:rsidR="00415F46" w:rsidRPr="00041C13" w:rsidRDefault="00415F46" w:rsidP="00D1618A">
      <w:pPr>
        <w:jc w:val="both"/>
      </w:pPr>
      <w:r w:rsidRPr="00041C13">
        <w:rPr>
          <w:b/>
          <w:bCs/>
        </w:rPr>
        <w:t>1. Κοινό Ενδιαφέρον:</w:t>
      </w:r>
    </w:p>
    <w:p w:rsidR="00415F46" w:rsidRPr="00041C13" w:rsidRDefault="00415F46" w:rsidP="00D1618A">
      <w:pPr>
        <w:jc w:val="both"/>
      </w:pPr>
      <w:r w:rsidRPr="00041C13">
        <w:t>Η ΕΚΓ εστιάζει σε ένα θεμελιώδες και ευρέως διαδεδομένο ενδιαφέρον: την ανατροφή παιδιών. Αυτό θέτει στέρεα βάση για την ανάπτυξη κοινών ενδιαφερόντων και την καλλιέργεια αλληλεγγύης μεταξύ των μελών.</w:t>
      </w:r>
    </w:p>
    <w:p w:rsidR="00415F46" w:rsidRPr="00041C13" w:rsidRDefault="00415F46" w:rsidP="00D1618A">
      <w:pPr>
        <w:jc w:val="both"/>
      </w:pPr>
      <w:r w:rsidRPr="00041C13">
        <w:rPr>
          <w:b/>
          <w:bCs/>
        </w:rPr>
        <w:t>2. Υποστήριξη και Συμβουλές:</w:t>
      </w:r>
    </w:p>
    <w:p w:rsidR="00415F46" w:rsidRPr="00041C13" w:rsidRDefault="00415F46" w:rsidP="00D1618A">
      <w:pPr>
        <w:jc w:val="both"/>
      </w:pPr>
      <w:r w:rsidRPr="00041C13">
        <w:t>Η ομάδα λειτουργεί ως δίκτυο αμοιβαίας υποστήριξης, όπου τα μέλη μοιράζονται προσωπικές εμπειρίες, προσφέρουν λύσεις σε καθημερινές προκλήσεις και ανταλλάσσουν χρήσιμες συμβουλές για την ανατροφή των παιδιών τους.</w:t>
      </w:r>
    </w:p>
    <w:p w:rsidR="00415F46" w:rsidRPr="00041C13" w:rsidRDefault="00415F46" w:rsidP="00D1618A">
      <w:pPr>
        <w:jc w:val="both"/>
      </w:pPr>
      <w:r w:rsidRPr="00041C13">
        <w:rPr>
          <w:b/>
          <w:bCs/>
        </w:rPr>
        <w:t>3. Αίσθηση Κοινότητας:</w:t>
      </w:r>
    </w:p>
    <w:p w:rsidR="00415F46" w:rsidRPr="00041C13" w:rsidRDefault="00415F46" w:rsidP="00D1618A">
      <w:pPr>
        <w:jc w:val="both"/>
      </w:pPr>
      <w:r w:rsidRPr="00041C13">
        <w:t xml:space="preserve">Η ΕΚΓ έχει καλλιεργήσει ένα αίσθημα οικειότητας και αλληλεγγύης μεταξύ των μελών. Οι συζητήσεις διεξάγονται με σεβασμό και κατανόηση, ενώ οι γονείς νιώθουν ασφάλεια και άνεση να μοιραστούν τις ανησυχίες και τις χαρές της </w:t>
      </w:r>
      <w:proofErr w:type="spellStart"/>
      <w:r w:rsidRPr="00041C13">
        <w:t>γονεϊκότητας</w:t>
      </w:r>
      <w:proofErr w:type="spellEnd"/>
      <w:r w:rsidRPr="00041C13">
        <w:t>.</w:t>
      </w:r>
    </w:p>
    <w:p w:rsidR="00415F46" w:rsidRPr="00041C13" w:rsidRDefault="00415F46" w:rsidP="00D1618A">
      <w:pPr>
        <w:jc w:val="both"/>
      </w:pPr>
      <w:r w:rsidRPr="00041C13">
        <w:rPr>
          <w:b/>
          <w:bCs/>
        </w:rPr>
        <w:t>4. Χρήσιμες Πληροφορίες:</w:t>
      </w:r>
    </w:p>
    <w:p w:rsidR="00415F46" w:rsidRPr="00041C13" w:rsidRDefault="00415F46" w:rsidP="00D1618A">
      <w:pPr>
        <w:jc w:val="both"/>
      </w:pPr>
      <w:r w:rsidRPr="00041C13">
        <w:t>Η ομάδα αποτελεί πηγή αξιόπιστων πληροφοριών και ενημέρωσης για θέματα που άπτονται της ανατροφής παιδιών. Μέλη μοιράζονται άρθρα, ειδήσεις, εκπαιδευτικό υλικό και προτάσεις για δραστηριότητες με τα παιδιά.</w:t>
      </w:r>
    </w:p>
    <w:p w:rsidR="00415F46" w:rsidRPr="00041C13" w:rsidRDefault="00415F46" w:rsidP="00D1618A">
      <w:pPr>
        <w:jc w:val="both"/>
      </w:pPr>
      <w:r w:rsidRPr="00041C13">
        <w:rPr>
          <w:b/>
          <w:bCs/>
        </w:rPr>
        <w:t>5. Αποτελεσματική Διαχείριση:</w:t>
      </w:r>
    </w:p>
    <w:p w:rsidR="00415F46" w:rsidRPr="00041C13" w:rsidRDefault="00415F46" w:rsidP="00D1618A">
      <w:pPr>
        <w:jc w:val="both"/>
      </w:pPr>
      <w:r w:rsidRPr="00041C13">
        <w:t>Η ΕΚΓ διαχειρίζεται από έμπειρους συντονιστές που διασφαλίζουν την τήρηση των κανόνων, την ομαλή ροή των συζητήσεων και την αντιμετώπιση τυχόν προβλημάτων.</w:t>
      </w:r>
    </w:p>
    <w:p w:rsidR="00415F46" w:rsidRPr="00041C13" w:rsidRDefault="00415F46" w:rsidP="00D1618A">
      <w:pPr>
        <w:jc w:val="both"/>
      </w:pPr>
      <w:r w:rsidRPr="00041C13">
        <w:rPr>
          <w:b/>
          <w:bCs/>
        </w:rPr>
        <w:t>Επιπτώσεις:</w:t>
      </w:r>
    </w:p>
    <w:p w:rsidR="00415F46" w:rsidRPr="00041C13" w:rsidRDefault="00415F46" w:rsidP="00D1618A">
      <w:pPr>
        <w:jc w:val="both"/>
      </w:pPr>
      <w:r w:rsidRPr="00041C13">
        <w:t>Η ΕΚΓ έχει ασκήσει σημαντική επιρροή στην ελληνική κοινωνία, προσφέροντας:</w:t>
      </w:r>
    </w:p>
    <w:p w:rsidR="00415F46" w:rsidRPr="00041C13" w:rsidRDefault="00415F46" w:rsidP="00D1618A">
      <w:pPr>
        <w:numPr>
          <w:ilvl w:val="0"/>
          <w:numId w:val="1"/>
        </w:numPr>
        <w:jc w:val="both"/>
      </w:pPr>
      <w:r w:rsidRPr="00041C13">
        <w:rPr>
          <w:b/>
          <w:bCs/>
        </w:rPr>
        <w:t>Υποστήριξη σε γονείς:</w:t>
      </w:r>
      <w:r w:rsidRPr="00041C13">
        <w:t> Η ομάδα έχει συμβάλει στην αντιμετώπιση του αισθήματος μοναξιάς και απομόνωσης που βιώνουν συχνά οι γονείς, παρέχοντας ένα δίκτυο υποστήριξης και αλληλεγγύης.</w:t>
      </w:r>
    </w:p>
    <w:p w:rsidR="00415F46" w:rsidRPr="00041C13" w:rsidRDefault="00415F46" w:rsidP="00D1618A">
      <w:pPr>
        <w:numPr>
          <w:ilvl w:val="0"/>
          <w:numId w:val="1"/>
        </w:numPr>
        <w:jc w:val="both"/>
      </w:pPr>
      <w:r w:rsidRPr="00041C13">
        <w:rPr>
          <w:b/>
          <w:bCs/>
        </w:rPr>
        <w:t>Ενημέρωση και ευαισθητοποίηση:</w:t>
      </w:r>
      <w:r w:rsidRPr="00041C13">
        <w:t> Η ομάδα έχει συμβάλει στην ενημέρωση και ευαισθητοποίηση του κοινού σε θέματα ανατροφής παιδιών, προωθώντας παράλληλα υγιείς πρακτικές και αξίες.</w:t>
      </w:r>
    </w:p>
    <w:p w:rsidR="00415F46" w:rsidRPr="00041C13" w:rsidRDefault="00415F46" w:rsidP="00D1618A">
      <w:pPr>
        <w:numPr>
          <w:ilvl w:val="0"/>
          <w:numId w:val="1"/>
        </w:numPr>
        <w:jc w:val="both"/>
      </w:pPr>
      <w:r w:rsidRPr="00041C13">
        <w:rPr>
          <w:b/>
          <w:bCs/>
        </w:rPr>
        <w:t>Διαμόρφωση κοινωνικού διαλόγου:</w:t>
      </w:r>
      <w:r w:rsidRPr="00041C13">
        <w:t xml:space="preserve"> Η ομάδα έχει λειτουργήσει ως πλατφόρμα για την ανταλλαγή απόψεων και την υγιή διαφωνία σε θέματα ανατροφής, </w:t>
      </w:r>
      <w:r w:rsidRPr="00041C13">
        <w:lastRenderedPageBreak/>
        <w:t>συμβάλλοντας στη διαμόρφωση ενός ανοιχτού και εποικοδομητικού κοινωνικού διαλόγου.</w:t>
      </w:r>
    </w:p>
    <w:p w:rsidR="00415F46" w:rsidRPr="00041C13" w:rsidRDefault="00415F46" w:rsidP="00D1618A">
      <w:pPr>
        <w:jc w:val="both"/>
      </w:pPr>
      <w:r w:rsidRPr="00041C13">
        <w:rPr>
          <w:b/>
          <w:bCs/>
        </w:rPr>
        <w:t>Συμπέρασμα:</w:t>
      </w:r>
    </w:p>
    <w:p w:rsidR="00415F46" w:rsidRDefault="00415F46" w:rsidP="00D1618A">
      <w:pPr>
        <w:jc w:val="both"/>
      </w:pPr>
      <w:r w:rsidRPr="00041C13">
        <w:t>Η ΕΚΓ αποτελεί ένα επιτυχημένο παράδειγμα διαδικτυακής κοινότητας με θετικό αντίκτυπο στην ελληνική κοινωνία. Η εστίαση σε ένα κοινό ενδιαφέρον, η προσφορά υποστήριξης και πληροφοριών, η καλλιέργεια αισθήματος κοινότητας και η αποτελεσματική διαχείριση αποτελούν τα κλειδιά της επιτυχίας της.</w:t>
      </w:r>
    </w:p>
    <w:p w:rsidR="00AD3238" w:rsidRDefault="000F77F5" w:rsidP="00D1618A">
      <w:pPr>
        <w:jc w:val="both"/>
      </w:pPr>
    </w:p>
    <w:sectPr w:rsidR="00AD3238" w:rsidSect="00F92A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D109D"/>
    <w:multiLevelType w:val="multilevel"/>
    <w:tmpl w:val="3870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6376A"/>
    <w:multiLevelType w:val="multilevel"/>
    <w:tmpl w:val="28129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4C703F"/>
    <w:multiLevelType w:val="multilevel"/>
    <w:tmpl w:val="FB88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15F46"/>
    <w:rsid w:val="00024283"/>
    <w:rsid w:val="00041C13"/>
    <w:rsid w:val="000F77F5"/>
    <w:rsid w:val="00415F46"/>
    <w:rsid w:val="0058708A"/>
    <w:rsid w:val="00722E14"/>
    <w:rsid w:val="00D1618A"/>
    <w:rsid w:val="00D67B6D"/>
    <w:rsid w:val="00F92A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F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393</Words>
  <Characters>2127</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ΑΡΧΟΝΤΟΥΛΑ</dc:creator>
  <cp:lastModifiedBy>ΑΡΧΟΝΤΟΥΛΑ</cp:lastModifiedBy>
  <cp:revision>5</cp:revision>
  <dcterms:created xsi:type="dcterms:W3CDTF">2024-04-21T09:35:00Z</dcterms:created>
  <dcterms:modified xsi:type="dcterms:W3CDTF">2024-05-10T18:33:00Z</dcterms:modified>
</cp:coreProperties>
</file>