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7370" w14:textId="65BBF0C1" w:rsidR="004E0528" w:rsidRPr="004E0528" w:rsidRDefault="004E0528" w:rsidP="004E0528">
      <w:pPr>
        <w:jc w:val="center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4E0528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Εργασία: </w:t>
      </w:r>
      <w:r w:rsidR="005765A9">
        <w:rPr>
          <w:rFonts w:ascii="Times New Roman" w:hAnsi="Times New Roman" w:cs="Times New Roman"/>
          <w:bCs/>
          <w:sz w:val="24"/>
          <w:szCs w:val="24"/>
          <w:lang w:val="el-GR"/>
        </w:rPr>
        <w:t>2</w:t>
      </w:r>
      <w:r w:rsidRPr="004E0528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0 % </w:t>
      </w:r>
      <w:r w:rsidR="00E83E1E">
        <w:rPr>
          <w:rFonts w:ascii="Times New Roman" w:hAnsi="Times New Roman" w:cs="Times New Roman"/>
          <w:bCs/>
          <w:sz w:val="24"/>
          <w:szCs w:val="24"/>
          <w:lang w:val="el-GR"/>
        </w:rPr>
        <w:t>(</w:t>
      </w:r>
      <w:proofErr w:type="spellStart"/>
      <w:r w:rsidRPr="004E0528">
        <w:rPr>
          <w:rFonts w:ascii="Times New Roman" w:hAnsi="Times New Roman" w:cs="Times New Roman"/>
          <w:bCs/>
          <w:sz w:val="24"/>
          <w:szCs w:val="24"/>
          <w:lang w:val="el-GR"/>
        </w:rPr>
        <w:t>Αυτοαξιολόγηση</w:t>
      </w:r>
      <w:proofErr w:type="spellEnd"/>
      <w:r w:rsidR="00E83E1E">
        <w:rPr>
          <w:rFonts w:ascii="Times New Roman" w:hAnsi="Times New Roman" w:cs="Times New Roman"/>
          <w:bCs/>
          <w:sz w:val="24"/>
          <w:szCs w:val="24"/>
          <w:lang w:val="el-GR"/>
        </w:rPr>
        <w:t>)</w:t>
      </w:r>
    </w:p>
    <w:p w14:paraId="5EFC7371" w14:textId="77777777" w:rsidR="004E0528" w:rsidRPr="004E0528" w:rsidRDefault="004E0528">
      <w:pPr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14:paraId="5EFC7372" w14:textId="14BD8B35" w:rsidR="002F0546" w:rsidRPr="004E0528" w:rsidRDefault="004E052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4E0528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Οι φοιτητές/φοιτήτριες θα πρέπει να επιλέξουν έναν/μια Κλινικό/ή Ψυχολόγο και να γράψουν για τη συμβολή του/ης στην Κλινική Ψυχολογία και την εφαρμογή ιδέας του/της σε μια κλινική περίπτωση ή γενικότερα στην Κλινική Ψυχολογία. Η τελική εργασία έχει σχεδιαστεί για να σας κάνει να σκεφτείτε κριτικά σχετικά με την έννοια της κλινικής ψυχολογίας και πώς αυτή μπορεί να εφαρμοστεί σε ένα συνηθισμένο περιστατικό. </w:t>
      </w:r>
      <w:r w:rsidRPr="004E0528">
        <w:rPr>
          <w:rFonts w:ascii="Times New Roman" w:hAnsi="Times New Roman" w:cs="Times New Roman"/>
          <w:sz w:val="24"/>
          <w:szCs w:val="24"/>
          <w:lang w:val="el-GR"/>
        </w:rPr>
        <w:t xml:space="preserve">Αυτή η εργασία αναλογεί στο </w:t>
      </w:r>
      <w:r w:rsidR="00DA46E3">
        <w:rPr>
          <w:rFonts w:ascii="Times New Roman" w:hAnsi="Times New Roman" w:cs="Times New Roman"/>
          <w:sz w:val="24"/>
          <w:szCs w:val="24"/>
          <w:lang w:val="el-GR"/>
        </w:rPr>
        <w:t>2</w:t>
      </w:r>
      <w:r w:rsidRPr="004E0528">
        <w:rPr>
          <w:rFonts w:ascii="Times New Roman" w:hAnsi="Times New Roman" w:cs="Times New Roman"/>
          <w:sz w:val="24"/>
          <w:szCs w:val="24"/>
          <w:lang w:val="el-GR"/>
        </w:rPr>
        <w:t>0% του τελικού σας βαθμού.</w:t>
      </w:r>
    </w:p>
    <w:p w14:paraId="5EFC7373" w14:textId="77777777" w:rsidR="004E0528" w:rsidRPr="004E0528" w:rsidRDefault="004E052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4E0528">
        <w:rPr>
          <w:rFonts w:ascii="Times New Roman" w:hAnsi="Times New Roman" w:cs="Times New Roman"/>
          <w:sz w:val="24"/>
          <w:szCs w:val="24"/>
          <w:lang w:val="el-GR"/>
        </w:rPr>
        <w:t xml:space="preserve">Οι εργασίες θα </w:t>
      </w:r>
      <w:r w:rsidR="000D383B">
        <w:rPr>
          <w:rFonts w:ascii="Times New Roman" w:hAnsi="Times New Roman" w:cs="Times New Roman"/>
          <w:sz w:val="24"/>
          <w:szCs w:val="24"/>
          <w:lang w:val="el-GR"/>
        </w:rPr>
        <w:t xml:space="preserve">εκπονηθούν σε ομάδες των </w:t>
      </w:r>
      <w:r w:rsidRPr="004E0528">
        <w:rPr>
          <w:rFonts w:ascii="Times New Roman" w:hAnsi="Times New Roman" w:cs="Times New Roman"/>
          <w:sz w:val="24"/>
          <w:szCs w:val="24"/>
          <w:lang w:val="el-GR"/>
        </w:rPr>
        <w:t>6</w:t>
      </w:r>
      <w:r w:rsidR="000D383B">
        <w:rPr>
          <w:rFonts w:ascii="Times New Roman" w:hAnsi="Times New Roman" w:cs="Times New Roman"/>
          <w:sz w:val="24"/>
          <w:szCs w:val="24"/>
          <w:lang w:val="el-GR"/>
        </w:rPr>
        <w:t>-8</w:t>
      </w:r>
      <w:r w:rsidRPr="004E0528">
        <w:rPr>
          <w:rFonts w:ascii="Times New Roman" w:hAnsi="Times New Roman" w:cs="Times New Roman"/>
          <w:sz w:val="24"/>
          <w:szCs w:val="24"/>
          <w:lang w:val="el-GR"/>
        </w:rPr>
        <w:t xml:space="preserve"> ατόμων.</w:t>
      </w:r>
    </w:p>
    <w:p w14:paraId="5EFC7374" w14:textId="77777777" w:rsidR="004E0528" w:rsidRPr="004E0528" w:rsidRDefault="004E052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4E0528">
        <w:rPr>
          <w:rFonts w:ascii="Times New Roman" w:hAnsi="Times New Roman" w:cs="Times New Roman"/>
          <w:sz w:val="24"/>
          <w:szCs w:val="24"/>
          <w:lang w:val="el-GR"/>
        </w:rPr>
        <w:t xml:space="preserve">Θα γίνει παρουσίαση στην ώρα του εργαστηρίου. </w:t>
      </w:r>
    </w:p>
    <w:p w14:paraId="5EFC7375" w14:textId="502AB99E" w:rsidR="004E0528" w:rsidRPr="004E0528" w:rsidRDefault="004E052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4E0528">
        <w:rPr>
          <w:rFonts w:ascii="Times New Roman" w:hAnsi="Times New Roman" w:cs="Times New Roman"/>
          <w:sz w:val="24"/>
          <w:szCs w:val="24"/>
          <w:lang w:val="el-GR"/>
        </w:rPr>
        <w:t>Η αυτοαξιολόγηση θα</w:t>
      </w:r>
      <w:r w:rsidR="003C0A18">
        <w:rPr>
          <w:rFonts w:ascii="Times New Roman" w:hAnsi="Times New Roman" w:cs="Times New Roman"/>
          <w:sz w:val="24"/>
          <w:szCs w:val="24"/>
          <w:lang w:val="el-GR"/>
        </w:rPr>
        <w:t xml:space="preserve"> σταλεί στη διδάσκουσα ως τις </w:t>
      </w:r>
      <w:r w:rsidR="00E83E1E">
        <w:rPr>
          <w:rFonts w:ascii="Times New Roman" w:hAnsi="Times New Roman" w:cs="Times New Roman"/>
          <w:sz w:val="24"/>
          <w:szCs w:val="24"/>
          <w:lang w:val="el-GR"/>
        </w:rPr>
        <w:t>20</w:t>
      </w:r>
      <w:r w:rsidR="003C0A18"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AB26EA">
        <w:rPr>
          <w:rFonts w:ascii="Times New Roman" w:hAnsi="Times New Roman" w:cs="Times New Roman"/>
          <w:sz w:val="24"/>
          <w:szCs w:val="24"/>
          <w:lang w:val="el-GR"/>
        </w:rPr>
        <w:t>6</w:t>
      </w:r>
      <w:r w:rsidR="003C0A18">
        <w:rPr>
          <w:rFonts w:ascii="Times New Roman" w:hAnsi="Times New Roman" w:cs="Times New Roman"/>
          <w:sz w:val="24"/>
          <w:szCs w:val="24"/>
          <w:lang w:val="el-GR"/>
        </w:rPr>
        <w:t>/202</w:t>
      </w:r>
      <w:r w:rsidR="00E83E1E">
        <w:rPr>
          <w:rFonts w:ascii="Times New Roman" w:hAnsi="Times New Roman" w:cs="Times New Roman"/>
          <w:sz w:val="24"/>
          <w:szCs w:val="24"/>
          <w:lang w:val="el-GR"/>
        </w:rPr>
        <w:t>5</w:t>
      </w:r>
      <w:r w:rsidRPr="004E0528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5EFC7376" w14:textId="77777777" w:rsidR="004E0528" w:rsidRPr="004E0528" w:rsidRDefault="004E0528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5EFC7377" w14:textId="77777777" w:rsidR="004E0528" w:rsidRPr="004E0528" w:rsidRDefault="004E0528" w:rsidP="004E052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4E0528">
        <w:rPr>
          <w:rFonts w:ascii="Times New Roman" w:hAnsi="Times New Roman" w:cs="Times New Roman"/>
          <w:sz w:val="24"/>
          <w:szCs w:val="24"/>
          <w:lang w:val="el-GR"/>
        </w:rPr>
        <w:t xml:space="preserve">ΑΝΑΛΥΤΙΚΕΣ ΟΔΗΓΙΕΣ: </w:t>
      </w:r>
    </w:p>
    <w:p w14:paraId="5EFC7378" w14:textId="77777777" w:rsidR="004E0528" w:rsidRPr="004E0528" w:rsidRDefault="004E0528" w:rsidP="004E052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4E0528">
        <w:rPr>
          <w:rFonts w:ascii="Times New Roman" w:hAnsi="Times New Roman" w:cs="Times New Roman"/>
          <w:sz w:val="24"/>
          <w:szCs w:val="24"/>
          <w:lang w:val="el-GR"/>
        </w:rPr>
        <w:t>-Στη συγγραφή της εργασίας θα πρέπει να χρησιμοποιήσετε τουλάχιστον 5 βιβλιογραφικές πηγές.</w:t>
      </w:r>
    </w:p>
    <w:p w14:paraId="5EFC7379" w14:textId="77777777" w:rsidR="004E0528" w:rsidRPr="004E0528" w:rsidRDefault="004E0528" w:rsidP="004E052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4E0528">
        <w:rPr>
          <w:rFonts w:ascii="Times New Roman" w:hAnsi="Times New Roman" w:cs="Times New Roman"/>
          <w:sz w:val="24"/>
          <w:szCs w:val="24"/>
          <w:lang w:val="el-GR"/>
        </w:rPr>
        <w:t>- Η εργασία δεν θα υπερβαίνει τις 3000 λέξεις (στις οποίες περιλαμβάνονται τα περιεχόμενα και η περίληψη &lt; 300 λέξεις).</w:t>
      </w:r>
    </w:p>
    <w:p w14:paraId="5EFC737A" w14:textId="77777777" w:rsidR="004E0528" w:rsidRPr="004E0528" w:rsidRDefault="004E0528" w:rsidP="004E052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4E0528">
        <w:rPr>
          <w:rFonts w:ascii="Times New Roman" w:hAnsi="Times New Roman" w:cs="Times New Roman"/>
          <w:sz w:val="24"/>
          <w:szCs w:val="24"/>
          <w:lang w:val="el-GR"/>
        </w:rPr>
        <w:t xml:space="preserve">-Οι παραπομπές σε </w:t>
      </w:r>
      <w:r w:rsidRPr="004E0528">
        <w:rPr>
          <w:rFonts w:ascii="Times New Roman" w:hAnsi="Times New Roman" w:cs="Times New Roman"/>
          <w:sz w:val="24"/>
          <w:szCs w:val="24"/>
        </w:rPr>
        <w:t>APA</w:t>
      </w:r>
      <w:r w:rsidRPr="004E052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E0528">
        <w:rPr>
          <w:rFonts w:ascii="Times New Roman" w:hAnsi="Times New Roman" w:cs="Times New Roman"/>
          <w:sz w:val="24"/>
          <w:szCs w:val="24"/>
        </w:rPr>
        <w:t>style</w:t>
      </w:r>
      <w:r w:rsidRPr="004E0528">
        <w:rPr>
          <w:rFonts w:ascii="Times New Roman" w:hAnsi="Times New Roman" w:cs="Times New Roman"/>
          <w:sz w:val="24"/>
          <w:szCs w:val="24"/>
          <w:lang w:val="el-GR"/>
        </w:rPr>
        <w:t xml:space="preserve"> (βλ. παραδείγματα σε αρχείο </w:t>
      </w:r>
      <w:r w:rsidRPr="004E0528">
        <w:rPr>
          <w:rFonts w:ascii="Times New Roman" w:hAnsi="Times New Roman" w:cs="Times New Roman"/>
          <w:sz w:val="24"/>
          <w:szCs w:val="24"/>
        </w:rPr>
        <w:t>APA</w:t>
      </w:r>
      <w:r w:rsidRPr="004E0528">
        <w:rPr>
          <w:rFonts w:ascii="Times New Roman" w:hAnsi="Times New Roman" w:cs="Times New Roman"/>
          <w:sz w:val="24"/>
          <w:szCs w:val="24"/>
          <w:lang w:val="el-GR"/>
        </w:rPr>
        <w:t>_</w:t>
      </w:r>
      <w:r w:rsidRPr="004E0528">
        <w:rPr>
          <w:rFonts w:ascii="Times New Roman" w:hAnsi="Times New Roman" w:cs="Times New Roman"/>
          <w:sz w:val="24"/>
          <w:szCs w:val="24"/>
        </w:rPr>
        <w:t>style</w:t>
      </w:r>
      <w:r w:rsidRPr="004E0528">
        <w:rPr>
          <w:rFonts w:ascii="Times New Roman" w:hAnsi="Times New Roman" w:cs="Times New Roman"/>
          <w:sz w:val="24"/>
          <w:szCs w:val="24"/>
          <w:lang w:val="el-GR"/>
        </w:rPr>
        <w:t>).</w:t>
      </w:r>
    </w:p>
    <w:p w14:paraId="5EFC737B" w14:textId="77777777" w:rsidR="004E0528" w:rsidRPr="004E0528" w:rsidRDefault="004E0528" w:rsidP="004E052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4E0528">
        <w:rPr>
          <w:rFonts w:ascii="Times New Roman" w:hAnsi="Times New Roman" w:cs="Times New Roman"/>
          <w:sz w:val="24"/>
          <w:szCs w:val="24"/>
          <w:lang w:val="el-GR"/>
        </w:rPr>
        <w:t xml:space="preserve">- Η εργασία θα περιλαμβάνει εξώφυλλο, περιεχόμενα, περίληψη, κεφάλαια και βιβλιογραφία. </w:t>
      </w:r>
    </w:p>
    <w:p w14:paraId="5EFC737C" w14:textId="77777777" w:rsidR="004E0528" w:rsidRPr="004E0528" w:rsidRDefault="004E0528" w:rsidP="004E052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4E0528">
        <w:rPr>
          <w:rFonts w:ascii="Times New Roman" w:hAnsi="Times New Roman" w:cs="Times New Roman"/>
          <w:sz w:val="24"/>
          <w:szCs w:val="24"/>
          <w:lang w:val="el-GR"/>
        </w:rPr>
        <w:t>- Οι πίνακες και η βιβλιογραφία δεν περιλαμβάνονται στο όριο των λέξεων.</w:t>
      </w:r>
    </w:p>
    <w:p w14:paraId="5EFC737D" w14:textId="77777777" w:rsidR="004E0528" w:rsidRPr="004E0528" w:rsidRDefault="004E0528" w:rsidP="004E052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4E0528">
        <w:rPr>
          <w:rFonts w:ascii="Times New Roman" w:hAnsi="Times New Roman" w:cs="Times New Roman"/>
          <w:sz w:val="24"/>
          <w:szCs w:val="24"/>
          <w:lang w:val="el-GR"/>
        </w:rPr>
        <w:t xml:space="preserve"> -Η συγγραφή της εργασίας θα πρέπει να είναι σε γραμματοσειρά </w:t>
      </w:r>
      <w:r w:rsidRPr="004E0528">
        <w:rPr>
          <w:rFonts w:ascii="Times New Roman" w:hAnsi="Times New Roman" w:cs="Times New Roman"/>
          <w:sz w:val="24"/>
          <w:szCs w:val="24"/>
        </w:rPr>
        <w:t>Times</w:t>
      </w:r>
      <w:r w:rsidRPr="004E052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E0528">
        <w:rPr>
          <w:rFonts w:ascii="Times New Roman" w:hAnsi="Times New Roman" w:cs="Times New Roman"/>
          <w:sz w:val="24"/>
          <w:szCs w:val="24"/>
        </w:rPr>
        <w:t>New</w:t>
      </w:r>
      <w:r w:rsidRPr="004E052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E0528">
        <w:rPr>
          <w:rFonts w:ascii="Times New Roman" w:hAnsi="Times New Roman" w:cs="Times New Roman"/>
          <w:sz w:val="24"/>
          <w:szCs w:val="24"/>
        </w:rPr>
        <w:t>Roman</w:t>
      </w:r>
      <w:r w:rsidRPr="004E0528">
        <w:rPr>
          <w:rFonts w:ascii="Times New Roman" w:hAnsi="Times New Roman" w:cs="Times New Roman"/>
          <w:sz w:val="24"/>
          <w:szCs w:val="24"/>
          <w:lang w:val="el-GR"/>
        </w:rPr>
        <w:t xml:space="preserve">, διπλό διάστιχο, μέγεθος γραμματοσειράς 12. </w:t>
      </w:r>
    </w:p>
    <w:p w14:paraId="5EFC737E" w14:textId="74126784" w:rsidR="004E0528" w:rsidRDefault="004E0528" w:rsidP="004E0528">
      <w:pP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</w:pPr>
      <w:r w:rsidRPr="004E0528">
        <w:rPr>
          <w:rFonts w:ascii="Times New Roman" w:hAnsi="Times New Roman" w:cs="Times New Roman"/>
          <w:sz w:val="24"/>
          <w:szCs w:val="24"/>
          <w:lang w:val="el-GR"/>
        </w:rPr>
        <w:t xml:space="preserve">-Καταληκτική ημερομηνία υποβολής εργασιών: </w:t>
      </w:r>
      <w:r w:rsidR="00E83E1E">
        <w:rPr>
          <w:rFonts w:ascii="Times New Roman" w:hAnsi="Times New Roman" w:cs="Times New Roman"/>
          <w:iCs/>
          <w:sz w:val="24"/>
          <w:szCs w:val="24"/>
          <w:lang w:val="el-GR"/>
        </w:rPr>
        <w:t>20</w:t>
      </w:r>
      <w:r w:rsidR="003C0A18">
        <w:rPr>
          <w:rFonts w:ascii="Times New Roman" w:hAnsi="Times New Roman" w:cs="Times New Roman"/>
          <w:iCs/>
          <w:sz w:val="24"/>
          <w:szCs w:val="24"/>
          <w:lang w:val="el-GR"/>
        </w:rPr>
        <w:t>/0</w:t>
      </w:r>
      <w:r w:rsidR="00914756">
        <w:rPr>
          <w:rFonts w:ascii="Times New Roman" w:hAnsi="Times New Roman" w:cs="Times New Roman"/>
          <w:iCs/>
          <w:sz w:val="24"/>
          <w:szCs w:val="24"/>
          <w:lang w:val="el-GR"/>
        </w:rPr>
        <w:t>6</w:t>
      </w:r>
      <w:r w:rsidR="003C0A18">
        <w:rPr>
          <w:rFonts w:ascii="Times New Roman" w:hAnsi="Times New Roman" w:cs="Times New Roman"/>
          <w:iCs/>
          <w:sz w:val="24"/>
          <w:szCs w:val="24"/>
          <w:lang w:val="el-GR"/>
        </w:rPr>
        <w:t>/202</w:t>
      </w:r>
      <w:r w:rsidR="00914756">
        <w:rPr>
          <w:rFonts w:ascii="Times New Roman" w:hAnsi="Times New Roman" w:cs="Times New Roman"/>
          <w:iCs/>
          <w:sz w:val="24"/>
          <w:szCs w:val="24"/>
          <w:lang w:val="el-GR"/>
        </w:rPr>
        <w:t>5</w:t>
      </w:r>
      <w:r w:rsidRPr="004E0528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.</w:t>
      </w:r>
    </w:p>
    <w:p w14:paraId="5EFC737F" w14:textId="77777777" w:rsidR="003C6434" w:rsidRDefault="003C6434" w:rsidP="004E0528">
      <w:pP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</w:pPr>
    </w:p>
    <w:p w14:paraId="5EFC7380" w14:textId="77777777" w:rsidR="003C6434" w:rsidRDefault="003C6434" w:rsidP="004E0528">
      <w:pP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</w:pPr>
      <w:r w:rsidRPr="00A32BF2"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val="el-GR"/>
        </w:rPr>
        <w:t>Ημερομηνίες παρουσιάσεων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(ισχύουν και για τις 2 εργαστηριακές ομάδες)</w:t>
      </w:r>
    </w:p>
    <w:p w14:paraId="5EFC7381" w14:textId="486CCFC3" w:rsidR="003C6434" w:rsidRDefault="003C6434" w:rsidP="004E0528">
      <w:pP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Ομάδα 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1α και 1β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   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1</w:t>
      </w:r>
      <w:r w:rsidR="00E83E1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9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/3</w:t>
      </w:r>
    </w:p>
    <w:p w14:paraId="5EFC7382" w14:textId="37A76A0C" w:rsidR="003C6434" w:rsidRDefault="003C6434" w:rsidP="004E0528">
      <w:pP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Ομάδα 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2α και 2β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  </w:t>
      </w:r>
      <w:r w:rsidR="00E83E1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26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/3</w:t>
      </w:r>
    </w:p>
    <w:p w14:paraId="5EFC7383" w14:textId="65C3349C" w:rsidR="003C6434" w:rsidRPr="00FF2BC9" w:rsidRDefault="003C6434" w:rsidP="004E0528">
      <w:pP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Ομάδα 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3</w:t>
      </w:r>
      <w:r w:rsidR="0029067A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α, 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3β</w:t>
      </w:r>
      <w:r w:rsidR="0029067A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και 3γ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    </w:t>
      </w:r>
      <w:r w:rsidR="00E83E1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2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/</w:t>
      </w:r>
      <w:r w:rsidR="00E83E1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4</w:t>
      </w:r>
    </w:p>
    <w:p w14:paraId="5EFC7384" w14:textId="35520B1C" w:rsidR="003C6434" w:rsidRPr="00FF2BC9" w:rsidRDefault="003C6434" w:rsidP="004E0528">
      <w:pP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Ομάδα 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4α και 4β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   </w:t>
      </w:r>
      <w:r w:rsidR="00E83E1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9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/4</w:t>
      </w:r>
    </w:p>
    <w:p w14:paraId="5EFC7385" w14:textId="059D13E4" w:rsidR="003C6434" w:rsidRDefault="003C6434" w:rsidP="004E0528">
      <w:pP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Ομάδα 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5</w:t>
      </w:r>
      <w:r w:rsidR="0029067A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α,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5β</w:t>
      </w:r>
      <w:r w:rsidR="0029067A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και 5γ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  </w:t>
      </w:r>
      <w:r w:rsidR="00E83E1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30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/4</w:t>
      </w:r>
    </w:p>
    <w:p w14:paraId="5EFC7386" w14:textId="07B9E41C" w:rsidR="003C6434" w:rsidRDefault="003C6434" w:rsidP="004E0528">
      <w:pP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Ομάδα 6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α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και 6β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  </w:t>
      </w:r>
      <w:r w:rsidR="00E83E1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7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/</w:t>
      </w:r>
      <w:r w:rsidR="00E83E1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5</w:t>
      </w:r>
    </w:p>
    <w:p w14:paraId="5EFC7387" w14:textId="68D03413" w:rsidR="003C6434" w:rsidRDefault="003C6434" w:rsidP="004E0528">
      <w:pP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lastRenderedPageBreak/>
        <w:t xml:space="preserve">Ομάδα 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7</w:t>
      </w:r>
      <w:r w:rsidR="0029067A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α,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7β</w:t>
      </w:r>
      <w:r w:rsidR="0029067A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και 7γ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   </w:t>
      </w:r>
      <w:r w:rsidR="00E83E1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14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/</w:t>
      </w:r>
      <w:r w:rsidR="00AB26EA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5</w:t>
      </w:r>
    </w:p>
    <w:p w14:paraId="5EFC7388" w14:textId="624E9ABC" w:rsidR="003C6434" w:rsidRDefault="003C6434" w:rsidP="004E0528">
      <w:pP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Ομάδα 8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α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και 8β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 </w:t>
      </w:r>
      <w:r w:rsidR="00E83E1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21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/</w:t>
      </w:r>
      <w:r w:rsidR="00AB26EA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5</w:t>
      </w:r>
    </w:p>
    <w:p w14:paraId="5EFC7389" w14:textId="5A19A38B" w:rsidR="003C6434" w:rsidRDefault="003C6434" w:rsidP="004E0528">
      <w:pP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Ομάδα 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9α</w:t>
      </w:r>
      <w:r w:rsidR="00230C2F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, 9β και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</w:t>
      </w:r>
      <w:r w:rsidR="0029067A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9γ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 </w:t>
      </w:r>
      <w:r w:rsidR="00E83E1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28</w:t>
      </w:r>
      <w:r w:rsidR="001B435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/5</w:t>
      </w:r>
    </w:p>
    <w:p w14:paraId="11786CB7" w14:textId="2C77CFF0" w:rsidR="00AB26EA" w:rsidRDefault="003C6434" w:rsidP="004E0528">
      <w:pP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Ομάδα </w:t>
      </w:r>
      <w:r w:rsidR="00230C2F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 1</w:t>
      </w:r>
      <w:r w:rsidR="00AB26EA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0</w:t>
      </w:r>
      <w:r w:rsidR="00230C2F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α και 1</w:t>
      </w:r>
      <w:r w:rsidR="00AB26EA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 xml:space="preserve">0β </w:t>
      </w:r>
      <w:r w:rsidR="00E83E1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4</w:t>
      </w:r>
      <w:r w:rsidR="00AB26EA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/</w:t>
      </w:r>
      <w:r w:rsidR="00E83E1E">
        <w:rPr>
          <w:rFonts w:ascii="Times New Roman" w:hAnsi="Times New Roman" w:cs="Times New Roman"/>
          <w:iCs/>
          <w:color w:val="000000"/>
          <w:sz w:val="24"/>
          <w:szCs w:val="24"/>
          <w:lang w:val="el-GR"/>
        </w:rPr>
        <w:t>6</w:t>
      </w:r>
    </w:p>
    <w:p w14:paraId="5EFC738B" w14:textId="77777777" w:rsidR="004E0528" w:rsidRPr="004E0528" w:rsidRDefault="004E0528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4E0528" w:rsidRPr="004E05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28"/>
    <w:rsid w:val="00031B50"/>
    <w:rsid w:val="000D383B"/>
    <w:rsid w:val="001B435E"/>
    <w:rsid w:val="002123B2"/>
    <w:rsid w:val="00230C2F"/>
    <w:rsid w:val="00241DC2"/>
    <w:rsid w:val="0029067A"/>
    <w:rsid w:val="002F0546"/>
    <w:rsid w:val="0035783C"/>
    <w:rsid w:val="003C0A18"/>
    <w:rsid w:val="003C6434"/>
    <w:rsid w:val="004249B8"/>
    <w:rsid w:val="00427F4E"/>
    <w:rsid w:val="004A44FD"/>
    <w:rsid w:val="004E0528"/>
    <w:rsid w:val="004F7DA0"/>
    <w:rsid w:val="005127D3"/>
    <w:rsid w:val="005765A9"/>
    <w:rsid w:val="006C4D5C"/>
    <w:rsid w:val="0071338C"/>
    <w:rsid w:val="0079365B"/>
    <w:rsid w:val="00914756"/>
    <w:rsid w:val="00944B69"/>
    <w:rsid w:val="00947812"/>
    <w:rsid w:val="00993130"/>
    <w:rsid w:val="009E70A9"/>
    <w:rsid w:val="009E7907"/>
    <w:rsid w:val="00A32BF2"/>
    <w:rsid w:val="00AB26EA"/>
    <w:rsid w:val="00AC51EB"/>
    <w:rsid w:val="00B72ED0"/>
    <w:rsid w:val="00CC600A"/>
    <w:rsid w:val="00DA46E3"/>
    <w:rsid w:val="00E83E1E"/>
    <w:rsid w:val="00F22607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7370"/>
  <w15:chartTrackingRefBased/>
  <w15:docId w15:val="{A0659C4A-9EA8-4FD3-B9ED-E85EFBE1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D17E5-CFAF-4208-A988-B41CC802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Katerina</dc:creator>
  <cp:keywords/>
  <dc:description/>
  <cp:lastModifiedBy>Katerina Flora</cp:lastModifiedBy>
  <cp:revision>2</cp:revision>
  <dcterms:created xsi:type="dcterms:W3CDTF">2025-03-19T18:47:00Z</dcterms:created>
  <dcterms:modified xsi:type="dcterms:W3CDTF">2025-03-19T18:47:00Z</dcterms:modified>
</cp:coreProperties>
</file>