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8500" w:type="dxa"/>
        <w:tblLook w:val="04A0"/>
      </w:tblPr>
      <w:tblGrid>
        <w:gridCol w:w="8500"/>
      </w:tblGrid>
      <w:tr w:rsidR="00D40C29" w:rsidRPr="00921589" w:rsidTr="00F14081">
        <w:tc>
          <w:tcPr>
            <w:tcW w:w="8500" w:type="dxa"/>
            <w:shd w:val="clear" w:color="auto" w:fill="FABF8F" w:themeFill="accent6" w:themeFillTint="99"/>
          </w:tcPr>
          <w:p w:rsidR="00D40C29" w:rsidRDefault="00D40C29" w:rsidP="00F14081">
            <w:pPr>
              <w:jc w:val="center"/>
              <w:rPr>
                <w:b/>
                <w:sz w:val="28"/>
                <w:szCs w:val="28"/>
              </w:rPr>
            </w:pPr>
            <w:r>
              <w:rPr>
                <w:b/>
                <w:sz w:val="28"/>
                <w:szCs w:val="28"/>
              </w:rPr>
              <w:t>Ι. ΠΑΡΑΤΗΡΗΣΕΙΣ</w:t>
            </w:r>
          </w:p>
          <w:p w:rsidR="00D40C29" w:rsidRPr="00921589" w:rsidRDefault="00D40C29" w:rsidP="00F14081">
            <w:pPr>
              <w:spacing w:after="160" w:line="259" w:lineRule="auto"/>
              <w:ind w:left="318"/>
              <w:contextualSpacing/>
              <w:rPr>
                <w:b/>
                <w:bCs/>
              </w:rPr>
            </w:pPr>
          </w:p>
        </w:tc>
      </w:tr>
      <w:tr w:rsidR="00D40C29" w:rsidRPr="007B6547" w:rsidTr="00F14081">
        <w:tc>
          <w:tcPr>
            <w:tcW w:w="8500" w:type="dxa"/>
            <w:shd w:val="clear" w:color="auto" w:fill="FDE9D9" w:themeFill="accent6" w:themeFillTint="33"/>
          </w:tcPr>
          <w:p w:rsidR="00D40C29" w:rsidRPr="007B6547" w:rsidRDefault="00D40C29" w:rsidP="00D40C29">
            <w:pPr>
              <w:numPr>
                <w:ilvl w:val="0"/>
                <w:numId w:val="1"/>
              </w:numPr>
              <w:spacing w:after="160" w:line="259" w:lineRule="auto"/>
              <w:ind w:left="318"/>
              <w:contextualSpacing/>
              <w:rPr>
                <w:b/>
                <w:bCs/>
              </w:rPr>
            </w:pPr>
            <w:r w:rsidRPr="00257AD8">
              <w:rPr>
                <w:b/>
                <w:bCs/>
              </w:rPr>
              <w:t>Γνωριμία με τις νηπιαγωγούς και παιχνίδια γνωριμίας με τα παιδιά της τάξης(250-350 λέξεις).</w:t>
            </w:r>
          </w:p>
        </w:tc>
      </w:tr>
      <w:tr w:rsidR="00D40C29" w:rsidRPr="00633CA3" w:rsidTr="00F14081">
        <w:tc>
          <w:tcPr>
            <w:tcW w:w="8500" w:type="dxa"/>
          </w:tcPr>
          <w:p w:rsidR="00D40C29" w:rsidRPr="00633CA3" w:rsidRDefault="00D40C29" w:rsidP="00F14081">
            <w:pPr>
              <w:spacing w:line="360" w:lineRule="auto"/>
              <w:jc w:val="both"/>
            </w:pPr>
          </w:p>
          <w:p w:rsidR="00D40C29" w:rsidRPr="00633CA3" w:rsidRDefault="00D40C29" w:rsidP="00F14081">
            <w:pPr>
              <w:spacing w:line="360" w:lineRule="auto"/>
              <w:jc w:val="both"/>
            </w:pPr>
            <w:r w:rsidRPr="00633CA3">
              <w:t xml:space="preserve">  Κατά τη διάρκεια της παρατήρησης, η γνωριμία μου με</w:t>
            </w:r>
            <w:r>
              <w:t xml:space="preserve"> τον/</w:t>
            </w:r>
            <w:r w:rsidRPr="00633CA3">
              <w:t>την νηπιαγωγό έγινε στα πλαίσια μιας άτυπης συζήτησης. Όπως ισχυρίζεται, με την δουλειά της δεν ήταν καθόλου ευχαριστημένη καθώς για 7,5 χρόνια εργαζόταν ως τραπεζική υπάλληλος στην Θεσσαλονίκη. Το όνειρο της ξεκίνησε όταν έδωσε ΑΣΕΠ και μπήκε στο δημόσιο τομέα ως νηπιαγωγός. Από το 2014 έως σήμερα είναι αρκετά ενεργή και τα παιδιά την αγαπούν πολύ. Όλα τα επιτεύγματα των μαθητών</w:t>
            </w:r>
            <w:r>
              <w:t>/τριών</w:t>
            </w:r>
            <w:r w:rsidRPr="00633CA3">
              <w:t xml:space="preserve"> τα οφείλει στον εαυτό της. Στην δουλειά </w:t>
            </w:r>
            <w:r>
              <w:t>της</w:t>
            </w:r>
            <w:r w:rsidRPr="00633CA3">
              <w:t xml:space="preserve">, εντοπίζει κάποιες δυσκολίες. Αυτές είναι </w:t>
            </w:r>
            <w:r w:rsidRPr="00E42A7B">
              <w:rPr>
                <w:b/>
                <w:bCs/>
                <w:color w:val="8064A2" w:themeColor="accent4"/>
              </w:rPr>
              <w:t>1.</w:t>
            </w:r>
            <w:r w:rsidRPr="00B446FA">
              <w:rPr>
                <w:highlight w:val="yellow"/>
              </w:rPr>
              <w:t>οι ιδιαιτερότητες</w:t>
            </w:r>
            <w:r w:rsidRPr="00633CA3">
              <w:t xml:space="preserve"> που παρατηρούνται σε ορισμένα παιδιά</w:t>
            </w:r>
            <w:r>
              <w:t>π.χ</w:t>
            </w:r>
            <w:r w:rsidRPr="00633CA3">
              <w:t>ΔΕΠ-Υ</w:t>
            </w:r>
            <w:r>
              <w:t xml:space="preserve"> και </w:t>
            </w:r>
            <w:r w:rsidRPr="00633CA3">
              <w:t xml:space="preserve">καθιστούν δύσκολη την εκπαιδευτική διαδικασία, </w:t>
            </w:r>
            <w:r>
              <w:t xml:space="preserve">εξαιτίας της μη </w:t>
            </w:r>
            <w:r w:rsidRPr="00633CA3">
              <w:t>παράλληλη</w:t>
            </w:r>
            <w:r>
              <w:t>ς</w:t>
            </w:r>
            <w:r w:rsidRPr="00633CA3">
              <w:t xml:space="preserve"> στήριξη</w:t>
            </w:r>
            <w:r>
              <w:t>ς</w:t>
            </w:r>
            <w:r w:rsidRPr="00633CA3">
              <w:t xml:space="preserve">. Εννοώντας προφανώς, ότι δεν υπάρχουν σαφείς οδηγίες μέχρι ποιο βαθμό μπορεί ‘’να ζορίσει’’ το παιδί. Η δυσκολία αυτή έχει αντίκτυπο και στα παιδιά κάτι που δυσχεραίνει τη </w:t>
            </w:r>
            <w:r>
              <w:t>μαθησιακή</w:t>
            </w:r>
            <w:r w:rsidRPr="00633CA3">
              <w:t xml:space="preserve"> διαδικασία (π.χ ο </w:t>
            </w:r>
            <w:r w:rsidRPr="00633CA3">
              <w:rPr>
                <w:lang w:val="en-US"/>
              </w:rPr>
              <w:t>K</w:t>
            </w:r>
            <w:r w:rsidRPr="00633CA3">
              <w:t xml:space="preserve">; ο </w:t>
            </w:r>
            <w:r w:rsidRPr="00633CA3">
              <w:rPr>
                <w:lang w:val="en-US"/>
              </w:rPr>
              <w:t>X</w:t>
            </w:r>
            <w:r w:rsidRPr="00633CA3">
              <w:t xml:space="preserve">; «δεν μαζεύει τα παιχνίδια του», ο Ψ; «κάνει συνέχεια φασαρία»). Επιπλέον, </w:t>
            </w:r>
            <w:r w:rsidRPr="00E42A7B">
              <w:rPr>
                <w:b/>
                <w:bCs/>
                <w:color w:val="8064A2" w:themeColor="accent4"/>
              </w:rPr>
              <w:t>2.</w:t>
            </w:r>
            <w:r w:rsidRPr="00B446FA">
              <w:rPr>
                <w:highlight w:val="yellow"/>
              </w:rPr>
              <w:t>η ασυνέπεια από τους γονείς</w:t>
            </w:r>
            <w:r w:rsidRPr="00633CA3">
              <w:t xml:space="preserve">. </w:t>
            </w:r>
            <w:r>
              <w:t>η</w:t>
            </w:r>
            <w:r w:rsidRPr="00633CA3">
              <w:t xml:space="preserve"> νηπιαγωγός τονίζει ορισμένες υποδείξεις ή κ παρατηρήσεις στους γονείς προκειμένου να ακολουθήσουν μια κοινή γραμμή που θα βοηθήσει το παιδί τόσο μαθησιακά όσο και κοινωνικά. Δυστυχώς όμως, δεν τηρούνται από όλους(π.χ άλλα συζητάνε στο σχολείο και άλλα στο σπίτι,) συνεπώς, δεν μπορεί να υπάρξει καλή συνεργασία μεταξύ σχολείου και οικογένειας. Ακόμη, σύμφωνα με τις απόψεις της νηπιαγωγού </w:t>
            </w:r>
            <w:r w:rsidRPr="00E42A7B">
              <w:rPr>
                <w:b/>
                <w:bCs/>
                <w:color w:val="8064A2" w:themeColor="accent4"/>
              </w:rPr>
              <w:t xml:space="preserve">3. </w:t>
            </w:r>
            <w:r w:rsidRPr="00633CA3">
              <w:t xml:space="preserve">τα νήπια είναι σε υψηλότερο γνωστικό επίπεδο συγκριτικά με τα προνήπια και τέλος </w:t>
            </w:r>
            <w:r w:rsidRPr="00E42A7B">
              <w:rPr>
                <w:b/>
                <w:bCs/>
                <w:color w:val="8064A2" w:themeColor="accent4"/>
              </w:rPr>
              <w:t>4.</w:t>
            </w:r>
            <w:r w:rsidRPr="00633CA3">
              <w:t xml:space="preserve">ως προς το </w:t>
            </w:r>
            <w:r w:rsidRPr="00B446FA">
              <w:rPr>
                <w:highlight w:val="yellow"/>
              </w:rPr>
              <w:t>ωρολόγιο πρόγραμμα</w:t>
            </w:r>
            <w:r w:rsidRPr="00633CA3">
              <w:t xml:space="preserve">, το εκπαιδευτικό πρόγραμμα πραγματοποιείται από διαφορετικό διδακτικό προσωπικό (εκπαιδευτικοί αγγλικής αλλά και πρόσθετες νηπιαγωγοί που συμπληρώνουν ωράριο καθώς το νηπιαγωγείο λειτουργεί ως πολυδύναμο) με αποτέλεσμα οι δραστηριότητες μερικές φορές να μην ολοκληρώνονται. Σχετικά με τις </w:t>
            </w:r>
            <w:r w:rsidRPr="00B446FA">
              <w:rPr>
                <w:highlight w:val="yellow"/>
              </w:rPr>
              <w:t>αλλαγές του επαγγέλματος</w:t>
            </w:r>
            <w:r w:rsidRPr="00633CA3">
              <w:t>, «παρατηρείται αύξηση του ωραρίου» σε σχέση με άλλες χρονιές. Δηλαδή, κρατούσ</w:t>
            </w:r>
            <w:r>
              <w:t xml:space="preserve">ε </w:t>
            </w:r>
            <w:r w:rsidRPr="00633CA3">
              <w:t>παραπάνω ώρες τα παιδιά στο σχολείο («12:15, 12:30, 1:00») για να καλύψ</w:t>
            </w:r>
            <w:r>
              <w:t>ει</w:t>
            </w:r>
            <w:r w:rsidRPr="00633CA3">
              <w:t xml:space="preserve"> βασικές τους ανάγκες όπως αυτή της κοινωνικοποίησης επειδή πρόκειται για τα παιδιά της πανδημίας. Όσο </w:t>
            </w:r>
            <w:r w:rsidRPr="00B446FA">
              <w:rPr>
                <w:highlight w:val="yellow"/>
              </w:rPr>
              <w:t>για τους στόχους και τις θεματικές,</w:t>
            </w:r>
            <w:r w:rsidRPr="00633CA3">
              <w:t xml:space="preserve"> ακολουθεί τις οδηγίες του υπουργείου παιδείας.</w:t>
            </w:r>
            <w:bookmarkStart w:id="0" w:name="_Hlk125103869"/>
            <w:bookmarkStart w:id="1" w:name="_Hlk125110848"/>
            <w:r w:rsidRPr="00633CA3">
              <w:t xml:space="preserve">Κάθε δίμηνο εφαρμόζει θεματικές από το εργαστήριο δεξιοτήτων, ενδιάμεσα ασχολούνται με γιορτές και εποχιακά θέματα και όσο περνάει η χρονιά κάνει πιο περίπλοκα (π.χ αριθμούς, γλώσσα, σχήματα). Ωστόσο, κάποιες φορές αναδύονται και από τα ενδιαφέροντα των παιδιών. </w:t>
            </w:r>
          </w:p>
          <w:bookmarkEnd w:id="0"/>
          <w:bookmarkEnd w:id="1"/>
          <w:p w:rsidR="00D40C29" w:rsidRPr="00633CA3" w:rsidRDefault="00D40C29" w:rsidP="00F14081">
            <w:pPr>
              <w:shd w:val="clear" w:color="auto" w:fill="FFFFFF"/>
              <w:spacing w:line="360" w:lineRule="auto"/>
              <w:jc w:val="both"/>
              <w:textAlignment w:val="baseline"/>
            </w:pPr>
            <w:r w:rsidRPr="00633CA3">
              <w:t xml:space="preserve">  Παράλληλα, </w:t>
            </w:r>
            <w:r w:rsidRPr="00B446FA">
              <w:rPr>
                <w:highlight w:val="yellow"/>
              </w:rPr>
              <w:t>η γνωριμία μου με τα παιδιά</w:t>
            </w:r>
            <w:r w:rsidRPr="00633CA3">
              <w:t xml:space="preserve">, διαμορφώθηκε μέσα σε ένα κλίμα αποδοχής και συνεργασίας ώστε όλα τα παιδιά να χαρούν το παιχνίδι, το οποίο αποτέλεσε και προϋπόθεση της γνωριμίας μας. Αφετηρία για την γνωριμία μας ήταν η εβδομάδα της </w:t>
            </w:r>
            <w:r w:rsidRPr="00B446FA">
              <w:rPr>
                <w:highlight w:val="yellow"/>
              </w:rPr>
              <w:t>παρατήρησης</w:t>
            </w:r>
            <w:r w:rsidRPr="00633CA3">
              <w:t xml:space="preserve"> μου. </w:t>
            </w:r>
            <w:r w:rsidRPr="00B446FA">
              <w:rPr>
                <w:highlight w:val="yellow"/>
              </w:rPr>
              <w:lastRenderedPageBreak/>
              <w:t>Διαπίστωνα</w:t>
            </w:r>
            <w:r w:rsidRPr="00633CA3">
              <w:t xml:space="preserve"> μέρα με τη μέρα ότι δυσκολεύονταν να επικοινωνούν με τους/τις φίλους/ες τους,να μοιράζονται από κοινού βιώματα/συνήθειες και το βασικό να συνεργάζονται και να παίζουν όλα μαζί.Οι συγκεκριμένες διαπιστώσεις από τις παρατηρήσεις στην τάξη ήταν </w:t>
            </w:r>
            <w:r w:rsidRPr="00B446FA">
              <w:rPr>
                <w:highlight w:val="yellow"/>
              </w:rPr>
              <w:t>βοηθητικές στην επιλογή των παιχνιδιών</w:t>
            </w:r>
            <w:r w:rsidRPr="00633CA3">
              <w:t xml:space="preserve"> μέσα από τα οποία </w:t>
            </w:r>
            <w:r w:rsidRPr="00B446FA">
              <w:rPr>
                <w:highlight w:val="yellow"/>
              </w:rPr>
              <w:t>αλληλοεπιδράσαμε</w:t>
            </w:r>
            <w:r w:rsidRPr="00633CA3">
              <w:t xml:space="preserve"> με τα παιδιά. Έτσι, στην γωνιά της παρεούλας κάναμε ένα κύκλο για να δείξουμε την ισοτιμία των μελών σε μια ομάδα και παίξαμε το παιχνίδι «το αγαπημένο μου χρώμα» &amp; «το αγαπημένο μου φαγητό». Ο σκοπός ήταν να μάθουν </w:t>
            </w:r>
            <w:r w:rsidRPr="00B446FA">
              <w:rPr>
                <w:highlight w:val="yellow"/>
              </w:rPr>
              <w:t>να αυτοπαρουσιάζονται</w:t>
            </w:r>
            <w:r w:rsidRPr="00633CA3">
              <w:t xml:space="preserve"> στην ομάδα και να αναπτύσσουν επικοινωνιακές δεξιότητες. Τα παιδιά μέσα από το παιχνίδι κατάφεραν τους στόχους. Με τη βοήθεια μιας ‘’λούτρινης’’ μπαλίτσας που επέλεξαν από τη τάξη, όσο έπαιζε η μουσική περνούσε από χέρι σε χέρι και στο σταμάτημα σε όποιον έμενε έλεγε το όνομα του. Τα παιδιά χαιρόντουσαν πολύ με το παιχνίδι. Μαζί με τα ονόματα ζητήσαμε να λένε και ποιο είναι π.χ. το αγαπημένο τους φαγητό και χρώμα προκειμένου να πουν δυο λόγια παραπάνω για τον εαυτό τους. Το παιχνίδι έγινε όμως ακόμη πιο διασκεδαστικό, όταν ένα παιδί ζήτησε να κάνει μια κίνηση (παλαμάκια, χτύπημα χεριών στα γόνατα, υπόκλιση ή οτιδήποτε τα ίδια επιθυμούν) και με αυτή ταυτόχρονα να συστηθεί και παρότρυνε και τα υπόλοιπα παιδιά να κάνουν μια ανάλογη κίνηση. Τέλος, όλα μαζί παίξανε «ενωμένα».</w:t>
            </w:r>
          </w:p>
          <w:p w:rsidR="00D40C29" w:rsidRPr="00633CA3" w:rsidRDefault="00D40C29" w:rsidP="00F14081">
            <w:pPr>
              <w:jc w:val="both"/>
              <w:rPr>
                <w:b/>
                <w:bCs/>
              </w:rPr>
            </w:pPr>
          </w:p>
        </w:tc>
      </w:tr>
      <w:tr w:rsidR="00D40C29" w:rsidRPr="00921589" w:rsidTr="00F14081">
        <w:tc>
          <w:tcPr>
            <w:tcW w:w="8500" w:type="dxa"/>
            <w:shd w:val="clear" w:color="auto" w:fill="FDE9D9" w:themeFill="accent6" w:themeFillTint="33"/>
          </w:tcPr>
          <w:p w:rsidR="00D40C29" w:rsidRPr="00921589" w:rsidRDefault="00D40C29" w:rsidP="00D40C29">
            <w:pPr>
              <w:pStyle w:val="a4"/>
              <w:numPr>
                <w:ilvl w:val="0"/>
                <w:numId w:val="1"/>
              </w:numPr>
              <w:ind w:left="318"/>
              <w:jc w:val="both"/>
              <w:rPr>
                <w:b/>
                <w:bCs/>
              </w:rPr>
            </w:pPr>
            <w:r w:rsidRPr="00921589">
              <w:rPr>
                <w:b/>
                <w:bCs/>
              </w:rPr>
              <w:lastRenderedPageBreak/>
              <w:t>Παρατήρηση και καταγραφή του χώρου του νηπιαγωγείου (γειτονιά, κτήριο, γωνιές/περιοχές μάθησης της τάξης, βοηθητικοί χώροι, αύλειος</w:t>
            </w:r>
            <w:r w:rsidRPr="00257AD8">
              <w:rPr>
                <w:b/>
                <w:bCs/>
              </w:rPr>
              <w:t>χώρος) (250-350 λέξεις).</w:t>
            </w:r>
          </w:p>
        </w:tc>
      </w:tr>
      <w:tr w:rsidR="00D40C29" w:rsidRPr="00611F54" w:rsidTr="00F14081">
        <w:tc>
          <w:tcPr>
            <w:tcW w:w="8500" w:type="dxa"/>
          </w:tcPr>
          <w:p w:rsidR="00D40C29" w:rsidRPr="00611F54" w:rsidRDefault="00D40C29" w:rsidP="00F14081">
            <w:pPr>
              <w:widowControl w:val="0"/>
              <w:autoSpaceDE w:val="0"/>
              <w:autoSpaceDN w:val="0"/>
              <w:spacing w:before="4" w:line="360" w:lineRule="auto"/>
              <w:jc w:val="both"/>
              <w:rPr>
                <w:lang w:eastAsia="en-US"/>
              </w:rPr>
            </w:pPr>
          </w:p>
          <w:p w:rsidR="00D40C29" w:rsidRDefault="00D40C29" w:rsidP="00F14081">
            <w:pPr>
              <w:widowControl w:val="0"/>
              <w:autoSpaceDE w:val="0"/>
              <w:autoSpaceDN w:val="0"/>
              <w:spacing w:before="4" w:line="360" w:lineRule="auto"/>
              <w:jc w:val="both"/>
              <w:rPr>
                <w:lang w:eastAsia="en-US"/>
              </w:rPr>
            </w:pPr>
            <w:r w:rsidRPr="00B446FA">
              <w:rPr>
                <w:highlight w:val="yellow"/>
                <w:lang w:eastAsia="en-US"/>
              </w:rPr>
              <w:t>Παρατηρώντας την εργονομία του χώρου,</w:t>
            </w:r>
            <w:r w:rsidRPr="00B33A19">
              <w:rPr>
                <w:lang w:eastAsia="en-US"/>
              </w:rPr>
              <w:t xml:space="preserve"> η αίθουσα είναι ευρύχωρη και αρκετά λειτουργική για τον αριθμό των παιδιών που φιλοξενεί (σύνολο 15 παιδιά). Υπάρχουν ξύλινα μικρά τραπεζάκια και καρεκλάκια στο ύψος των παιδιών. </w:t>
            </w:r>
            <w:r w:rsidRPr="00B446FA">
              <w:rPr>
                <w:highlight w:val="yellow"/>
                <w:lang w:eastAsia="en-US"/>
              </w:rPr>
              <w:t>Οι γωνιές</w:t>
            </w:r>
            <w:r w:rsidRPr="00B33A19">
              <w:rPr>
                <w:lang w:eastAsia="en-US"/>
              </w:rPr>
              <w:t xml:space="preserve"> είναι όλες διακριτές (</w:t>
            </w:r>
            <w:r w:rsidRPr="00B33A19">
              <w:rPr>
                <w:i/>
                <w:iCs/>
                <w:lang w:eastAsia="en-US"/>
              </w:rPr>
              <w:t xml:space="preserve">γωνιές: </w:t>
            </w:r>
            <w:bookmarkStart w:id="2" w:name="_Hlk124772551"/>
            <w:r w:rsidRPr="00B33A19">
              <w:rPr>
                <w:i/>
                <w:iCs/>
                <w:lang w:eastAsia="en-US"/>
              </w:rPr>
              <w:t xml:space="preserve">οικοδομικού υλικού, κουκλόσπιτο χωρίς τις κούκλες, κομμωτηρίου, μαγαζάκι, ζωγραφικής/πλαστελίνης, μαθηματικών, βιβλιοθήκης, πληροφορικής, </w:t>
            </w:r>
            <w:r w:rsidRPr="00B33A19">
              <w:rPr>
                <w:i/>
                <w:iCs/>
                <w:lang w:val="en-US" w:eastAsia="en-US"/>
              </w:rPr>
              <w:t>puzzle</w:t>
            </w:r>
            <w:r w:rsidRPr="00B33A19">
              <w:rPr>
                <w:i/>
                <w:iCs/>
                <w:lang w:eastAsia="en-US"/>
              </w:rPr>
              <w:t>, σιδηρόδρομου /μαθησιακή περιοχή: γωνιά γλώσσας</w:t>
            </w:r>
            <w:r w:rsidRPr="00B33A19">
              <w:rPr>
                <w:lang w:eastAsia="en-US"/>
              </w:rPr>
              <w:t>) και παίζ</w:t>
            </w:r>
            <w:r>
              <w:rPr>
                <w:lang w:eastAsia="en-US"/>
              </w:rPr>
              <w:t>ανε</w:t>
            </w:r>
            <w:r w:rsidRPr="00B33A19">
              <w:rPr>
                <w:lang w:eastAsia="en-US"/>
              </w:rPr>
              <w:t xml:space="preserve"> σχεδόν σε όλες. Εκτός από τη γωνιά μαθηματικών και τη γωνιά ΤΠΕ. </w:t>
            </w:r>
            <w:r w:rsidRPr="00B446FA">
              <w:rPr>
                <w:highlight w:val="yellow"/>
                <w:lang w:eastAsia="en-US"/>
              </w:rPr>
              <w:t>Στη γωνιά της βιβλιοθήκης</w:t>
            </w:r>
            <w:r w:rsidRPr="00B33A19">
              <w:rPr>
                <w:lang w:eastAsia="en-US"/>
              </w:rPr>
              <w:t xml:space="preserve"> παρόλο που </w:t>
            </w:r>
            <w:r>
              <w:rPr>
                <w:lang w:eastAsia="en-US"/>
              </w:rPr>
              <w:t xml:space="preserve">σε κάποια παιδιά </w:t>
            </w:r>
            <w:r w:rsidRPr="00B33A19">
              <w:rPr>
                <w:lang w:eastAsia="en-US"/>
              </w:rPr>
              <w:t>άρεζ</w:t>
            </w:r>
            <w:r>
              <w:rPr>
                <w:lang w:eastAsia="en-US"/>
              </w:rPr>
              <w:t>ε</w:t>
            </w:r>
            <w:r w:rsidRPr="00B33A19">
              <w:rPr>
                <w:lang w:eastAsia="en-US"/>
              </w:rPr>
              <w:t xml:space="preserve"> πολύ να ξεφυλλίζουν τα βιβλία και να σκέφτονται δικές τους ιστορίες τη χρησιμοποιούσαν ελάχιστα. Τα βιβλία επειδή είναι ψηλά στοιβαγμένα στα ράφια, τα παιδιά δεν τα έφταναν και έπαιρναν κάποιες φορές από αυτά που ήταν χαμηλά. Τα περισσότερα όμως ήταν παλιά και όμοια με αυτά που είχαν στο σπίτι τους οπότε τα βαριόντουσαν. Γι’ αυτό καλό θα ήταν, στη γωνιά της βιβλιοθήκης τα βιβλία να είναι τοποθετημένα σε ράφια στο ύψος των παιδιών. Σύγχρονα, με ωραίες εικονογραφήσεις και ποικιλία θεμάτων ώστε να φτιάχνουν τη δική τους ιστορία και την μοιράζονται μεταξύ τους. Οι γωνιές </w:t>
            </w:r>
            <w:r>
              <w:rPr>
                <w:lang w:eastAsia="en-US"/>
              </w:rPr>
              <w:t>ωστόσο</w:t>
            </w:r>
            <w:r w:rsidRPr="00B33A19">
              <w:rPr>
                <w:lang w:eastAsia="en-US"/>
              </w:rPr>
              <w:t xml:space="preserve">, ήταν </w:t>
            </w:r>
            <w:r w:rsidRPr="00B446FA">
              <w:rPr>
                <w:highlight w:val="yellow"/>
                <w:lang w:eastAsia="en-US"/>
              </w:rPr>
              <w:t>διαμορφωμένες από τη νηπιαγωγό</w:t>
            </w:r>
            <w:r>
              <w:rPr>
                <w:lang w:eastAsia="en-US"/>
              </w:rPr>
              <w:t>,</w:t>
            </w:r>
            <w:r w:rsidRPr="00B33A19">
              <w:rPr>
                <w:lang w:eastAsia="en-US"/>
              </w:rPr>
              <w:t xml:space="preserve"> οπότε δεν παρατήρησα τα παιδιά να παίρνουν κάποια ιδιαίτερη πρωτοβουλία. Εδώ να σημειώσω ότι τα παιδιά </w:t>
            </w:r>
            <w:r w:rsidRPr="00B446FA">
              <w:rPr>
                <w:highlight w:val="yellow"/>
                <w:lang w:eastAsia="en-US"/>
              </w:rPr>
              <w:t>θα ήθελα</w:t>
            </w:r>
            <w:r w:rsidRPr="00B33A19">
              <w:rPr>
                <w:lang w:eastAsia="en-US"/>
              </w:rPr>
              <w:t xml:space="preserve"> να διαμορφώνουν το χώρο </w:t>
            </w:r>
            <w:r w:rsidRPr="00B33A19">
              <w:rPr>
                <w:lang w:eastAsia="en-US"/>
              </w:rPr>
              <w:lastRenderedPageBreak/>
              <w:t>για το παιχνίδι ώστε να ενεργοποιήσουν τη φαντασία και τη δημιουργικότητα τους. Παρόλα αυτά, σε κάθε γωνιά έπαιζε συγκεκριμένος αριθμός παιδιών.</w:t>
            </w:r>
            <w:bookmarkEnd w:id="2"/>
          </w:p>
          <w:p w:rsidR="00D40C29" w:rsidRDefault="00D40C29" w:rsidP="00F14081">
            <w:pPr>
              <w:widowControl w:val="0"/>
              <w:autoSpaceDE w:val="0"/>
              <w:autoSpaceDN w:val="0"/>
              <w:spacing w:before="4" w:line="360" w:lineRule="auto"/>
              <w:jc w:val="both"/>
              <w:rPr>
                <w:lang w:eastAsia="en-US"/>
              </w:rPr>
            </w:pPr>
            <w:r w:rsidRPr="00B33A19">
              <w:rPr>
                <w:lang w:eastAsia="en-US"/>
              </w:rPr>
              <w:t xml:space="preserve">Επιπρόσθετα, οι συρταριέρες, τα παιχνίδια ήταν τοποθετημένα σε ράφια και σε κούτες εύκολα προσβάσιμα. Ενώ </w:t>
            </w:r>
            <w:r w:rsidRPr="00B446FA">
              <w:rPr>
                <w:highlight w:val="yellow"/>
                <w:lang w:eastAsia="en-US"/>
              </w:rPr>
              <w:t>τα υλικά</w:t>
            </w:r>
            <w:r w:rsidRPr="00B33A19">
              <w:rPr>
                <w:lang w:eastAsia="en-US"/>
              </w:rPr>
              <w:t xml:space="preserve"> που είχε ο χώρος ήταν μαρκαδόροι, ξυλομπογιές, κυρομπογιές καθώς πρόσθετα υλικά υπήρχαν αποθηκευμένα στην ντουλάπα της νηπιαγωγού.</w:t>
            </w:r>
            <w:bookmarkStart w:id="3" w:name="_Hlk123735636"/>
            <w:bookmarkEnd w:id="3"/>
            <w:r w:rsidRPr="00B446FA">
              <w:rPr>
                <w:highlight w:val="yellow"/>
                <w:lang w:eastAsia="en-US"/>
              </w:rPr>
              <w:t>Στην περίπτωση αυτή θα ήθελα</w:t>
            </w:r>
            <w:r w:rsidRPr="00B33A19">
              <w:rPr>
                <w:lang w:eastAsia="en-US"/>
              </w:rPr>
              <w:t xml:space="preserve"> να υπάρχουν περισσότερα υλικά στην τάξη, ώστε τα παιδιά να έχουν περισσότερα ερεθίσματα και να παίρνουν πρωτοβουλίες για ομαδικές κατασκευές. </w:t>
            </w:r>
          </w:p>
          <w:p w:rsidR="00D40C29" w:rsidRDefault="00D40C29" w:rsidP="00F14081">
            <w:pPr>
              <w:widowControl w:val="0"/>
              <w:autoSpaceDE w:val="0"/>
              <w:autoSpaceDN w:val="0"/>
              <w:spacing w:before="4" w:line="360" w:lineRule="auto"/>
              <w:jc w:val="both"/>
              <w:rPr>
                <w:lang w:eastAsia="en-US"/>
              </w:rPr>
            </w:pPr>
            <w:r w:rsidRPr="00B33A19">
              <w:rPr>
                <w:lang w:eastAsia="en-US"/>
              </w:rPr>
              <w:t xml:space="preserve">Επίσης, στο χώρο δεν εντοπίζονται ζωγραφιές που να προκύπτουν από τις ελεύθερες δραστηριότητες των παιδιών. Υπάρχουν: </w:t>
            </w:r>
            <w:r w:rsidRPr="00E42A7B">
              <w:rPr>
                <w:b/>
                <w:bCs/>
                <w:color w:val="8064A2" w:themeColor="accent4"/>
                <w:lang w:eastAsia="en-US"/>
              </w:rPr>
              <w:t>1.</w:t>
            </w:r>
            <w:r w:rsidRPr="00B33A19">
              <w:rPr>
                <w:lang w:eastAsia="en-US"/>
              </w:rPr>
              <w:t xml:space="preserve">ατομικές </w:t>
            </w:r>
            <w:r w:rsidRPr="00B446FA">
              <w:rPr>
                <w:highlight w:val="yellow"/>
                <w:lang w:eastAsia="en-US"/>
              </w:rPr>
              <w:t>ζωγραφιές μετά από οργανωμένη</w:t>
            </w:r>
            <w:r w:rsidRPr="00B33A19">
              <w:rPr>
                <w:lang w:eastAsia="en-US"/>
              </w:rPr>
              <w:t xml:space="preserve"> δραστηριότητα με την νηπιαγωγό και ακολουθείται </w:t>
            </w:r>
            <w:r w:rsidRPr="00B446FA">
              <w:rPr>
                <w:highlight w:val="yellow"/>
                <w:lang w:eastAsia="en-US"/>
              </w:rPr>
              <w:t>το ανοικτό πλαίσιο δράσης</w:t>
            </w:r>
            <w:r w:rsidRPr="00B33A19">
              <w:rPr>
                <w:lang w:eastAsia="en-US"/>
              </w:rPr>
              <w:t>. Εφόσον είχε προηγηθεί συζήτηση (π.χ 1</w:t>
            </w:r>
            <w:r w:rsidRPr="00B33A19">
              <w:rPr>
                <w:vertAlign w:val="superscript"/>
                <w:lang w:eastAsia="en-US"/>
              </w:rPr>
              <w:t>η</w:t>
            </w:r>
            <w:r w:rsidRPr="00B33A19">
              <w:rPr>
                <w:lang w:eastAsia="en-US"/>
              </w:rPr>
              <w:t xml:space="preserve"> δραστηριότητα: «να ζωγραφίσουν κάτι σχετικό όταν ακούν τη λέξη ειρήνη και πόλεμο», 2</w:t>
            </w:r>
            <w:r w:rsidRPr="00B33A19">
              <w:rPr>
                <w:vertAlign w:val="superscript"/>
                <w:lang w:eastAsia="en-US"/>
              </w:rPr>
              <w:t>η</w:t>
            </w:r>
            <w:r w:rsidRPr="00B33A19">
              <w:rPr>
                <w:lang w:eastAsia="en-US"/>
              </w:rPr>
              <w:t xml:space="preserve"> δραστηριότητα: «να ζωγραφίσουν τον Νοέμβριο όπως το φαντάζονται») </w:t>
            </w:r>
            <w:r w:rsidRPr="00E42A7B">
              <w:rPr>
                <w:b/>
                <w:bCs/>
                <w:color w:val="8064A2" w:themeColor="accent4"/>
                <w:lang w:eastAsia="en-US"/>
              </w:rPr>
              <w:t>2.</w:t>
            </w:r>
            <w:r w:rsidRPr="00B33A19">
              <w:rPr>
                <w:lang w:eastAsia="en-US"/>
              </w:rPr>
              <w:t xml:space="preserve">ζωγραφιές που προκύπτουν </w:t>
            </w:r>
            <w:r w:rsidRPr="00B446FA">
              <w:rPr>
                <w:highlight w:val="yellow"/>
                <w:lang w:eastAsia="en-US"/>
              </w:rPr>
              <w:t>από κλειστό πλαίσιο δράσης</w:t>
            </w:r>
            <w:r w:rsidRPr="00B33A19">
              <w:rPr>
                <w:lang w:eastAsia="en-US"/>
              </w:rPr>
              <w:t xml:space="preserve"> (π.χ κλειστά φύλλα εργασίας 1</w:t>
            </w:r>
            <w:r w:rsidRPr="00B33A19">
              <w:rPr>
                <w:vertAlign w:val="superscript"/>
                <w:lang w:eastAsia="en-US"/>
              </w:rPr>
              <w:t>η</w:t>
            </w:r>
            <w:r w:rsidRPr="00B33A19">
              <w:rPr>
                <w:lang w:eastAsia="en-US"/>
              </w:rPr>
              <w:t xml:space="preserve"> δραστηριότητα: «παγκόσμια ημέρα αποταμίευσης», έπρεπε να ζωγραφίσουν το κουμπαρά ‘’γουρουνάκι’’ και το νόμισμα με τ</w:t>
            </w:r>
            <w:r>
              <w:rPr>
                <w:lang w:eastAsia="en-US"/>
              </w:rPr>
              <w:t xml:space="preserve">α </w:t>
            </w:r>
            <w:r w:rsidRPr="00B33A19">
              <w:rPr>
                <w:lang w:eastAsia="en-US"/>
              </w:rPr>
              <w:t>χρώμα</w:t>
            </w:r>
            <w:r>
              <w:rPr>
                <w:lang w:eastAsia="en-US"/>
              </w:rPr>
              <w:t>τα που τους είχε υποδείξει η νηπιαγωγός)</w:t>
            </w:r>
            <w:r w:rsidRPr="00B33A19">
              <w:rPr>
                <w:lang w:eastAsia="en-US"/>
              </w:rPr>
              <w:t xml:space="preserve">. Εκτός από τις ατομικές υπάρχουν και </w:t>
            </w:r>
            <w:r w:rsidRPr="00272818">
              <w:rPr>
                <w:b/>
                <w:bCs/>
                <w:color w:val="8064A2" w:themeColor="accent4"/>
                <w:lang w:eastAsia="en-US"/>
              </w:rPr>
              <w:t>3</w:t>
            </w:r>
            <w:r w:rsidRPr="00C07B45">
              <w:rPr>
                <w:b/>
                <w:bCs/>
                <w:color w:val="8064A2" w:themeColor="accent4"/>
                <w:lang w:eastAsia="en-US"/>
              </w:rPr>
              <w:t>.</w:t>
            </w:r>
            <w:r w:rsidRPr="00B446FA">
              <w:rPr>
                <w:highlight w:val="yellow"/>
                <w:lang w:eastAsia="en-US"/>
              </w:rPr>
              <w:t>Ελάχιστες ομαδικές δραστηριότητες</w:t>
            </w:r>
            <w:r>
              <w:rPr>
                <w:lang w:eastAsia="en-US"/>
              </w:rPr>
              <w:t xml:space="preserve"> (π.χ</w:t>
            </w:r>
            <w:r w:rsidRPr="00B33A19">
              <w:rPr>
                <w:lang w:eastAsia="en-US"/>
              </w:rPr>
              <w:t>1</w:t>
            </w:r>
            <w:r w:rsidRPr="00B33A19">
              <w:rPr>
                <w:vertAlign w:val="superscript"/>
                <w:lang w:eastAsia="en-US"/>
              </w:rPr>
              <w:t>η</w:t>
            </w:r>
            <w:r w:rsidRPr="00B33A19">
              <w:rPr>
                <w:lang w:eastAsia="en-US"/>
              </w:rPr>
              <w:t xml:space="preserve"> δραστηριότητα: «το αερόστατο των κανόνων», με τα δακτυλικά αποτυπώματα των παιδιών ότι θα υπακούουν τους κανόνες της τάξης, 2</w:t>
            </w:r>
            <w:r w:rsidRPr="00B33A19">
              <w:rPr>
                <w:vertAlign w:val="superscript"/>
                <w:lang w:eastAsia="en-US"/>
              </w:rPr>
              <w:t>η</w:t>
            </w:r>
            <w:r w:rsidRPr="00B33A19">
              <w:rPr>
                <w:lang w:eastAsia="en-US"/>
              </w:rPr>
              <w:t xml:space="preserve"> δραστηριότητα: «είμαστε ομάδα» πάλι με τα αποτυπώματα τους. </w:t>
            </w:r>
            <w:r w:rsidRPr="00B446FA">
              <w:rPr>
                <w:highlight w:val="yellow"/>
                <w:lang w:eastAsia="en-US"/>
              </w:rPr>
              <w:t>Από αυτό παρατηρείται είναι ότι</w:t>
            </w:r>
            <w:r w:rsidRPr="00B33A19">
              <w:rPr>
                <w:lang w:eastAsia="en-US"/>
              </w:rPr>
              <w:t xml:space="preserve"> η νηπιαγωγός δουλεύει με τα παιδιά περισσότερο ατομικά ενεργοποιώντας την φαντασία των παιδιών ενώ κάποιες φορές τα καθοδηγούσε επιδιώκοντας τη γνώση. </w:t>
            </w:r>
          </w:p>
          <w:p w:rsidR="00D40C29" w:rsidRPr="00B33A19" w:rsidRDefault="00D40C29" w:rsidP="00F14081">
            <w:pPr>
              <w:widowControl w:val="0"/>
              <w:autoSpaceDE w:val="0"/>
              <w:autoSpaceDN w:val="0"/>
              <w:spacing w:before="4" w:line="360" w:lineRule="auto"/>
              <w:jc w:val="both"/>
              <w:rPr>
                <w:lang w:eastAsia="en-US"/>
              </w:rPr>
            </w:pPr>
            <w:r w:rsidRPr="00B33A19">
              <w:rPr>
                <w:lang w:eastAsia="en-US"/>
              </w:rPr>
              <w:t xml:space="preserve">Τέλος, ως προς τους </w:t>
            </w:r>
            <w:r w:rsidRPr="00B446FA">
              <w:rPr>
                <w:highlight w:val="yellow"/>
                <w:lang w:eastAsia="en-US"/>
              </w:rPr>
              <w:t>κανόνες της τάξης τους όριζε</w:t>
            </w:r>
            <w:r w:rsidRPr="00B33A19">
              <w:rPr>
                <w:lang w:eastAsia="en-US"/>
              </w:rPr>
              <w:t xml:space="preserve"> η νηπιαγωγός σε συνεργασία με τα παιδιά και πάντοτε, έθετε περιθώρια ελευθερίας λ.χ</w:t>
            </w:r>
            <w:r w:rsidRPr="00B21802">
              <w:rPr>
                <w:b/>
                <w:bCs/>
                <w:color w:val="8064A2" w:themeColor="accent4"/>
                <w:lang w:eastAsia="en-US"/>
              </w:rPr>
              <w:t>α.</w:t>
            </w:r>
            <w:r w:rsidRPr="00B33A19">
              <w:rPr>
                <w:lang w:eastAsia="en-US"/>
              </w:rPr>
              <w:t>Πλύσιμο χεριών πριν</w:t>
            </w:r>
            <w:r>
              <w:rPr>
                <w:lang w:eastAsia="en-US"/>
              </w:rPr>
              <w:t xml:space="preserve"> και μετά</w:t>
            </w:r>
            <w:r w:rsidRPr="00B33A19">
              <w:rPr>
                <w:lang w:eastAsia="en-US"/>
              </w:rPr>
              <w:t xml:space="preserve"> το φαγητό και τη τουαλέτα, </w:t>
            </w:r>
            <w:r w:rsidRPr="00B21802">
              <w:rPr>
                <w:b/>
                <w:bCs/>
                <w:color w:val="8064A2" w:themeColor="accent4"/>
                <w:lang w:eastAsia="en-US"/>
              </w:rPr>
              <w:t>β.</w:t>
            </w:r>
            <w:r w:rsidRPr="00B33A19">
              <w:rPr>
                <w:lang w:eastAsia="en-US"/>
              </w:rPr>
              <w:t xml:space="preserve">Προσευχή πριν ξεκινήσουν τις ρουτίνες τους, </w:t>
            </w:r>
            <w:r w:rsidRPr="00B21802">
              <w:rPr>
                <w:b/>
                <w:bCs/>
                <w:color w:val="8064A2" w:themeColor="accent4"/>
                <w:lang w:eastAsia="en-US"/>
              </w:rPr>
              <w:t>γ.</w:t>
            </w:r>
            <w:r w:rsidRPr="00B33A19">
              <w:rPr>
                <w:lang w:eastAsia="en-US"/>
              </w:rPr>
              <w:t xml:space="preserve"> Αντισηπτικό στα χέρια κατά τη πρωινή προσέλευση τους λόγω υγιεινής και λόγω Covid, </w:t>
            </w:r>
            <w:r w:rsidRPr="00B21802">
              <w:rPr>
                <w:b/>
                <w:bCs/>
                <w:color w:val="8064A2" w:themeColor="accent4"/>
                <w:lang w:eastAsia="en-US"/>
              </w:rPr>
              <w:t>δ.</w:t>
            </w:r>
            <w:r w:rsidRPr="00B33A19">
              <w:rPr>
                <w:lang w:eastAsia="en-US"/>
              </w:rPr>
              <w:t xml:space="preserve">Δημιουργία  ‘’τρένου’’ ο ‘ένας πίσω από τον άλλο όταν βγαίνουν διάλλειμα ή όταν πάνε στη τουαλέτα για την αποφυγή ατυχήματος και </w:t>
            </w:r>
            <w:r w:rsidRPr="00B21802">
              <w:rPr>
                <w:b/>
                <w:bCs/>
                <w:color w:val="8064A2" w:themeColor="accent4"/>
                <w:lang w:eastAsia="en-US"/>
              </w:rPr>
              <w:t>ε.</w:t>
            </w:r>
            <w:r w:rsidRPr="00B33A19">
              <w:rPr>
                <w:lang w:eastAsia="en-US"/>
              </w:rPr>
              <w:t xml:space="preserve">Δημιουργία ‘’ομάδας υπηρεσιών’’ κατά την οποία ήτανβοηθοί της νηπιαγωγού και </w:t>
            </w:r>
            <w:r>
              <w:rPr>
                <w:lang w:eastAsia="en-US"/>
              </w:rPr>
              <w:t>υπεύθυνοι για την καθαριότητα</w:t>
            </w:r>
            <w:r w:rsidRPr="00B33A19">
              <w:rPr>
                <w:lang w:eastAsia="en-US"/>
              </w:rPr>
              <w:t xml:space="preserve"> τη</w:t>
            </w:r>
            <w:r>
              <w:rPr>
                <w:lang w:eastAsia="en-US"/>
              </w:rPr>
              <w:t>ς</w:t>
            </w:r>
            <w:r w:rsidRPr="00B33A19">
              <w:rPr>
                <w:lang w:eastAsia="en-US"/>
              </w:rPr>
              <w:t xml:space="preserve"> τάξη</w:t>
            </w:r>
            <w:r>
              <w:rPr>
                <w:lang w:eastAsia="en-US"/>
              </w:rPr>
              <w:t>ς(π.χ</w:t>
            </w:r>
            <w:r w:rsidRPr="00B33A19">
              <w:rPr>
                <w:lang w:eastAsia="en-US"/>
              </w:rPr>
              <w:t>μετά το φαγητό τους).</w:t>
            </w:r>
          </w:p>
          <w:p w:rsidR="00D40C29" w:rsidRPr="00611F54" w:rsidRDefault="00D40C29" w:rsidP="00F14081">
            <w:pPr>
              <w:rPr>
                <w:b/>
                <w:sz w:val="28"/>
                <w:szCs w:val="28"/>
              </w:rPr>
            </w:pPr>
          </w:p>
        </w:tc>
      </w:tr>
      <w:tr w:rsidR="00D40C29" w:rsidRPr="00921589" w:rsidTr="00F14081">
        <w:tc>
          <w:tcPr>
            <w:tcW w:w="8500" w:type="dxa"/>
            <w:shd w:val="clear" w:color="auto" w:fill="FDE9D9" w:themeFill="accent6" w:themeFillTint="33"/>
          </w:tcPr>
          <w:p w:rsidR="00D40C29" w:rsidRPr="00921589" w:rsidRDefault="00D40C29" w:rsidP="00D40C29">
            <w:pPr>
              <w:pStyle w:val="a4"/>
              <w:numPr>
                <w:ilvl w:val="0"/>
                <w:numId w:val="1"/>
              </w:numPr>
              <w:spacing w:line="276" w:lineRule="auto"/>
              <w:ind w:left="459"/>
              <w:jc w:val="both"/>
              <w:rPr>
                <w:b/>
                <w:bCs/>
              </w:rPr>
            </w:pPr>
            <w:r w:rsidRPr="00921589">
              <w:rPr>
                <w:b/>
                <w:bCs/>
              </w:rPr>
              <w:lastRenderedPageBreak/>
              <w:t>Παρατήρηση κατά τη διάρκεια του ελεύθερου παιχνιδιού των παιδιών</w:t>
            </w:r>
            <w:r w:rsidRPr="00F64E5F">
              <w:rPr>
                <w:b/>
                <w:bCs/>
              </w:rPr>
              <w:t xml:space="preserve"> (250-350 λέξεις)</w:t>
            </w:r>
            <w:r>
              <w:rPr>
                <w:b/>
                <w:bCs/>
              </w:rPr>
              <w:t>.</w:t>
            </w:r>
          </w:p>
        </w:tc>
      </w:tr>
      <w:tr w:rsidR="00D40C29" w:rsidRPr="00A30AF9" w:rsidTr="00F14081">
        <w:tc>
          <w:tcPr>
            <w:tcW w:w="8500" w:type="dxa"/>
          </w:tcPr>
          <w:p w:rsidR="00D40C29" w:rsidRPr="00A30AF9" w:rsidRDefault="00D40C29" w:rsidP="00F14081">
            <w:pPr>
              <w:spacing w:line="360" w:lineRule="auto"/>
              <w:jc w:val="both"/>
            </w:pPr>
          </w:p>
          <w:p w:rsidR="00D40C29" w:rsidRDefault="00D40C29" w:rsidP="00F14081">
            <w:pPr>
              <w:spacing w:line="360" w:lineRule="auto"/>
              <w:jc w:val="both"/>
            </w:pPr>
            <w:r w:rsidRPr="00A30AF9">
              <w:t xml:space="preserve">  Κατά τη διάρκεια του ελεύθερου παιχνιδιού, τα παιδιά παίζανε στις γωνιές με συγκεκριμένο αριθμό σε κάθε γωνιά (2-4 άτομα). </w:t>
            </w:r>
            <w:r w:rsidRPr="00B446FA">
              <w:rPr>
                <w:highlight w:val="yellow"/>
              </w:rPr>
              <w:t>Άλλαζαν πολύ γρήγορα</w:t>
            </w:r>
            <w:r w:rsidRPr="00A30AF9">
              <w:t xml:space="preserve"> το παιχνίδι τους, επειδή η αίθουσα ήταν μεγάλη και </w:t>
            </w:r>
            <w:r w:rsidRPr="00B446FA">
              <w:rPr>
                <w:highlight w:val="yellow"/>
              </w:rPr>
              <w:t>οι γωνιές ήταν διακριτές</w:t>
            </w:r>
            <w:r w:rsidRPr="00A30AF9">
              <w:t xml:space="preserve">, διέκριναν με ευκολία τα παιχνίδια ή τα αντικείμενα που ήθελαν να ασχοληθούν. Καθώς βαριόντουσαν να κάθονται όλη την ώρα σε </w:t>
            </w:r>
            <w:r w:rsidRPr="00A30AF9">
              <w:lastRenderedPageBreak/>
              <w:t xml:space="preserve">μια γωνιά. Γενικότερα όμως, παρατήρησα ότι </w:t>
            </w:r>
            <w:r w:rsidRPr="00B446FA">
              <w:rPr>
                <w:highlight w:val="yellow"/>
              </w:rPr>
              <w:t>η πλειοψηφία</w:t>
            </w:r>
            <w:r w:rsidRPr="00A30AF9">
              <w:t xml:space="preserve"> των παιδιών </w:t>
            </w:r>
            <w:r w:rsidRPr="00B446FA">
              <w:rPr>
                <w:highlight w:val="yellow"/>
              </w:rPr>
              <w:t>προτιμούσε</w:t>
            </w:r>
            <w:r w:rsidRPr="00A30AF9">
              <w:t xml:space="preserve"> να ζωγραφίζει στα τραπεζάκια με μαρκαδόρους και πλαστελίνες. Κυρίως παίζανε σε κλίκες του ίδιου φίλου. Όταν τύχαινε να λείπει κάποιος φίλος/η ή κάποιο παιδί </w:t>
            </w:r>
            <w:r>
              <w:t xml:space="preserve">που </w:t>
            </w:r>
            <w:r w:rsidRPr="00A30AF9">
              <w:t>έμενε μόνο του</w:t>
            </w:r>
            <w:r>
              <w:t>,</w:t>
            </w:r>
            <w:r w:rsidRPr="00A30AF9">
              <w:t xml:space="preserve"> έκαναν και </w:t>
            </w:r>
            <w:r w:rsidRPr="00B446FA">
              <w:rPr>
                <w:highlight w:val="yellow"/>
              </w:rPr>
              <w:t>μικτές ομάδες</w:t>
            </w:r>
            <w:r w:rsidRPr="00A30AF9">
              <w:t xml:space="preserve">. </w:t>
            </w:r>
            <w:r>
              <w:t xml:space="preserve">Με το που τελείωναν το παιχνίδι τους, </w:t>
            </w:r>
            <w:r w:rsidRPr="00A30AF9">
              <w:t xml:space="preserve">συμμάζευαν </w:t>
            </w:r>
            <w:r>
              <w:t xml:space="preserve">και τακτοποιούσαν </w:t>
            </w:r>
            <w:r w:rsidRPr="00A30AF9">
              <w:t>τα αντικείμενα</w:t>
            </w:r>
            <w:r>
              <w:t xml:space="preserve"> όπως είχαν ορίσει στους κανόνες της τάξης τους,</w:t>
            </w:r>
            <w:r w:rsidRPr="00A30AF9">
              <w:t>ώστε</w:t>
            </w:r>
            <w:r>
              <w:t xml:space="preserve"> να πάνε να παίξουν και άλλα παιδιά εάν ήθελαν</w:t>
            </w:r>
            <w:r w:rsidRPr="00A30AF9">
              <w:t>. Έπειτα πριν μαζευτούν στην παρεούλα, τακτοποιούσαν όλα μαζί το χώρο και τραγουδούσαν το τραγούδι ‘’μαζεύω και τακτοποιώ…’</w:t>
            </w:r>
            <w:r>
              <w:t>’.</w:t>
            </w:r>
            <w:r w:rsidRPr="00A30AF9">
              <w:t xml:space="preserve"> Ωστόσο, τα παιδιά της τάξης, </w:t>
            </w:r>
            <w:r w:rsidRPr="00B446FA">
              <w:rPr>
                <w:highlight w:val="yellow"/>
              </w:rPr>
              <w:t>συγκρούονταν</w:t>
            </w:r>
            <w:r w:rsidRPr="00A30AF9">
              <w:t xml:space="preserve"> μεταξύ τους κάποιες φορές. Αυτό συνέβαινε γιατί, ήθελαν να παίξουν περισσότερα παιδιά σε μια γωνιά (π.χ οικοδομικού υλικού) αλλά ο αριθμός ήταν συγκεκριμένος και ξεπερνούσε το επιτρεπτό όριο. Με αποτέλεσμανα ‘’μαλώνουν’’. Όμως </w:t>
            </w:r>
            <w:r w:rsidRPr="00B446FA">
              <w:rPr>
                <w:highlight w:val="yellow"/>
              </w:rPr>
              <w:t>η νηπιαγωγός, συζητούσε</w:t>
            </w:r>
            <w:r w:rsidRPr="00A30AF9">
              <w:t xml:space="preserve"> μαζί τους με όμορφο τρόπο, για την επίλυση διαφορών, τα καθησύχαζε υπενθυμίζοντας πάντα τους κανόνες της τάξης. Αν κάποια παιδιά φέρονταν άσχημα ή μιλούσαν άσχημα </w:t>
            </w:r>
            <w:r w:rsidRPr="00B446FA">
              <w:rPr>
                <w:highlight w:val="yellow"/>
              </w:rPr>
              <w:t>τα έβαζε να σκεφτούν</w:t>
            </w:r>
            <w:r w:rsidRPr="00A30AF9">
              <w:t xml:space="preserve"> σε μια γωνιά, για λίγα λεπτά και να επανέλθουν στο παιχνίδι τους. Επιπλέον, στην περίπτωση που κάποια </w:t>
            </w:r>
            <w:r w:rsidRPr="00B446FA">
              <w:rPr>
                <w:highlight w:val="yellow"/>
              </w:rPr>
              <w:t>παιδιά δεν είχαν παρέα</w:t>
            </w:r>
            <w:r w:rsidRPr="00A30AF9">
              <w:t xml:space="preserve">, δεν παίζανε, τα έβαζε να επιλέξουν μια γωνιά και </w:t>
            </w:r>
            <w:r>
              <w:t>τον</w:t>
            </w:r>
            <w:r w:rsidRPr="00A30AF9">
              <w:t xml:space="preserve"> φίλο </w:t>
            </w:r>
            <w:r>
              <w:t xml:space="preserve">που </w:t>
            </w:r>
            <w:r w:rsidRPr="00A30AF9">
              <w:t xml:space="preserve">θα ήθελαν να παίξουν ή τα ενθάρρυνε να ζωγραφίσουν ή να φτιάξουν κάποιο πάζλ. Αρκετά συχνά, όσο τα παιδιά έπαιζαν, </w:t>
            </w:r>
            <w:r w:rsidRPr="00B446FA">
              <w:rPr>
                <w:highlight w:val="yellow"/>
              </w:rPr>
              <w:t>η νηπιαγωγός τα παρατηρούσε</w:t>
            </w:r>
            <w:r w:rsidRPr="00A30AF9">
              <w:t xml:space="preserve"> κατά το ελεύθερο παιχνίδι</w:t>
            </w:r>
            <w:r>
              <w:t xml:space="preserve"> και </w:t>
            </w:r>
            <w:r w:rsidRPr="00A30AF9">
              <w:t xml:space="preserve">συνόδευε το παιχνίδι τους με κινητικά τραγουδάκια και το χαιρόντουσαν πολύ. </w:t>
            </w:r>
            <w:r>
              <w:t>Αλλά π</w:t>
            </w:r>
            <w:r w:rsidRPr="00A30AF9">
              <w:t>αράλληλα</w:t>
            </w:r>
            <w:r>
              <w:t xml:space="preserve"> </w:t>
            </w:r>
            <w:r w:rsidRPr="00A30AF9">
              <w:t>καθόταν</w:t>
            </w:r>
            <w:r>
              <w:t xml:space="preserve"> </w:t>
            </w:r>
            <w:r w:rsidRPr="00A30AF9">
              <w:t xml:space="preserve">στο γραφείο της και </w:t>
            </w:r>
            <w:r>
              <w:t xml:space="preserve">σχεδίαζε τις </w:t>
            </w:r>
            <w:r w:rsidRPr="00A30AF9">
              <w:t>δραστηριότητες</w:t>
            </w:r>
            <w:r>
              <w:t xml:space="preserve"> της</w:t>
            </w:r>
            <w:r w:rsidRPr="00A30AF9">
              <w:t>.</w:t>
            </w:r>
          </w:p>
          <w:p w:rsidR="00D40C29" w:rsidRPr="00A30AF9" w:rsidRDefault="00D40C29" w:rsidP="00F14081">
            <w:pPr>
              <w:spacing w:line="360" w:lineRule="auto"/>
              <w:jc w:val="both"/>
            </w:pPr>
            <w:r>
              <w:t>Ολοκληρώνοντας</w:t>
            </w:r>
            <w:r w:rsidRPr="00A30AF9">
              <w:t>,στο ελεύθερο παιχνίδι</w:t>
            </w:r>
            <w:r>
              <w:t xml:space="preserve"> των παιδιών</w:t>
            </w:r>
            <w:r w:rsidRPr="00A30AF9">
              <w:t xml:space="preserve">, συχνά </w:t>
            </w:r>
            <w:r w:rsidRPr="00B446FA">
              <w:rPr>
                <w:highlight w:val="yellow"/>
              </w:rPr>
              <w:t>παρέμβαινα και εγώ</w:t>
            </w:r>
            <w:r>
              <w:t xml:space="preserve">, </w:t>
            </w:r>
            <w:r w:rsidRPr="00A30AF9">
              <w:t xml:space="preserve">με στόχο να ενισχύσω το παιχνίδι τους. Συνήθως, η παρέμβαση μου ήταν </w:t>
            </w:r>
            <w:r w:rsidRPr="00B446FA">
              <w:rPr>
                <w:highlight w:val="yellow"/>
              </w:rPr>
              <w:t>λεκτική.</w:t>
            </w:r>
            <w:r w:rsidRPr="00A30AF9">
              <w:t xml:space="preserve"> Πιο συγκεκριμένα, δύο κοριτσάκια παίζανε στα τραπεζάκια με πλαστελίνη και κατασκεύαζαν διάφορα σχήματα. </w:t>
            </w:r>
            <w:r w:rsidRPr="00B446FA">
              <w:rPr>
                <w:highlight w:val="yellow"/>
              </w:rPr>
              <w:t>Τα πλησίασα και τα ρώτησα</w:t>
            </w:r>
            <w:r w:rsidRPr="00A30AF9">
              <w:t>: «Κορίτσια, τι όμορφα πράγματα είναι αυτά που φτιάχνεται; Και τι ωραία χρώματα που χρησιμοποιείται, τι είναι όλα αυτά;». Η Λ; απαντάει: «κυρία εγώ έφτιαξα μια τριώροφη τούρτα γενεθλίων» απαντάω: «μμμ..πολύ εντυπωσιακή</w:t>
            </w:r>
            <w:r>
              <w:t>!</w:t>
            </w:r>
            <w:r w:rsidRPr="00A30AF9">
              <w:t xml:space="preserve">» και η Β; απαντάει: «εγώ κυρία φτιάχνω γλειφιτζούρια και σοκολατάκια σας αρέσουν; Απαντάω: «φαίνονται πολύ ωραία, μπορώ να δοκιμάσω;» Απαντάει η Β; «ναιι…κυρία κάποια έχουν αμύγδαλα και κάποια φρούτα του Δάσους που είναι τα αγαπημένα μου εσάς σας αρέσουν;» Απαντάω: «Πάρα πολύ» Τότε η Λ; ξεκίνησε να μου λέει και να συμπληρώνει η Β; ότι δουλεύουν σε ένα εργαστήριο ζαχαροπλαστικής καθώς τους έκαναν μια παραγγελία για ένα </w:t>
            </w:r>
            <w:r w:rsidRPr="00A30AF9">
              <w:rPr>
                <w:lang w:val="en-US"/>
              </w:rPr>
              <w:t>party</w:t>
            </w:r>
            <w:r w:rsidRPr="00A30AF9">
              <w:t xml:space="preserve"> γενεθλίων και πρέπει να προλάβουν να τα ετοιμάσουν. Απαντάω: «εσείς πώς μάθατε να φτιάχνεται τόσο ωραία γλυκά;» και η μια απαντάει από τη μαμά της και η άλλη από διάφορα παιδικά. Καθώς μιλούσανε η Β; ήθελε να δημιουργήσει μικρά παγωτίνια ίδια με της φίλης της όμως δυσκολευόταν και τότε της είπα: «θες να ζητήσουμε τη βοήθεια της φίλης σου να σε βοηθήσει να φτιάξεις και συ παγωτίνια;» Τότε η Λ; τις είπε: «θα βλέπεις πως το κάνω και μετά θα κάνεις και εσύ το ίδιο εντάξει;» και τότε η Β; της χαμογέλασε και είπε «ναι!». Έτσι, </w:t>
            </w:r>
            <w:r w:rsidRPr="00A30AF9">
              <w:lastRenderedPageBreak/>
              <w:t xml:space="preserve">μέσα από την δική μου παρέμβαση θεωρώ πως </w:t>
            </w:r>
            <w:r w:rsidRPr="00735A6E">
              <w:rPr>
                <w:highlight w:val="yellow"/>
              </w:rPr>
              <w:t>ενίσχυσα την επικοινωνία μεταξύ των δύο κοριτσιών και την συνεργασία</w:t>
            </w:r>
            <w:r w:rsidRPr="00A30AF9">
              <w:t xml:space="preserve"> για να φτιάξουν από κοινού αυτό που είχαν σκεφτεί με γαλήνιο τρόπο. </w:t>
            </w:r>
          </w:p>
          <w:p w:rsidR="00D40C29" w:rsidRPr="00A30AF9" w:rsidRDefault="00D40C29" w:rsidP="00F14081">
            <w:pPr>
              <w:spacing w:line="360" w:lineRule="auto"/>
              <w:jc w:val="both"/>
            </w:pPr>
          </w:p>
        </w:tc>
      </w:tr>
      <w:tr w:rsidR="00D40C29" w:rsidRPr="007B6547" w:rsidTr="00F14081">
        <w:tc>
          <w:tcPr>
            <w:tcW w:w="8500" w:type="dxa"/>
            <w:shd w:val="clear" w:color="auto" w:fill="FDE9D9" w:themeFill="accent6" w:themeFillTint="33"/>
          </w:tcPr>
          <w:p w:rsidR="00D40C29" w:rsidRPr="007B6547" w:rsidRDefault="00D40C29" w:rsidP="00D40C29">
            <w:pPr>
              <w:pStyle w:val="a4"/>
              <w:numPr>
                <w:ilvl w:val="0"/>
                <w:numId w:val="1"/>
              </w:numPr>
              <w:spacing w:line="276" w:lineRule="auto"/>
              <w:ind w:left="459"/>
              <w:jc w:val="both"/>
              <w:rPr>
                <w:b/>
                <w:bCs/>
              </w:rPr>
            </w:pPr>
            <w:r w:rsidRPr="00921589">
              <w:rPr>
                <w:b/>
                <w:bCs/>
              </w:rPr>
              <w:lastRenderedPageBreak/>
              <w:t>Συνεργασία με τις νηπιαγωγούς της τάξης για το ημερήσιο, εβδομαδιαίο ή/και τριμηνιαίο πρόγραμμα</w:t>
            </w:r>
            <w:r w:rsidRPr="00F64E5F">
              <w:rPr>
                <w:b/>
                <w:bCs/>
              </w:rPr>
              <w:t xml:space="preserve"> (250-350 λέξεις)</w:t>
            </w:r>
            <w:r>
              <w:rPr>
                <w:b/>
                <w:bCs/>
              </w:rPr>
              <w:t>.</w:t>
            </w:r>
          </w:p>
        </w:tc>
      </w:tr>
      <w:tr w:rsidR="00D40C29" w:rsidRPr="006C6D27" w:rsidTr="00F14081">
        <w:tc>
          <w:tcPr>
            <w:tcW w:w="8500" w:type="dxa"/>
          </w:tcPr>
          <w:p w:rsidR="00D40C29" w:rsidRPr="006C6D27" w:rsidRDefault="00D40C29" w:rsidP="00F14081">
            <w:pPr>
              <w:spacing w:line="360" w:lineRule="auto"/>
              <w:jc w:val="both"/>
            </w:pPr>
          </w:p>
          <w:p w:rsidR="00D40C29" w:rsidRDefault="00D40C29" w:rsidP="00F14081">
            <w:pPr>
              <w:spacing w:line="360" w:lineRule="auto"/>
              <w:jc w:val="both"/>
            </w:pPr>
            <w:r w:rsidRPr="006C6D27">
              <w:t xml:space="preserve">  Πρόκειται για μια </w:t>
            </w:r>
            <w:r w:rsidRPr="0073577A">
              <w:rPr>
                <w:highlight w:val="yellow"/>
              </w:rPr>
              <w:t>δραστήρια νηπιαγωγό</w:t>
            </w:r>
            <w:r w:rsidRPr="006C6D27">
              <w:t xml:space="preserve">, η οποία φροντίζει για την ψυχοκινητική και νοητική ανάπτυξη των παιδιών. Παρέχει όχι μόνο γνώσεις αλλά και κοινωνικές δεξιότητες. Για το σκοπό αυτό </w:t>
            </w:r>
            <w:r w:rsidRPr="0073577A">
              <w:rPr>
                <w:highlight w:val="yellow"/>
              </w:rPr>
              <w:t>δημιουργεί το κατάλληλο εκπαιδευτικό περιβάλλον</w:t>
            </w:r>
            <w:r w:rsidRPr="006C6D27">
              <w:t xml:space="preserve"> πλούσιο σε ερεθίσματα, έχοντας ως βασικό μέσο το παιχνίδι, το τραγούδι, την αναδιήγηση (π.χ παραμυθιών, ιστοριών), το χορό και τη ζωγραφική. Το ομαδικό παιχνίδι, η ατομική δημιουργία και η ψυχαγωγία αποτελούν τα </w:t>
            </w:r>
            <w:r w:rsidRPr="0073577A">
              <w:rPr>
                <w:highlight w:val="yellow"/>
              </w:rPr>
              <w:t>βασικά μέσα</w:t>
            </w:r>
            <w:r w:rsidRPr="006C6D27">
              <w:t xml:space="preserve"> που χρησιμοποιεί στην εκπαιδευτική δραστηριότητα. Μέσω της εκπαιδευτικής διαδικασίας </w:t>
            </w:r>
            <w:r w:rsidRPr="0073577A">
              <w:rPr>
                <w:highlight w:val="yellow"/>
              </w:rPr>
              <w:t xml:space="preserve">προσπαθεί </w:t>
            </w:r>
            <w:r w:rsidRPr="0073577A">
              <w:rPr>
                <w:b/>
                <w:bCs/>
                <w:color w:val="8064A2" w:themeColor="accent4"/>
                <w:highlight w:val="yellow"/>
              </w:rPr>
              <w:t>1.</w:t>
            </w:r>
            <w:r w:rsidRPr="0073577A">
              <w:rPr>
                <w:highlight w:val="yellow"/>
              </w:rPr>
              <w:t>να επιτύχει</w:t>
            </w:r>
            <w:r w:rsidRPr="006C6D27">
              <w:t xml:space="preserve"> τη συνεργασία μεταξύ των παιδιών, </w:t>
            </w:r>
            <w:r w:rsidRPr="00B52325">
              <w:rPr>
                <w:b/>
                <w:bCs/>
                <w:color w:val="8064A2" w:themeColor="accent4"/>
              </w:rPr>
              <w:t>2.</w:t>
            </w:r>
            <w:r w:rsidRPr="006C6D27">
              <w:t xml:space="preserve">να κοινωνικοποιηθούν, </w:t>
            </w:r>
            <w:r w:rsidRPr="00B52325">
              <w:rPr>
                <w:b/>
                <w:bCs/>
                <w:color w:val="8064A2" w:themeColor="accent4"/>
              </w:rPr>
              <w:t>3.</w:t>
            </w:r>
            <w:r w:rsidRPr="006C6D27">
              <w:t xml:space="preserve">να αναπτύξει την προσωπικότητα τους, </w:t>
            </w:r>
            <w:r w:rsidRPr="00111CA9">
              <w:rPr>
                <w:b/>
                <w:bCs/>
                <w:color w:val="8064A2" w:themeColor="accent4"/>
              </w:rPr>
              <w:t>4.</w:t>
            </w:r>
            <w:r w:rsidRPr="006C6D27">
              <w:t xml:space="preserve">να καλλιεργήσει τη φαντασία τους και σωστούς τρόπους συμπεριφοράς. </w:t>
            </w:r>
          </w:p>
          <w:p w:rsidR="00D40C29" w:rsidRPr="006C6D27" w:rsidRDefault="00D40C29" w:rsidP="00F14081">
            <w:pPr>
              <w:spacing w:line="360" w:lineRule="auto"/>
              <w:jc w:val="both"/>
            </w:pPr>
            <w:r w:rsidRPr="0073577A">
              <w:rPr>
                <w:highlight w:val="yellow"/>
              </w:rPr>
              <w:t>Τα θέματα</w:t>
            </w:r>
            <w:r w:rsidRPr="006C6D27">
              <w:t xml:space="preserve"> με τα οποία ασχολήθηκαν στην αρχή της χρονιάς, αφορούσαν δραστηριότητες κοινωνικοποίησης. Συνέχισαν με την άσκηση του σεισμού μετά από εντολή του υπουργείου παιδείας με σκοπό τα παιδιά να αντιληφθούν τους κινδύνους και τις μεθόδους αυτοπροστασίας. Στην πορεία, ασχολήθηκαν με εποχιακές γιορτές όπως με την προετοιμασία για τον εορτασμό της </w:t>
            </w:r>
            <w:r>
              <w:t>«</w:t>
            </w:r>
            <w:r w:rsidRPr="006C6D27">
              <w:t>28</w:t>
            </w:r>
            <w:r w:rsidRPr="006C6D27">
              <w:rPr>
                <w:vertAlign w:val="superscript"/>
              </w:rPr>
              <w:t>ης</w:t>
            </w:r>
            <w:r w:rsidRPr="006C6D27">
              <w:t xml:space="preserve"> Οκτωβρίου</w:t>
            </w:r>
            <w:r>
              <w:t>»</w:t>
            </w:r>
            <w:r w:rsidRPr="006C6D27">
              <w:t xml:space="preserve"> με σκοπό να οργανώσουν τη γιορτή με σκετς και ρόλους και ο</w:t>
            </w:r>
            <w:r>
              <w:t>ι</w:t>
            </w:r>
            <w:r w:rsidRPr="006C6D27">
              <w:t xml:space="preserve"> στόχο</w:t>
            </w:r>
            <w:r>
              <w:t>ι</w:t>
            </w:r>
            <w:r w:rsidRPr="006C6D27">
              <w:t xml:space="preserve"> να μάθουν τα λόγια τους και να μπορέσουν να αποδώσουν έναν ρόλο,να μάθουν τραγούδια επαναστατικά, να ακούσουν ιστορίες και να μάθουν μέσα από αυτές. Επιπρόσθετα, ασχολήθηκαν με τον </w:t>
            </w:r>
            <w:r>
              <w:t>«</w:t>
            </w:r>
            <w:r w:rsidRPr="006C6D27">
              <w:t>Νοέμβριο και τις διάφορες ονομασίες που προέρχονται από τις λαϊκές παραδόσεις</w:t>
            </w:r>
            <w:r>
              <w:t>»</w:t>
            </w:r>
            <w:r w:rsidRPr="006C6D27">
              <w:t xml:space="preserve"> με σκοπό τα παιδιά να αναπτύξουν το προφορικό τους λόγο. Ο στόχο</w:t>
            </w:r>
            <w:r>
              <w:t>ς</w:t>
            </w:r>
            <w:r w:rsidRPr="006C6D27">
              <w:t xml:space="preserve"> να μάθουν να συζητούν και να ανταλλάσσουν απόψεις. Σύμφωνα με τις απόψεις της νηπιαγωγού όλοι </w:t>
            </w:r>
            <w:r w:rsidRPr="0073577A">
              <w:rPr>
                <w:highlight w:val="yellow"/>
              </w:rPr>
              <w:t>οι στόχοι είχαν επιτευχθεί</w:t>
            </w:r>
            <w:r w:rsidRPr="006C6D27">
              <w:t xml:space="preserve">. Επιπλέον, οι δράσεις που υλοποιήθηκαν στα </w:t>
            </w:r>
            <w:r w:rsidRPr="0073577A">
              <w:rPr>
                <w:highlight w:val="yellow"/>
              </w:rPr>
              <w:t>εργαστήρια δεξιοτήτων</w:t>
            </w:r>
            <w:r w:rsidRPr="006C6D27">
              <w:t xml:space="preserve"> εφαρμόζονται </w:t>
            </w:r>
            <w:r w:rsidRPr="0073577A">
              <w:rPr>
                <w:highlight w:val="yellow"/>
              </w:rPr>
              <w:t>κάθε δίμηνο</w:t>
            </w:r>
            <w:r w:rsidRPr="006C6D27">
              <w:t xml:space="preserve"> και είχαν τις ακόλουθες θεματικές </w:t>
            </w:r>
            <w:r w:rsidRPr="00111CA9">
              <w:rPr>
                <w:b/>
                <w:bCs/>
                <w:color w:val="8064A2" w:themeColor="accent4"/>
              </w:rPr>
              <w:t>α)</w:t>
            </w:r>
            <w:r w:rsidRPr="0073577A">
              <w:rPr>
                <w:highlight w:val="yellow"/>
              </w:rPr>
              <w:t>διατροφή</w:t>
            </w:r>
            <w:r w:rsidRPr="006C6D27">
              <w:t xml:space="preserve"> με σκοπό την γνωριμία των παιδιών με τις πιο σημαντικές ομάδες τροφών και την έννοια της ισορροπημένης διατροφής, </w:t>
            </w:r>
            <w:r w:rsidRPr="00111CA9">
              <w:rPr>
                <w:b/>
                <w:bCs/>
                <w:color w:val="8064A2" w:themeColor="accent4"/>
              </w:rPr>
              <w:t>β)</w:t>
            </w:r>
            <w:r w:rsidRPr="0073577A">
              <w:rPr>
                <w:highlight w:val="yellow"/>
              </w:rPr>
              <w:t>περιβάλλον</w:t>
            </w:r>
            <w:r w:rsidRPr="006C6D27">
              <w:t xml:space="preserve"> με σκοπό να γνωρίσουν τον κύκλο του νερού πως αυτός λειτουργεί και ο στόχος να  δημιουργήσουν με υλικά το κύκλο του νερού και  να  ευχαριστηθούν μέσα  από  τη  διαδικασία  της  δημιουργίας  τους, </w:t>
            </w:r>
            <w:r w:rsidRPr="00111CA9">
              <w:rPr>
                <w:b/>
                <w:bCs/>
                <w:color w:val="8064A2" w:themeColor="accent4"/>
              </w:rPr>
              <w:t>γ)</w:t>
            </w:r>
            <w:r w:rsidRPr="0073577A">
              <w:rPr>
                <w:highlight w:val="yellow"/>
              </w:rPr>
              <w:t>ανακύκλωση</w:t>
            </w:r>
            <w:r w:rsidRPr="006C6D27">
              <w:t xml:space="preserve"> με σκοπό να δραστηριοποιηθούν γύρω από την ανακύκλωση </w:t>
            </w:r>
            <w:r>
              <w:t>και οι στόχοι</w:t>
            </w:r>
            <w:r w:rsidRPr="006C6D27">
              <w:t xml:space="preserve"> να πληροφορηθούν για το τ</w:t>
            </w:r>
            <w:r>
              <w:t>ί</w:t>
            </w:r>
            <w:r w:rsidRPr="006C6D27">
              <w:t xml:space="preserve"> είναιανακύκλωση</w:t>
            </w:r>
            <w:r>
              <w:t>, ν</w:t>
            </w:r>
            <w:r w:rsidRPr="006C6D27">
              <w:t xml:space="preserve">α οικοδομήσουν την γνώση για την διαδικασία της ανακύκλωσης και </w:t>
            </w:r>
            <w:r>
              <w:t>να</w:t>
            </w:r>
            <w:r w:rsidRPr="006C6D27">
              <w:t xml:space="preserve"> διαχωρ</w:t>
            </w:r>
            <w:r>
              <w:t xml:space="preserve">ίσουν </w:t>
            </w:r>
            <w:r w:rsidRPr="006C6D27">
              <w:t>τ</w:t>
            </w:r>
            <w:r>
              <w:t>α</w:t>
            </w:r>
            <w:r w:rsidRPr="006C6D27">
              <w:t xml:space="preserve"> ανακυκλώσιμ</w:t>
            </w:r>
            <w:r>
              <w:t>α</w:t>
            </w:r>
            <w:r w:rsidRPr="006C6D27">
              <w:t xml:space="preserve"> υλικ</w:t>
            </w:r>
            <w:r>
              <w:t>ά από τα μη</w:t>
            </w:r>
            <w:r w:rsidRPr="006C6D27">
              <w:t xml:space="preserve">, ώστε να είναι σε θέση να κάνουν ανακύκλωση και οι ίδιοι. Ακόμη, οι δράσεις που έχουν προγραμματιστεί </w:t>
            </w:r>
            <w:r w:rsidRPr="006C6D27">
              <w:lastRenderedPageBreak/>
              <w:t xml:space="preserve">αφορούν </w:t>
            </w:r>
            <w:r w:rsidRPr="005D3A1D">
              <w:rPr>
                <w:b/>
                <w:bCs/>
                <w:color w:val="8064A2" w:themeColor="accent4"/>
              </w:rPr>
              <w:t>α)</w:t>
            </w:r>
            <w:r w:rsidRPr="006C6D27">
              <w:t xml:space="preserve">τα δόντια με σκοπό να προάγουν την </w:t>
            </w:r>
            <w:r w:rsidRPr="0073577A">
              <w:rPr>
                <w:highlight w:val="yellow"/>
              </w:rPr>
              <w:t>αγωγή υγείας</w:t>
            </w:r>
            <w:r w:rsidRPr="006C6D27">
              <w:t xml:space="preserve"> μέσω της στοματικής υγιεινής και </w:t>
            </w:r>
            <w:r w:rsidRPr="005D3A1D">
              <w:rPr>
                <w:b/>
                <w:bCs/>
                <w:color w:val="8064A2" w:themeColor="accent4"/>
              </w:rPr>
              <w:t>β)</w:t>
            </w:r>
            <w:r w:rsidRPr="006C6D27">
              <w:t xml:space="preserve">το σώμα με σκοπό να γνωρίσουν τη λειτουργία του και να αντιληφθούν την αξία με τη σωματική και πνευματική υγεία. Τέλος, τα παιδιά δούλευαν περισσότερο ατομικά παρά ομαδικά. </w:t>
            </w:r>
          </w:p>
          <w:p w:rsidR="00D40C29" w:rsidRPr="006C6D27" w:rsidRDefault="00D40C29" w:rsidP="00F14081">
            <w:pPr>
              <w:jc w:val="both"/>
            </w:pPr>
          </w:p>
        </w:tc>
      </w:tr>
      <w:tr w:rsidR="00D40C29" w:rsidRPr="00921589" w:rsidTr="00F14081">
        <w:tc>
          <w:tcPr>
            <w:tcW w:w="8500" w:type="dxa"/>
            <w:shd w:val="clear" w:color="auto" w:fill="FDE9D9" w:themeFill="accent6" w:themeFillTint="33"/>
          </w:tcPr>
          <w:p w:rsidR="00D40C29" w:rsidRPr="00921589" w:rsidRDefault="00D40C29" w:rsidP="00D40C29">
            <w:pPr>
              <w:pStyle w:val="a4"/>
              <w:numPr>
                <w:ilvl w:val="0"/>
                <w:numId w:val="1"/>
              </w:numPr>
              <w:spacing w:line="276" w:lineRule="auto"/>
              <w:ind w:left="459"/>
              <w:jc w:val="both"/>
            </w:pPr>
            <w:r w:rsidRPr="00921589">
              <w:rPr>
                <w:b/>
                <w:bCs/>
              </w:rPr>
              <w:lastRenderedPageBreak/>
              <w:t>Περιγραφή μιας οργανωμένης δραστηριότητας από τη νηπιαγωγό</w:t>
            </w:r>
            <w:r w:rsidRPr="00F64E5F">
              <w:rPr>
                <w:b/>
                <w:bCs/>
              </w:rPr>
              <w:t xml:space="preserve"> (250-350 λέξεις)</w:t>
            </w:r>
            <w:r>
              <w:rPr>
                <w:b/>
                <w:bCs/>
              </w:rPr>
              <w:t>.</w:t>
            </w:r>
          </w:p>
        </w:tc>
      </w:tr>
      <w:tr w:rsidR="00D40C29" w:rsidRPr="006C6D27" w:rsidTr="00F14081">
        <w:tc>
          <w:tcPr>
            <w:tcW w:w="8500" w:type="dxa"/>
          </w:tcPr>
          <w:p w:rsidR="00D40C29" w:rsidRPr="006C6D27" w:rsidRDefault="00D40C29" w:rsidP="00F14081">
            <w:pPr>
              <w:pStyle w:val="a4"/>
              <w:spacing w:line="360" w:lineRule="auto"/>
              <w:ind w:left="-142"/>
              <w:jc w:val="both"/>
            </w:pPr>
          </w:p>
          <w:p w:rsidR="00D40C29" w:rsidRPr="006C6D27" w:rsidRDefault="00D40C29" w:rsidP="00F14081">
            <w:pPr>
              <w:pStyle w:val="a4"/>
              <w:spacing w:line="360" w:lineRule="auto"/>
              <w:ind w:left="-142"/>
              <w:jc w:val="both"/>
            </w:pPr>
            <w:r w:rsidRPr="006C6D27">
              <w:t xml:space="preserve">   Η οργανωμένη </w:t>
            </w:r>
            <w:r w:rsidRPr="0073577A">
              <w:rPr>
                <w:highlight w:val="yellow"/>
              </w:rPr>
              <w:t>δραστηριότητα υλοποιήθηκε</w:t>
            </w:r>
            <w:r w:rsidRPr="006C6D27">
              <w:t xml:space="preserve"> από τη νηπιαγωγό της τάξης με σκοπό τα παιδιά να έρθουν σε επαφή με την ιστορία του τόπου. </w:t>
            </w:r>
            <w:r w:rsidRPr="0073577A">
              <w:rPr>
                <w:highlight w:val="yellow"/>
              </w:rPr>
              <w:t>Τίτλος</w:t>
            </w:r>
            <w:r w:rsidRPr="006C6D27">
              <w:t xml:space="preserve"> δραστηριότητας: «28</w:t>
            </w:r>
            <w:r w:rsidRPr="006C6D27">
              <w:rPr>
                <w:vertAlign w:val="superscript"/>
              </w:rPr>
              <w:t xml:space="preserve">η </w:t>
            </w:r>
            <w:r w:rsidRPr="006C6D27">
              <w:t xml:space="preserve">Οκτωβρίου», </w:t>
            </w:r>
            <w:r w:rsidRPr="0073577A">
              <w:rPr>
                <w:highlight w:val="yellow"/>
              </w:rPr>
              <w:t>στόχοι</w:t>
            </w:r>
            <w:r w:rsidRPr="006C6D27">
              <w:t xml:space="preserve"> δραστηριότητας: </w:t>
            </w:r>
            <w:r w:rsidRPr="005D3A1D">
              <w:rPr>
                <w:b/>
                <w:bCs/>
                <w:color w:val="8064A2" w:themeColor="accent4"/>
              </w:rPr>
              <w:t>1.</w:t>
            </w:r>
            <w:r w:rsidRPr="006C6D27">
              <w:t>Να μάθουν να διαβάζουν την ημερομηνία 28/10/1940 (μονάδες, δεκάδες, χιλιάδες) και πότε γιορτάζεται η επέτειος</w:t>
            </w:r>
            <w:r w:rsidRPr="006C6D27">
              <w:rPr>
                <w:b/>
                <w:bCs/>
              </w:rPr>
              <w:t xml:space="preserve">, </w:t>
            </w:r>
            <w:r w:rsidRPr="005D3A1D">
              <w:rPr>
                <w:b/>
                <w:bCs/>
                <w:color w:val="8064A2" w:themeColor="accent4"/>
              </w:rPr>
              <w:t>2.</w:t>
            </w:r>
            <w:r w:rsidRPr="006C6D27">
              <w:t>Να μάθουν ποιήματα, τραγουδάκια και να τα ευχαριστηθούν λέγοντας τα,</w:t>
            </w:r>
            <w:r w:rsidRPr="005D3A1D">
              <w:rPr>
                <w:b/>
                <w:bCs/>
                <w:color w:val="8064A2" w:themeColor="accent4"/>
              </w:rPr>
              <w:t>3.</w:t>
            </w:r>
            <w:r w:rsidRPr="006C6D27">
              <w:t xml:space="preserve">Να γνωρίσουν και να μάθουν τα ιστορικά αυτά γεγονότα. </w:t>
            </w:r>
            <w:r w:rsidRPr="0073577A">
              <w:rPr>
                <w:highlight w:val="yellow"/>
              </w:rPr>
              <w:t>Μεθοδολογία:</w:t>
            </w:r>
            <w:r w:rsidRPr="006C6D27">
              <w:t xml:space="preserve"> ανοικτό πλαίσιο δράσης, διαθεματικότητα. </w:t>
            </w:r>
            <w:r w:rsidRPr="0073577A">
              <w:rPr>
                <w:highlight w:val="yellow"/>
              </w:rPr>
              <w:t>Υλικά:</w:t>
            </w:r>
            <w:r w:rsidRPr="006C6D27">
              <w:t xml:space="preserve"> μαρκαδόροι, ξυλομπογιές, κόλλα Α4, Η/Υ, παραμύθι. </w:t>
            </w:r>
            <w:r w:rsidRPr="0073577A">
              <w:rPr>
                <w:highlight w:val="yellow"/>
              </w:rPr>
              <w:t>Περιγραφή</w:t>
            </w:r>
            <w:r w:rsidRPr="006C6D27">
              <w:t xml:space="preserve"> 1</w:t>
            </w:r>
            <w:r w:rsidRPr="006C6D27">
              <w:rPr>
                <w:vertAlign w:val="superscript"/>
              </w:rPr>
              <w:t>ης</w:t>
            </w:r>
            <w:r w:rsidRPr="006C6D27">
              <w:t xml:space="preserve"> δραστηριότητας: η νηπιαγωγός της τάξης ξεκινά με έναν </w:t>
            </w:r>
            <w:r w:rsidRPr="0073577A">
              <w:rPr>
                <w:highlight w:val="yellow"/>
              </w:rPr>
              <w:t>προβληματισμό</w:t>
            </w:r>
            <w:r w:rsidRPr="006C6D27">
              <w:t xml:space="preserve"> και εμπλέκει τα παιδιά στην ανεύρεση λύσεων «είδατε αυτές τις μέρες να πετάνε αεροπλάνα; Γιατί πιστεύεται ότι συμβαίνει αυτό;» Διερευνά </w:t>
            </w:r>
            <w:r w:rsidRPr="0073577A">
              <w:rPr>
                <w:highlight w:val="yellow"/>
              </w:rPr>
              <w:t>προϋπάρχουσες γνώσεις</w:t>
            </w:r>
            <w:r w:rsidRPr="006C6D27">
              <w:t xml:space="preserve"> και εμπειρίες τους. Καταλήγουν λέγοντας για μια μεγάλη εθνική γιορτή</w:t>
            </w:r>
            <w:r>
              <w:t>,</w:t>
            </w:r>
            <w:r w:rsidRPr="006C6D27">
              <w:t xml:space="preserve"> την 28</w:t>
            </w:r>
            <w:r w:rsidRPr="006C6D27">
              <w:rPr>
                <w:vertAlign w:val="superscript"/>
              </w:rPr>
              <w:t>η</w:t>
            </w:r>
            <w:r w:rsidRPr="006C6D27">
              <w:t xml:space="preserve"> Οκτωβρίου. </w:t>
            </w:r>
            <w:r w:rsidRPr="0073577A">
              <w:rPr>
                <w:highlight w:val="yellow"/>
              </w:rPr>
              <w:t>Συζητά</w:t>
            </w:r>
            <w:r w:rsidRPr="006C6D27">
              <w:t xml:space="preserve"> με τα παιδιά για το τί γνωρίζουν για αυτήν την επέτειο. Γίνεται ένας </w:t>
            </w:r>
            <w:r w:rsidRPr="0073577A">
              <w:rPr>
                <w:highlight w:val="yellow"/>
              </w:rPr>
              <w:t>διάλογος</w:t>
            </w:r>
            <w:r w:rsidRPr="006C6D27">
              <w:t xml:space="preserve"> όπου η νηπιαγωγός</w:t>
            </w:r>
            <w:r>
              <w:t xml:space="preserve"> κάνει </w:t>
            </w:r>
            <w:r w:rsidRPr="006C6D27">
              <w:t>ερωτήσεις και</w:t>
            </w:r>
            <w:r>
              <w:t xml:space="preserve"> δίνει </w:t>
            </w:r>
            <w:r w:rsidRPr="006C6D27">
              <w:t xml:space="preserve">την ευκαιρία σε όλα τα παιδιά να εκφράσουν και να ανταλλάξουν απόψεις με διαφορετική σειρά. Με αφορμή την εύστοχη απάντηση κάποιων παιδιών που ήταν «ο πόλεμος» η νηπιαγωγός την </w:t>
            </w:r>
            <w:r>
              <w:t>λαμβάνει</w:t>
            </w:r>
            <w:r w:rsidRPr="006C6D27">
              <w:t xml:space="preserve"> υπόψιν </w:t>
            </w:r>
            <w:r>
              <w:t xml:space="preserve">της και </w:t>
            </w:r>
            <w:r w:rsidRPr="006C6D27">
              <w:t>συν</w:t>
            </w:r>
            <w:r>
              <w:t>εχίζει</w:t>
            </w:r>
            <w:r w:rsidRPr="006C6D27">
              <w:t xml:space="preserve"> τη δραστηριότητα κάνοντας έναν διαχωρισμό ανάμεσα στην ειρήνη και τον πόλεμο</w:t>
            </w:r>
            <w:r>
              <w:t>. Γ</w:t>
            </w:r>
            <w:r w:rsidRPr="006C6D27">
              <w:t xml:space="preserve">ιατί μιλούσαν μόνο για πόλεμο. Με τη βοήθεια της εννοιολογικής χαρτογράφησης, έβαλε τα παιδιά να σκεφτούν </w:t>
            </w:r>
            <w:r w:rsidRPr="00840110">
              <w:rPr>
                <w:highlight w:val="yellow"/>
              </w:rPr>
              <w:t>τί τους έρχεται στο μυαλό</w:t>
            </w:r>
            <w:r w:rsidRPr="006C6D27">
              <w:t xml:space="preserve"> </w:t>
            </w:r>
            <w:r>
              <w:t xml:space="preserve">όταν ακούν τη </w:t>
            </w:r>
            <w:r w:rsidRPr="006C6D27">
              <w:t>λέξη πόλεμο</w:t>
            </w:r>
            <w:r>
              <w:t xml:space="preserve"> και τί για τη </w:t>
            </w:r>
            <w:r w:rsidRPr="006C6D27">
              <w:t>λέξη ειρήνη</w:t>
            </w:r>
            <w:r w:rsidRPr="000F3D8E">
              <w:t xml:space="preserve">; </w:t>
            </w:r>
            <w:r w:rsidRPr="00840110">
              <w:rPr>
                <w:highlight w:val="yellow"/>
              </w:rPr>
              <w:t>Καταγράφει τις ιδέες</w:t>
            </w:r>
            <w:r w:rsidRPr="006C6D27">
              <w:t xml:space="preserve"> τους. Στη συνέχεια διάβασε το παραμύθι με τίτλο «το κανόνι της ειρήνης», το σχολίασαν και συνέχισε τη δραστηριότητα βάζοντας τα παιδιά ατομικά να σκεφτούν και να ζωγραφίσουν πως φαντάζονται έναν ειρηνικό κόσμο και πως μόνο με πολέμους. </w:t>
            </w:r>
            <w:r w:rsidRPr="00840110">
              <w:rPr>
                <w:highlight w:val="yellow"/>
              </w:rPr>
              <w:t>Τα παιδιά</w:t>
            </w:r>
            <w:r w:rsidRPr="006C6D27">
              <w:t xml:space="preserve"> επιλέγουν τα υλικά. Συζητούν για το τι και πώς θέλουν να φτιάξουν τη ζωγραφιά τους και η νηπιαγωγός τα παρακολουθεί και επεμβαίνει όπου χρειαστεί. Τέλος, όλες οι εκφραστικές δημιουργίες των παιδιών </w:t>
            </w:r>
            <w:r w:rsidRPr="00840110">
              <w:rPr>
                <w:highlight w:val="yellow"/>
              </w:rPr>
              <w:t>παρουσιάζονται στην ολομέλεια</w:t>
            </w:r>
            <w:r w:rsidRPr="006C6D27">
              <w:t xml:space="preserve"> και αξιολογούνται με θετικά σχόλια. Ως </w:t>
            </w:r>
            <w:r w:rsidRPr="00840110">
              <w:rPr>
                <w:highlight w:val="yellow"/>
              </w:rPr>
              <w:t>προς τις άστοχες απαντήσεις</w:t>
            </w:r>
            <w:r w:rsidRPr="006C6D27">
              <w:t>, άκουγε το παιδί, ήταν φιλοφρονητική «παιδάκι μου, γλυκιέ/ιά μου, ψυχή μου» και το επαναφέρει δίνοντας το χρόνο να το πει αργότερα «δεν μιλάμε γι’ αυτό τώρα, θα περιμένεις να τελειώσουμε και να μας το πεις αργότερα».</w:t>
            </w:r>
          </w:p>
          <w:p w:rsidR="00D40C29" w:rsidRPr="006C6D27" w:rsidRDefault="00D40C29" w:rsidP="00F14081">
            <w:pPr>
              <w:pStyle w:val="a4"/>
              <w:spacing w:line="360" w:lineRule="auto"/>
              <w:ind w:left="-142"/>
              <w:jc w:val="both"/>
            </w:pPr>
          </w:p>
          <w:p w:rsidR="00D40C29" w:rsidRPr="006C6D27" w:rsidRDefault="00D40C29" w:rsidP="00F14081">
            <w:pPr>
              <w:pStyle w:val="a4"/>
              <w:spacing w:line="360" w:lineRule="auto"/>
              <w:ind w:left="-142"/>
              <w:jc w:val="both"/>
            </w:pPr>
            <w:r>
              <w:t>Παράλληλα, ο</w:t>
            </w:r>
            <w:r w:rsidRPr="006C6D27">
              <w:t xml:space="preserve"> τρόπος διδακτικής προσέγγισης για το μάθημα των </w:t>
            </w:r>
            <w:r w:rsidRPr="00840110">
              <w:rPr>
                <w:highlight w:val="yellow"/>
              </w:rPr>
              <w:t>αγγλικώ</w:t>
            </w:r>
            <w:r w:rsidRPr="006C6D27">
              <w:t xml:space="preserve">ν που υπάρχει στο ωρολόγιο πρόγραμμα για τα παιδιά αυτής της ηλικίας, γίνεται περισσότερο </w:t>
            </w:r>
            <w:r w:rsidRPr="00840110">
              <w:rPr>
                <w:highlight w:val="yellow"/>
              </w:rPr>
              <w:t xml:space="preserve">με παιγνιώδη </w:t>
            </w:r>
            <w:r w:rsidRPr="00840110">
              <w:rPr>
                <w:highlight w:val="yellow"/>
              </w:rPr>
              <w:lastRenderedPageBreak/>
              <w:t>τρόπο.</w:t>
            </w:r>
            <w:r w:rsidRPr="006C6D27">
              <w:t xml:space="preserve"> Μέσα από δραστηριότητες επικοινωνιακού χαρακτήρα όπως παιχνίδια, τραγουδάκια. Από το μάθημα των αγγλικών σκοπός είναι, τα παιδιά να έχουν μια ευχάριστη πρώτη επαφή με βασικές έννοιες και μια θετική προδιάθεση για την αγγλική γλώσσα που θα ακολουθήσουν και στα επόμενα χρόνια. Μαζί με τα παιδιά η αγγλικός στην ώρα του μαθήματος μαζεύονταν στην παρεούλα, άκουγαν τραγουδάκια από το</w:t>
            </w:r>
            <w:r w:rsidRPr="006C6D27">
              <w:rPr>
                <w:lang w:val="en-US"/>
              </w:rPr>
              <w:t>tablet</w:t>
            </w:r>
            <w:r w:rsidRPr="006C6D27">
              <w:t xml:space="preserve"> και μάθαιναν λέξεις και φράσεις στα αγγλικά «</w:t>
            </w:r>
            <w:r w:rsidRPr="006C6D27">
              <w:rPr>
                <w:lang w:val="en-US"/>
              </w:rPr>
              <w:t>Hello</w:t>
            </w:r>
            <w:r w:rsidRPr="006C6D27">
              <w:t xml:space="preserve">, </w:t>
            </w:r>
            <w:proofErr w:type="spellStart"/>
            <w:r w:rsidRPr="006C6D27">
              <w:rPr>
                <w:lang w:val="en-US"/>
              </w:rPr>
              <w:t>goodmorning</w:t>
            </w:r>
            <w:proofErr w:type="spellEnd"/>
            <w:r w:rsidRPr="006C6D27">
              <w:t>»,τις μέρες της εβδομάδας «</w:t>
            </w:r>
            <w:r w:rsidRPr="006C6D27">
              <w:rPr>
                <w:lang w:val="en-US"/>
              </w:rPr>
              <w:t>Monday</w:t>
            </w:r>
            <w:r w:rsidRPr="006C6D27">
              <w:t xml:space="preserve">, </w:t>
            </w:r>
            <w:r w:rsidRPr="006C6D27">
              <w:rPr>
                <w:lang w:val="en-US"/>
              </w:rPr>
              <w:t>Tuesday</w:t>
            </w:r>
            <w:r w:rsidRPr="006C6D27">
              <w:t xml:space="preserve">..» κλπ. και κάθε φορά επαναλάμβαναν τα λόγια του τραγουδιού και χόρευαν κάνοντας εκφραστικές χειρονομίες από αυτά που έβλεπαν (κουνούσαν χέρια, μάτια, κλπ). Επίσης, μάθανε τις αγγλικές έννοιες που αφορούσαν τα εξωτερικά μέρη του σώματος(στόμα, μύτη κ.α) και προσπαθούσαν να μιμηθούν κάποιο ζώο που τους έλεγε η αγγλικός (π.χ πως μιλάει ο βάτραχος, πως κάνει το φίδι με την μύτη) ή να εκφράσουν κάποιο συναίσθημα με το στόμα (π.χ θυμωμένα, χαρούμενα). Τέλος, τα αγγλικά είναι μια ξεχωριστή ώρα όπου η νηπιαγωγός της τάξης άλλοτε κάθεται μέσα στην τάξη και ασχολείται με δικά της θέματα άλλοτε όχι. Οπότε </w:t>
            </w:r>
            <w:r w:rsidRPr="00840110">
              <w:rPr>
                <w:highlight w:val="yellow"/>
              </w:rPr>
              <w:t>δεν υπάρχει συνεργασία</w:t>
            </w:r>
            <w:r w:rsidRPr="006C6D27">
              <w:t xml:space="preserve">. Καθώς η κάθε μια ακολουθεί τη δική της διδακτική ώρα.   </w:t>
            </w:r>
          </w:p>
          <w:p w:rsidR="00D40C29" w:rsidRPr="006C6D27" w:rsidRDefault="00D40C29" w:rsidP="00F14081">
            <w:pPr>
              <w:spacing w:line="276" w:lineRule="auto"/>
              <w:contextualSpacing/>
              <w:jc w:val="both"/>
              <w:rPr>
                <w:b/>
                <w:sz w:val="28"/>
                <w:szCs w:val="28"/>
              </w:rPr>
            </w:pPr>
          </w:p>
        </w:tc>
      </w:tr>
      <w:tr w:rsidR="00D40C29" w:rsidRPr="00921589" w:rsidTr="00F14081">
        <w:tc>
          <w:tcPr>
            <w:tcW w:w="8500" w:type="dxa"/>
            <w:shd w:val="clear" w:color="auto" w:fill="FDE9D9" w:themeFill="accent6" w:themeFillTint="33"/>
          </w:tcPr>
          <w:p w:rsidR="00D40C29" w:rsidRPr="00921589" w:rsidRDefault="00D40C29" w:rsidP="00D40C29">
            <w:pPr>
              <w:pStyle w:val="a4"/>
              <w:numPr>
                <w:ilvl w:val="0"/>
                <w:numId w:val="1"/>
              </w:numPr>
              <w:spacing w:line="276" w:lineRule="auto"/>
              <w:ind w:left="318"/>
              <w:jc w:val="both"/>
              <w:rPr>
                <w:color w:val="000000" w:themeColor="text1"/>
              </w:rPr>
            </w:pPr>
            <w:r w:rsidRPr="00921589">
              <w:rPr>
                <w:b/>
                <w:bCs/>
                <w:color w:val="000000" w:themeColor="text1"/>
              </w:rPr>
              <w:lastRenderedPageBreak/>
              <w:t>Ανάληψη</w:t>
            </w:r>
            <w:r w:rsidRPr="00921589">
              <w:rPr>
                <w:b/>
                <w:bCs/>
              </w:rPr>
              <w:t xml:space="preserve"> βοηθητικού έργου σε μια οργανωμένη </w:t>
            </w:r>
            <w:r w:rsidRPr="00921589">
              <w:rPr>
                <w:b/>
                <w:bCs/>
                <w:color w:val="000000" w:themeColor="text1"/>
              </w:rPr>
              <w:t xml:space="preserve">δραστηριότητα </w:t>
            </w:r>
            <w:r w:rsidRPr="00921589">
              <w:rPr>
                <w:b/>
                <w:bCs/>
                <w:color w:val="000000" w:themeColor="text1"/>
                <w:u w:val="single"/>
              </w:rPr>
              <w:t>με τη συναίνεση της νηπιαγωγού</w:t>
            </w:r>
            <w:r w:rsidRPr="00F64E5F">
              <w:rPr>
                <w:b/>
                <w:bCs/>
              </w:rPr>
              <w:t xml:space="preserve"> (250-350 λέξεις)</w:t>
            </w:r>
            <w:r>
              <w:rPr>
                <w:b/>
                <w:bCs/>
              </w:rPr>
              <w:t>.</w:t>
            </w:r>
          </w:p>
        </w:tc>
      </w:tr>
      <w:tr w:rsidR="00D40C29" w:rsidTr="00F14081">
        <w:tc>
          <w:tcPr>
            <w:tcW w:w="8500" w:type="dxa"/>
          </w:tcPr>
          <w:p w:rsidR="00D40C29" w:rsidRDefault="00D40C29" w:rsidP="00F14081">
            <w:pPr>
              <w:spacing w:line="360" w:lineRule="auto"/>
              <w:jc w:val="both"/>
              <w:rPr>
                <w:color w:val="002060"/>
              </w:rPr>
            </w:pPr>
          </w:p>
          <w:p w:rsidR="00D40C29" w:rsidRDefault="00D40C29" w:rsidP="00F14081">
            <w:pPr>
              <w:spacing w:line="360" w:lineRule="auto"/>
              <w:jc w:val="both"/>
            </w:pPr>
            <w:r w:rsidRPr="006C6D27">
              <w:t xml:space="preserve">Παρά τη συζήτηση που είχαμε κάνει με τη Νηπιαγωγό να έχουμε και </w:t>
            </w:r>
            <w:r w:rsidRPr="00840110">
              <w:rPr>
                <w:highlight w:val="yellow"/>
              </w:rPr>
              <w:t>εμείς ενεργό ρόλο</w:t>
            </w:r>
            <w:r w:rsidRPr="006C6D27">
              <w:t xml:space="preserve"> σε μια οργανωμένη δραστηριότητα δεν υπήρχε μια συγκεκριμένη οδηγία για ανάληψη βοηθητικού έργου. Ωστόσο </w:t>
            </w:r>
            <w:r w:rsidRPr="00840110">
              <w:rPr>
                <w:highlight w:val="yellow"/>
              </w:rPr>
              <w:t>πρόθεση μου</w:t>
            </w:r>
            <w:r w:rsidRPr="006C6D27">
              <w:t xml:space="preserve"> ήταν να συνεργάζομαι με τη νηπιαγωγό της τάξης, με κάθε ευκαιρία. Με αυτόν τον τρόπο θα ήθελα να παρουσιάσω τη δική μου εμπειρία, για την ανάληψη βοηθητικού έργου. </w:t>
            </w:r>
          </w:p>
          <w:p w:rsidR="00D40C29" w:rsidRDefault="00D40C29" w:rsidP="00F14081">
            <w:pPr>
              <w:spacing w:line="360" w:lineRule="auto"/>
              <w:jc w:val="both"/>
            </w:pPr>
            <w:r w:rsidRPr="006C6D27">
              <w:t>Κατά τη διάρκεια της παρατήρησης η νηπιαγωγός της τάξης, μίλησε με τα παιδιά για τον εορτασμό της 8</w:t>
            </w:r>
            <w:r w:rsidRPr="006C6D27">
              <w:rPr>
                <w:vertAlign w:val="superscript"/>
              </w:rPr>
              <w:t>ης</w:t>
            </w:r>
            <w:r w:rsidRPr="006C6D27">
              <w:t xml:space="preserve"> Νοεμβρίου που είναι και η Απελευθέρωση της Φλώρινας και ημέρα εορτασμού του Αρχαγγέλου-Μιχαήλ. Αφού συζ</w:t>
            </w:r>
            <w:r>
              <w:t>ητήσανε</w:t>
            </w:r>
            <w:r w:rsidRPr="006C6D27">
              <w:t xml:space="preserve">, τους έδειξε σε </w:t>
            </w:r>
            <w:proofErr w:type="spellStart"/>
            <w:r w:rsidRPr="006C6D27">
              <w:rPr>
                <w:lang w:val="en-US"/>
              </w:rPr>
              <w:t>powerpoint</w:t>
            </w:r>
            <w:proofErr w:type="spellEnd"/>
            <w:r w:rsidRPr="006C6D27">
              <w:t xml:space="preserve"> διάφορες εικόνες από την απελευθέρωση της πόλης και εικόνες για την γιορτή του Αρχάγγελου-Μιχαήλ με τίτλο «ο φύλακας Άγγελος μας» ώστε να τις σχολιάσουν (ξέρετε ποιος είναι ο φύλακας Άγγελος μάς; Ποιος είναι ό ρόλος του;). Στη συνέχεια ακολούθησε και ένα κουίζ. Καθώς έπρεπε να βρουν ποια είναι η σωστή ημερομηνία και ο σωστός μήνας απελευθέρωσης της Φλώρινας. </w:t>
            </w:r>
            <w:r>
              <w:t xml:space="preserve">Ως επακόλουθο, </w:t>
            </w:r>
            <w:r w:rsidRPr="006C6D27">
              <w:t>καταλήξανε ότι ο Αρχάγγελος-Μιχαήλ είναι προστάτης της Πολεμικής αεροπορίας</w:t>
            </w:r>
            <w:r>
              <w:t>.</w:t>
            </w:r>
          </w:p>
          <w:p w:rsidR="00D40C29" w:rsidRPr="006C6D27" w:rsidRDefault="00D40C29" w:rsidP="00F14081">
            <w:pPr>
              <w:spacing w:line="360" w:lineRule="auto"/>
              <w:jc w:val="both"/>
            </w:pPr>
            <w:r w:rsidRPr="006C6D27">
              <w:t xml:space="preserve">Η δραστηριότητα είχε ως στόχο, τα παιδιά να ζωγραφίσουν πανομοιότυπα αεροπλάνα με γλωσσοπίεστρα και μανταλάκια. Έτσι, έδωσε σε κάθε παιδί από τρια γλωσσοπίεστρα (ένα για φτερό για να τοποθετηθεί πίσω στην άκρη στο μανταλάκι και δυο να μπουν ένα από πάνω και ένα από κάτω από το μανταλάκι) και ένα μανταλάκι. Έπειτα, τους εξήγησε τι πρέπει να κάνουν. Στη συνέχεια, με δικιά μου πρωτοβουλία πήγα και κάθισα ανάμεσα σε δύο </w:t>
            </w:r>
            <w:r w:rsidRPr="006C6D27">
              <w:lastRenderedPageBreak/>
              <w:t xml:space="preserve">αδερφάκια (το ένα ήταν νήπια και το άλλο προνήπια) αλβανικής καταγωγής τα οποία δεν ήξεραν καλά ελληνικά. Δυσκολεύτηκαν να καταλάβουν τη δραστηριότητα. Στη προσπάθεια αυτή, εξήγησα με ένα διακριτικό τρόπο τι πρέπει να κάνουν και άφησα τα παιδιά να εκφραστούν ελεύθερα. Να βάλουν τα χρώματα που θέλουν και να κάνουν τα σχέδια που θέλουν πάνω στο αεροπλάνο τους. </w:t>
            </w:r>
            <w:r>
              <w:t>Παρά ταύτα</w:t>
            </w:r>
            <w:r w:rsidRPr="006C6D27">
              <w:t xml:space="preserve">, εξαιτίας των οδηγιών που είχε θέσει η νηπιαγωγός </w:t>
            </w:r>
            <w:r>
              <w:t xml:space="preserve">για </w:t>
            </w:r>
            <w:r w:rsidRPr="006C6D27">
              <w:t>το θέμα της κατασκευής</w:t>
            </w:r>
            <w:r>
              <w:t>,</w:t>
            </w:r>
            <w:r w:rsidRPr="006C6D27">
              <w:t xml:space="preserve"> ήταν πολύ συγκεκριμένο</w:t>
            </w:r>
            <w:r>
              <w:t xml:space="preserve">ςκαι </w:t>
            </w:r>
            <w:r w:rsidRPr="006C6D27">
              <w:t xml:space="preserve">δυστυχώς δεν συνάδει με τις δικές </w:t>
            </w:r>
            <w:r>
              <w:t>μου</w:t>
            </w:r>
            <w:r w:rsidRPr="006C6D27">
              <w:t xml:space="preserve"> αρχές και πεποιθήσεις</w:t>
            </w:r>
            <w:r>
              <w:t xml:space="preserve"> καθώς η προσέγγιση της δραστηριότητας μου θα ήταν διαφορετική</w:t>
            </w:r>
            <w:r w:rsidRPr="006C6D27">
              <w:t>.</w:t>
            </w:r>
            <w:r>
              <w:t xml:space="preserve"> </w:t>
            </w:r>
            <w:r w:rsidRPr="00840110">
              <w:rPr>
                <w:highlight w:val="yellow"/>
              </w:rPr>
              <w:t>Θα άφηνα τα παιδιά να σκεφτούν και να αποφασίσουν για τη δημιουργία της κατασκευής.</w:t>
            </w:r>
            <w:r w:rsidRPr="006C6D27">
              <w:t xml:space="preserve"> Προσπάθησα όμως όσο μπορούσα να βοηθήσω τα δυο παιδιά. Στο τέλος, για διευκόλυνση της νηπιαγωγού επειδή τα παιδιά ήταν αρκετά και έπρεπε όλα να τελειώσουν το αεροπλανάκι και να τα πάρουν φεύγοντας, πήρα κόλλες Α4, και σημείωνα τα ονόματα των παιδιώνπου τελείωνε με τη ζωγραφική για να μην τα μπερδέψει το ένα με το άλλο. </w:t>
            </w:r>
            <w:r>
              <w:t xml:space="preserve">Τέλος </w:t>
            </w:r>
            <w:r w:rsidRPr="006C6D27">
              <w:t>η νηπιαγωγός</w:t>
            </w:r>
            <w:r>
              <w:t xml:space="preserve"> </w:t>
            </w:r>
            <w:r w:rsidRPr="006C6D27">
              <w:t>συναρμολ</w:t>
            </w:r>
            <w:r>
              <w:t xml:space="preserve">όγησε </w:t>
            </w:r>
            <w:r w:rsidRPr="006C6D27">
              <w:t>τ</w:t>
            </w:r>
            <w:r>
              <w:t>α</w:t>
            </w:r>
            <w:r w:rsidRPr="006C6D27">
              <w:t xml:space="preserve"> αεροπλ</w:t>
            </w:r>
            <w:r>
              <w:t>άνα των παιδιών κολλώντας τα αντικείμενα με σιλικόνη</w:t>
            </w:r>
            <w:r w:rsidRPr="006C6D27">
              <w:t>.</w:t>
            </w:r>
          </w:p>
          <w:p w:rsidR="00D40C29" w:rsidRDefault="00D40C29" w:rsidP="00F14081">
            <w:pPr>
              <w:rPr>
                <w:b/>
                <w:sz w:val="28"/>
                <w:szCs w:val="28"/>
              </w:rPr>
            </w:pPr>
          </w:p>
        </w:tc>
      </w:tr>
      <w:tr w:rsidR="00D40C29" w:rsidRPr="00921589" w:rsidTr="00F14081">
        <w:tc>
          <w:tcPr>
            <w:tcW w:w="8500" w:type="dxa"/>
            <w:shd w:val="clear" w:color="auto" w:fill="FDE9D9" w:themeFill="accent6" w:themeFillTint="33"/>
          </w:tcPr>
          <w:p w:rsidR="00D40C29" w:rsidRPr="00921589" w:rsidRDefault="00D40C29" w:rsidP="00D40C29">
            <w:pPr>
              <w:pStyle w:val="a4"/>
              <w:numPr>
                <w:ilvl w:val="0"/>
                <w:numId w:val="1"/>
              </w:numPr>
              <w:spacing w:line="276" w:lineRule="auto"/>
              <w:ind w:left="459"/>
              <w:jc w:val="both"/>
              <w:rPr>
                <w:color w:val="000000" w:themeColor="text1"/>
              </w:rPr>
            </w:pPr>
            <w:r w:rsidRPr="00921589">
              <w:rPr>
                <w:b/>
                <w:bCs/>
              </w:rPr>
              <w:lastRenderedPageBreak/>
              <w:t>Σύνθεση τάξης, περιγραφική παρουσίαση των παιδιών της τάξης</w:t>
            </w:r>
            <w:r w:rsidRPr="00F64E5F">
              <w:rPr>
                <w:b/>
                <w:bCs/>
              </w:rPr>
              <w:t xml:space="preserve"> (250-350 λέξεις)</w:t>
            </w:r>
            <w:r>
              <w:rPr>
                <w:b/>
                <w:bCs/>
              </w:rPr>
              <w:t>.</w:t>
            </w:r>
          </w:p>
        </w:tc>
      </w:tr>
      <w:tr w:rsidR="00D40C29" w:rsidRPr="006C6D27" w:rsidTr="00F14081">
        <w:tc>
          <w:tcPr>
            <w:tcW w:w="8500" w:type="dxa"/>
          </w:tcPr>
          <w:p w:rsidR="00D40C29" w:rsidRPr="006C6D27" w:rsidRDefault="00D40C29" w:rsidP="00F14081">
            <w:pPr>
              <w:spacing w:line="360" w:lineRule="auto"/>
              <w:jc w:val="both"/>
            </w:pPr>
          </w:p>
          <w:p w:rsidR="00D40C29" w:rsidRPr="006C6D27" w:rsidRDefault="00D40C29" w:rsidP="00F14081">
            <w:pPr>
              <w:spacing w:line="360" w:lineRule="auto"/>
              <w:jc w:val="both"/>
            </w:pPr>
            <w:r w:rsidRPr="006C6D27">
              <w:t xml:space="preserve">  Στο τμήμα που εντάχθηκα για την υλοποίηση της πρακτικής άσκηση, η σύνθεση της τάξης αποτελούνταν από </w:t>
            </w:r>
            <w:r w:rsidRPr="00840110">
              <w:rPr>
                <w:highlight w:val="yellow"/>
              </w:rPr>
              <w:t>15</w:t>
            </w:r>
            <w:r w:rsidRPr="006C6D27">
              <w:t xml:space="preserve"> εγγεγραμμένους μαθητές/τριες. Πιο συγκεκριμένα, αποτελούνταν από οκτώ </w:t>
            </w:r>
            <w:r w:rsidRPr="00840110">
              <w:rPr>
                <w:highlight w:val="yellow"/>
              </w:rPr>
              <w:t>νήπια,</w:t>
            </w:r>
            <w:r w:rsidRPr="006C6D27">
              <w:t xml:space="preserve"> </w:t>
            </w:r>
            <w:r>
              <w:t>(</w:t>
            </w:r>
            <w:r w:rsidRPr="00840110">
              <w:rPr>
                <w:highlight w:val="yellow"/>
              </w:rPr>
              <w:t>4 κορίτσια και 4 αγόρια</w:t>
            </w:r>
            <w:r>
              <w:t>)</w:t>
            </w:r>
            <w:r w:rsidRPr="006C6D27">
              <w:t xml:space="preserve"> και επτά </w:t>
            </w:r>
            <w:r w:rsidRPr="00840110">
              <w:rPr>
                <w:highlight w:val="yellow"/>
              </w:rPr>
              <w:t>προ-νήπια</w:t>
            </w:r>
            <w:r w:rsidRPr="006C6D27">
              <w:t xml:space="preserve"> </w:t>
            </w:r>
            <w:r>
              <w:t>(</w:t>
            </w:r>
            <w:r w:rsidRPr="006C6D27">
              <w:t>3 κορίτσια και 4 αγόρια</w:t>
            </w:r>
            <w:r>
              <w:t>)</w:t>
            </w:r>
            <w:r w:rsidRPr="006C6D27">
              <w:t xml:space="preserve">. Γενικότερα τα παιδιά επικοινωνούσαν μεταξύ τους. Συνήθως, παρατηρούσα ότι έπαιζαν σε κλίκες σε σταθερές ομάδες 2-3 ατόμων, του ίδιου φίλου.  Όταν όμως έκαναν φασαρία και δεν μπορούσαν να παίξουν αρμονικά ο ένας με τον άλλον, </w:t>
            </w:r>
            <w:r w:rsidRPr="00840110">
              <w:rPr>
                <w:highlight w:val="yellow"/>
              </w:rPr>
              <w:t>η νηπιαγωγός επέλεγε τις γωνίες</w:t>
            </w:r>
            <w:r w:rsidRPr="006C6D27">
              <w:t xml:space="preserve"> για το παιχνίδι τους ή τα άλλαζε γωνιές όταν έκαναν πολύ φασαρία. Ωστόσο, μέσα στην τάξη όπως υποψιάζεται η νηπιαγωγός υπήρχαν </w:t>
            </w:r>
            <w:r w:rsidRPr="00840110">
              <w:rPr>
                <w:highlight w:val="yellow"/>
              </w:rPr>
              <w:t>δύο παιδιά τα οποία πιθανόν είχαν ΔΕΠ-Υ</w:t>
            </w:r>
            <w:r w:rsidRPr="006C6D27">
              <w:t xml:space="preserve"> το ένα ήπιας και το άλλο πιο έντονης μορφής</w:t>
            </w:r>
            <w:r>
              <w:t>. Π</w:t>
            </w:r>
            <w:r w:rsidRPr="006C6D27">
              <w:t xml:space="preserve">αρουσίαζαν διαφορετική συμπεριφορά στις διάφορες ασχολίες και υποχρεώσεις της σχολικής κουλτούρας. Κύριο χαρακτηριστικό ήταν </w:t>
            </w:r>
            <w:r>
              <w:t>να</w:t>
            </w:r>
            <w:r w:rsidRPr="006C6D27">
              <w:t xml:space="preserve"> δι</w:t>
            </w:r>
            <w:r>
              <w:t>ασπούν</w:t>
            </w:r>
            <w:r w:rsidRPr="006C6D27">
              <w:t xml:space="preserve"> τη</w:t>
            </w:r>
            <w:r>
              <w:t>ν</w:t>
            </w:r>
            <w:r w:rsidRPr="006C6D27">
              <w:t xml:space="preserve"> προσοχή των μαθητών/τριών</w:t>
            </w:r>
            <w:r>
              <w:t xml:space="preserve"> τους</w:t>
            </w:r>
            <w:r w:rsidRPr="006C6D27">
              <w:t xml:space="preserve"> και </w:t>
            </w:r>
            <w:r>
              <w:t xml:space="preserve">να έχουν </w:t>
            </w:r>
            <w:r w:rsidRPr="006C6D27">
              <w:t xml:space="preserve">μικρότερη συμμετοχή στις προφορικές δραστηριότητες. Όπως η νηπιαγωγός αιτιολόγησε δεν είχε γίνει η διάγνωση από τους γονείς και αρνούνταν να αποδεχτούν ότι το παιδί είχε κάποιας μορφής αναπηρία. </w:t>
            </w:r>
            <w:r w:rsidRPr="00840110">
              <w:rPr>
                <w:highlight w:val="yellow"/>
              </w:rPr>
              <w:t>Παρόλα αυτά, ο Κ</w:t>
            </w:r>
            <w:r w:rsidRPr="000A791C">
              <w:t xml:space="preserve">; </w:t>
            </w:r>
            <w:r w:rsidRPr="006C6D27">
              <w:t>προσπαθούσε</w:t>
            </w:r>
            <w:r w:rsidRPr="009E7A4E">
              <w:rPr>
                <w:b/>
                <w:bCs/>
                <w:color w:val="8064A2" w:themeColor="accent4"/>
              </w:rPr>
              <w:t>α.</w:t>
            </w:r>
            <w:r w:rsidRPr="006C6D27">
              <w:t>να διασπά την προσοχή όλων (π.χ δεν</w:t>
            </w:r>
            <w:r>
              <w:t xml:space="preserve"> μπορούσε </w:t>
            </w:r>
            <w:r w:rsidRPr="006C6D27">
              <w:t>να συγκεντρώσει την προσοχή του σε ερωτήσεις πριν τ</w:t>
            </w:r>
            <w:r>
              <w:t>ι</w:t>
            </w:r>
            <w:r w:rsidRPr="006C6D27">
              <w:t>ς ολοκληρώσει η νηπιαγωγός</w:t>
            </w:r>
            <w:r>
              <w:t xml:space="preserve">, απαντούσε γρήγορα και έκανε λάθη, </w:t>
            </w:r>
            <w:r w:rsidRPr="006C6D27">
              <w:t>δεν ακολουθ</w:t>
            </w:r>
            <w:r>
              <w:t>ούσε</w:t>
            </w:r>
            <w:r w:rsidRPr="006C6D27">
              <w:t xml:space="preserve"> τις οδηγίες της νηπιαγωγού</w:t>
            </w:r>
            <w:r>
              <w:t>,</w:t>
            </w:r>
            <w:r w:rsidRPr="006C6D27">
              <w:t xml:space="preserve"> δεν τελείωνε το φαγητό του και απαιτούσε με φωνές από τα παιδιά να του μαζέψουν τα πράγματα)</w:t>
            </w:r>
            <w:r w:rsidRPr="009E7A4E">
              <w:rPr>
                <w:b/>
                <w:bCs/>
                <w:color w:val="8064A2" w:themeColor="accent4"/>
              </w:rPr>
              <w:t>β.</w:t>
            </w:r>
            <w:r>
              <w:t xml:space="preserve">ήταν </w:t>
            </w:r>
            <w:r w:rsidRPr="006C6D27">
              <w:t xml:space="preserve">πολύ υπερκινητικό/παρορμητικό (π.χ δυσκολία/ αδυναμία φιλικών σχέσεων, περπάτημα πέρα δώθε, πείραζε τα άλλα παιδιά, δυσκολία παραμονής στην ίδια θέση, πολυλογία, διακοπή των συμμαθητών/τριών όταν μιλούσαν, όταν έβλεπε νέα άτομα </w:t>
            </w:r>
            <w:r w:rsidRPr="006C6D27">
              <w:lastRenderedPageBreak/>
              <w:t xml:space="preserve">εκτός από τα συνηθισμένα όπως εμάς τις φοιτήτριες,έβγαινε έξω από την αίθουσα, υπήρχε </w:t>
            </w:r>
            <w:r>
              <w:t xml:space="preserve">δηλαδή </w:t>
            </w:r>
            <w:r w:rsidRPr="006C6D27">
              <w:t xml:space="preserve">μια τάση για συνεχή κίνηση). </w:t>
            </w:r>
            <w:r>
              <w:t xml:space="preserve">Απεναντίας, </w:t>
            </w:r>
            <w:r w:rsidRPr="00840110">
              <w:rPr>
                <w:highlight w:val="yellow"/>
              </w:rPr>
              <w:t>το άλλο παιδί</w:t>
            </w:r>
            <w:r w:rsidRPr="006C6D27">
              <w:t xml:space="preserve">, </w:t>
            </w:r>
            <w:r w:rsidRPr="009E7A4E">
              <w:rPr>
                <w:b/>
                <w:bCs/>
                <w:color w:val="8064A2" w:themeColor="accent4"/>
              </w:rPr>
              <w:t>α.</w:t>
            </w:r>
            <w:r w:rsidRPr="006C6D27">
              <w:t>παρουσίαζε διαταραχή ελλειμματικής προσοχής δεν εκτελούσε εντολές και δεν ακολουθούσε κανόνες (π.χ δεν καταλάβαινε τι του έλεγες, αφαιρούνταν εύκολα). Σε σχέση με τα υπόλοιπα παιδιά της τάξης η επικοινωνία μεταξύ τους ήταν καλή. Υπήρχαν βέβαια και στιγμές που μάλωναν. Τότε μεσολαβούσε η Νηπιαγωγός και με τον διάλογο λυνόταν οποιοδήποτε πρόβλημα. Φυσικά δεν υπήρχαν στερεοτυπικές επιλογές στα παιχνίδια. Γιατί παρατήρησα ότι στη γωνιά του κουκλόσπιτου που είχαν τα κουζινικά είδη έπαιζαν και αγόρια και κορίτσια. Τέλος, τόσο την εβδομάδα της συνδιδασκαλίας όσο και κατά τη διάρκεια του ατομικού σχεδιασμού, μέσα στην αίθουσα δημιουργήθηκε</w:t>
            </w:r>
            <w:r>
              <w:t xml:space="preserve"> </w:t>
            </w:r>
            <w:r w:rsidRPr="006C6D27">
              <w:t>φιλικό περιβάλλον</w:t>
            </w:r>
            <w:r>
              <w:t xml:space="preserve"> με </w:t>
            </w:r>
            <w:r w:rsidRPr="006C6D27">
              <w:t>βασικό στόχο</w:t>
            </w:r>
            <w:r>
              <w:t xml:space="preserve"> </w:t>
            </w:r>
            <w:r w:rsidRPr="006C6D27">
              <w:t>οι δραστηριότητες να ανταποκρίνονται στο επίπεδο των παιδιών χωρίς ιδιαίτερα δύσκολες και περίπλοκες δραστηριότητες, ώστε να μπορούν να ανταπεξέλθουν με επιτυχία όλα τα παιδιά</w:t>
            </w:r>
          </w:p>
          <w:p w:rsidR="00D40C29" w:rsidRPr="006C6D27" w:rsidRDefault="00D40C29" w:rsidP="00F14081">
            <w:pPr>
              <w:rPr>
                <w:b/>
                <w:sz w:val="28"/>
                <w:szCs w:val="28"/>
              </w:rPr>
            </w:pPr>
          </w:p>
        </w:tc>
      </w:tr>
      <w:tr w:rsidR="00D40C29" w:rsidRPr="00921589" w:rsidTr="00F14081">
        <w:tc>
          <w:tcPr>
            <w:tcW w:w="8500" w:type="dxa"/>
            <w:shd w:val="clear" w:color="auto" w:fill="FDE9D9" w:themeFill="accent6" w:themeFillTint="33"/>
          </w:tcPr>
          <w:p w:rsidR="00D40C29" w:rsidRPr="00921589" w:rsidRDefault="00D40C29" w:rsidP="00D40C29">
            <w:pPr>
              <w:pStyle w:val="a4"/>
              <w:numPr>
                <w:ilvl w:val="0"/>
                <w:numId w:val="1"/>
              </w:numPr>
              <w:spacing w:line="276" w:lineRule="auto"/>
              <w:ind w:left="601"/>
              <w:jc w:val="both"/>
              <w:rPr>
                <w:b/>
                <w:bCs/>
              </w:rPr>
            </w:pPr>
            <w:r w:rsidRPr="00921589">
              <w:rPr>
                <w:b/>
                <w:bCs/>
              </w:rPr>
              <w:lastRenderedPageBreak/>
              <w:t>Παρατήρηση στο διάλειμμα και συζήτηση με τα παιδιά</w:t>
            </w:r>
            <w:r w:rsidRPr="00F64E5F">
              <w:rPr>
                <w:b/>
                <w:bCs/>
              </w:rPr>
              <w:t>(250-350 λέξεις)</w:t>
            </w:r>
            <w:r>
              <w:rPr>
                <w:b/>
                <w:bCs/>
              </w:rPr>
              <w:t>.</w:t>
            </w:r>
          </w:p>
        </w:tc>
      </w:tr>
      <w:tr w:rsidR="00D40C29" w:rsidRPr="006C6D27" w:rsidTr="00F14081">
        <w:tc>
          <w:tcPr>
            <w:tcW w:w="8500" w:type="dxa"/>
          </w:tcPr>
          <w:p w:rsidR="00D40C29" w:rsidRPr="006C6D27" w:rsidRDefault="00D40C29" w:rsidP="00F14081">
            <w:pPr>
              <w:widowControl w:val="0"/>
              <w:autoSpaceDE w:val="0"/>
              <w:autoSpaceDN w:val="0"/>
              <w:spacing w:before="4" w:line="360" w:lineRule="auto"/>
              <w:jc w:val="both"/>
              <w:rPr>
                <w:lang w:eastAsia="en-US"/>
              </w:rPr>
            </w:pPr>
          </w:p>
          <w:p w:rsidR="00D40C29" w:rsidRDefault="00D40C29" w:rsidP="00F14081">
            <w:pPr>
              <w:widowControl w:val="0"/>
              <w:autoSpaceDE w:val="0"/>
              <w:autoSpaceDN w:val="0"/>
              <w:spacing w:before="4" w:line="360" w:lineRule="auto"/>
              <w:jc w:val="both"/>
              <w:rPr>
                <w:lang w:eastAsia="en-US"/>
              </w:rPr>
            </w:pPr>
            <w:r w:rsidRPr="00B33A19">
              <w:rPr>
                <w:lang w:eastAsia="en-US"/>
              </w:rPr>
              <w:t xml:space="preserve">Το σχολείο </w:t>
            </w:r>
            <w:r w:rsidRPr="00840110">
              <w:rPr>
                <w:highlight w:val="yellow"/>
                <w:lang w:eastAsia="en-US"/>
              </w:rPr>
              <w:t>βρίσκεται</w:t>
            </w:r>
            <w:r w:rsidRPr="00B33A19">
              <w:rPr>
                <w:lang w:eastAsia="en-US"/>
              </w:rPr>
              <w:t xml:space="preserve"> μέσα στη Πόλη, σε κατοικημένη περιοχή. Ως προς τον </w:t>
            </w:r>
            <w:r w:rsidRPr="00840110">
              <w:rPr>
                <w:highlight w:val="yellow"/>
                <w:lang w:eastAsia="en-US"/>
              </w:rPr>
              <w:t>αύλειο χώρο</w:t>
            </w:r>
            <w:r w:rsidRPr="00B33A19">
              <w:rPr>
                <w:lang w:eastAsia="en-US"/>
              </w:rPr>
              <w:t xml:space="preserve">, η είσοδος του νηπιαγωγείου έχει εύκολη πρόσβαση, μια μεγάλη ενιαία αυλή, μαζί με του παιδικού σταθμού χωρισμένη στη μέση. </w:t>
            </w:r>
            <w:r>
              <w:rPr>
                <w:lang w:eastAsia="en-US"/>
              </w:rPr>
              <w:t>Έ</w:t>
            </w:r>
            <w:r w:rsidRPr="00B33A19">
              <w:rPr>
                <w:lang w:eastAsia="en-US"/>
              </w:rPr>
              <w:t>χε χόρτο και χώμα όπου τα παιδιά μπορού</w:t>
            </w:r>
            <w:r>
              <w:rPr>
                <w:lang w:eastAsia="en-US"/>
              </w:rPr>
              <w:t>ν</w:t>
            </w:r>
            <w:r w:rsidRPr="00B33A19">
              <w:rPr>
                <w:lang w:eastAsia="en-US"/>
              </w:rPr>
              <w:t xml:space="preserve"> να τρέξουν με ασφάλεια. Γύρω-γύρω περικλε</w:t>
            </w:r>
            <w:r>
              <w:rPr>
                <w:lang w:eastAsia="en-US"/>
              </w:rPr>
              <w:t>ίεται</w:t>
            </w:r>
            <w:r w:rsidRPr="00B33A19">
              <w:rPr>
                <w:lang w:eastAsia="en-US"/>
              </w:rPr>
              <w:t xml:space="preserve"> από κάγκελα και δέντρα έχοντας την ευκαιρία τα παιδιά να πειραματίζονται, να εξερευνούν να σκαρφαλώνουν και να περιεργάζονται το κομμάτι της φύσης. Ιδιαίτερα αυτό που παρατήρησα ήταν ότι στην αυλή παιχνίδια δεν υπήρχαν. </w:t>
            </w:r>
            <w:r w:rsidRPr="00840110">
              <w:rPr>
                <w:highlight w:val="yellow"/>
                <w:lang w:eastAsia="en-US"/>
              </w:rPr>
              <w:t>Ο χώρος</w:t>
            </w:r>
            <w:r w:rsidRPr="00B33A19">
              <w:rPr>
                <w:lang w:eastAsia="en-US"/>
              </w:rPr>
              <w:t xml:space="preserve"> όμως ήταν κατάλληλος για ψυχο-κινητικές δραστηριότητες, ομαδικά παιχνίδια. Τα παιδιά έξω παίζανε στο διάλλειμα άλλοτε </w:t>
            </w:r>
            <w:r w:rsidRPr="00840110">
              <w:rPr>
                <w:highlight w:val="yellow"/>
                <w:lang w:eastAsia="en-US"/>
              </w:rPr>
              <w:t>σε παρεούλες</w:t>
            </w:r>
            <w:r w:rsidRPr="00B33A19">
              <w:rPr>
                <w:lang w:eastAsia="en-US"/>
              </w:rPr>
              <w:t xml:space="preserve"> με παιδιά της τάξης και άλλοτε με άτομα που γνώριζαν από τα άλλα τμήματα του νηπιαγωγείου. Όλα μαζί, τρέχανε, πηδούσαν, αναρριχώνται, κυνηγούσε ο ένας τον άλλο. Παρόλο που το έδαφος σε κάποια σημεία ήταν ανισόπεδο, ήταν πιο ελκυστικό για τα παιδιά. Τους παρείχε ευκαιρίες για παιχνίδι, βοηθώντας τα να αναπτυχθούν σωματικά και να δοκιμάσουν τις δυνάμεις τους. Με αυτόν τον τρόπο</w:t>
            </w:r>
            <w:r>
              <w:rPr>
                <w:lang w:eastAsia="en-US"/>
              </w:rPr>
              <w:t xml:space="preserve">, </w:t>
            </w:r>
            <w:r w:rsidRPr="00B33A19">
              <w:rPr>
                <w:lang w:eastAsia="en-US"/>
              </w:rPr>
              <w:t>χαίρονταν το διάλλειμα τους επειδή έκαναν κάτι διαφορετικό κάτι εντελώς δικό τους.</w:t>
            </w:r>
          </w:p>
          <w:p w:rsidR="00D40C29" w:rsidRDefault="00D40C29" w:rsidP="00F14081">
            <w:pPr>
              <w:widowControl w:val="0"/>
              <w:autoSpaceDE w:val="0"/>
              <w:autoSpaceDN w:val="0"/>
              <w:spacing w:before="4" w:line="360" w:lineRule="auto"/>
              <w:jc w:val="both"/>
              <w:rPr>
                <w:lang w:eastAsia="en-US"/>
              </w:rPr>
            </w:pPr>
            <w:r>
              <w:rPr>
                <w:lang w:eastAsia="en-US"/>
              </w:rPr>
              <w:t xml:space="preserve">Επίσης, </w:t>
            </w:r>
            <w:r w:rsidRPr="00B33A19">
              <w:rPr>
                <w:bCs/>
                <w:lang w:eastAsia="en-US"/>
              </w:rPr>
              <w:t>για τη Νηπιαγωγό, το διάλειμμα θεωρούνταν πολύ σημαντικό για την ψυχολογία των παιδιών. Γι’ αυτό έλεγε ότι δεν πρέπει να το στερούνται τα παιδιά.</w:t>
            </w:r>
            <w:r>
              <w:rPr>
                <w:lang w:eastAsia="en-US"/>
              </w:rPr>
              <w:t xml:space="preserve">Έτσι μαζί με τις υπόλοιπες συναδέλφισσες </w:t>
            </w:r>
            <w:r w:rsidRPr="00B33A19">
              <w:rPr>
                <w:bCs/>
                <w:lang w:eastAsia="en-US"/>
              </w:rPr>
              <w:t>καθόντουσαν στο παγκάκι ή στεκόταν όρθιες και παρατηρούσαν με προσοχή, σε όλο το διάλειμμα, για να μην συμβεί κάποιο ατύχημα</w:t>
            </w:r>
            <w:r>
              <w:rPr>
                <w:bCs/>
                <w:lang w:eastAsia="en-US"/>
              </w:rPr>
              <w:t xml:space="preserve">. Στα παιδιά όμως, δεν έδιναν </w:t>
            </w:r>
            <w:r>
              <w:rPr>
                <w:lang w:eastAsia="en-US"/>
              </w:rPr>
              <w:t xml:space="preserve">κάποιο άλλο παιχνίδι ή υλικό για να παίξουν και </w:t>
            </w:r>
            <w:r w:rsidRPr="00B33A19">
              <w:rPr>
                <w:lang w:eastAsia="en-US"/>
              </w:rPr>
              <w:t>συνήθιζαν</w:t>
            </w:r>
            <w:r>
              <w:rPr>
                <w:lang w:eastAsia="en-US"/>
              </w:rPr>
              <w:t xml:space="preserve"> </w:t>
            </w:r>
            <w:r w:rsidRPr="00B33A19">
              <w:rPr>
                <w:lang w:eastAsia="en-US"/>
              </w:rPr>
              <w:t>να πηγαίνουν</w:t>
            </w:r>
            <w:r>
              <w:rPr>
                <w:lang w:eastAsia="en-US"/>
              </w:rPr>
              <w:t xml:space="preserve"> </w:t>
            </w:r>
            <w:r w:rsidRPr="00B33A19">
              <w:rPr>
                <w:lang w:eastAsia="en-US"/>
              </w:rPr>
              <w:t>προς τις αποθήκες του σχολείου</w:t>
            </w:r>
            <w:r>
              <w:rPr>
                <w:lang w:eastAsia="en-US"/>
              </w:rPr>
              <w:t xml:space="preserve"> και να κρύβονται εκεί μέσα. Τότε τα </w:t>
            </w:r>
            <w:r>
              <w:rPr>
                <w:bCs/>
                <w:lang w:eastAsia="en-US"/>
              </w:rPr>
              <w:t>παρακινούσαν να γυρίσουν πίσω ώστε να μην χτυπήσουν</w:t>
            </w:r>
            <w:r w:rsidRPr="00B33A19">
              <w:rPr>
                <w:bCs/>
                <w:lang w:eastAsia="en-US"/>
              </w:rPr>
              <w:t>.</w:t>
            </w:r>
            <w:r>
              <w:rPr>
                <w:lang w:eastAsia="en-US"/>
              </w:rPr>
              <w:t xml:space="preserve">Άρα ο ρόλος τους ήταν κυρίως </w:t>
            </w:r>
            <w:r w:rsidRPr="00840110">
              <w:rPr>
                <w:highlight w:val="yellow"/>
                <w:lang w:eastAsia="en-US"/>
              </w:rPr>
              <w:t>προστατευτικός</w:t>
            </w:r>
            <w:r>
              <w:rPr>
                <w:lang w:eastAsia="en-US"/>
              </w:rPr>
              <w:t xml:space="preserve">. </w:t>
            </w:r>
          </w:p>
          <w:p w:rsidR="00D40C29" w:rsidRPr="006E0A43" w:rsidRDefault="00D40C29" w:rsidP="00F14081">
            <w:pPr>
              <w:widowControl w:val="0"/>
              <w:autoSpaceDE w:val="0"/>
              <w:autoSpaceDN w:val="0"/>
              <w:spacing w:before="4" w:line="360" w:lineRule="auto"/>
              <w:jc w:val="both"/>
              <w:rPr>
                <w:highlight w:val="yellow"/>
                <w:lang w:eastAsia="en-US"/>
              </w:rPr>
            </w:pPr>
            <w:r>
              <w:rPr>
                <w:lang w:eastAsia="en-US"/>
              </w:rPr>
              <w:t xml:space="preserve">Ως προς τις </w:t>
            </w:r>
            <w:r w:rsidRPr="00840110">
              <w:rPr>
                <w:highlight w:val="yellow"/>
                <w:lang w:eastAsia="en-US"/>
              </w:rPr>
              <w:t>σχέσεις μας με τα παιδιά, κατά τη διάρκεια του διαλλείματος</w:t>
            </w:r>
            <w:r w:rsidRPr="00B33A19">
              <w:rPr>
                <w:lang w:eastAsia="en-US"/>
              </w:rPr>
              <w:t>,κυρίως</w:t>
            </w:r>
            <w:r>
              <w:rPr>
                <w:lang w:eastAsia="en-US"/>
              </w:rPr>
              <w:t xml:space="preserve"> τα </w:t>
            </w:r>
            <w:r>
              <w:rPr>
                <w:lang w:eastAsia="en-US"/>
              </w:rPr>
              <w:lastRenderedPageBreak/>
              <w:t xml:space="preserve">κοριτσάκια από την τάξη μας, </w:t>
            </w:r>
            <w:r w:rsidRPr="00B33A19">
              <w:rPr>
                <w:lang w:eastAsia="en-US"/>
              </w:rPr>
              <w:t xml:space="preserve">καθόντουσαν μαζί μας και συζητούσαμε. </w:t>
            </w:r>
            <w:r>
              <w:rPr>
                <w:lang w:eastAsia="en-US"/>
              </w:rPr>
              <w:t xml:space="preserve">Μοιραζόντουσαν μαζί μας </w:t>
            </w:r>
            <w:r w:rsidRPr="00B33A19">
              <w:rPr>
                <w:lang w:eastAsia="en-US"/>
              </w:rPr>
              <w:t xml:space="preserve">τα ενδιαφέροντα τους, τις συνήθειες τους καθώς ήταν πολύ τρυφερά και θέλανε να περνάνε χρόνο μαζί μας. Συζητώντας με τα παιδιά, αντιλήφθηκα ότι το διάλλειμα είναι η </w:t>
            </w:r>
            <w:r w:rsidRPr="00840110">
              <w:rPr>
                <w:highlight w:val="yellow"/>
                <w:lang w:eastAsia="en-US"/>
              </w:rPr>
              <w:t>αγαπημένη τους ώρα διότι</w:t>
            </w:r>
            <w:r w:rsidRPr="00B33A19">
              <w:rPr>
                <w:lang w:eastAsia="en-US"/>
              </w:rPr>
              <w:t xml:space="preserve"> παίζουν όλα μαζί, βρίσκονταν με φίλους</w:t>
            </w:r>
            <w:r>
              <w:rPr>
                <w:lang w:eastAsia="en-US"/>
              </w:rPr>
              <w:t>/ες τους</w:t>
            </w:r>
            <w:r w:rsidRPr="00B33A19">
              <w:rPr>
                <w:lang w:eastAsia="en-US"/>
              </w:rPr>
              <w:t xml:space="preserve"> και από τα άλλα τμήματα του νηπιαγωγείου και περνούσαν ωραία. Όλα τα παιδιά έπαιζαν στην αυλή ένα μόνο παιδάκι καθόταν πάνω στη διαχωριστή κορδέλα που είχαν βάλει στην αυλή για να </w:t>
            </w:r>
            <w:r>
              <w:rPr>
                <w:lang w:eastAsia="en-US"/>
              </w:rPr>
              <w:t xml:space="preserve">την </w:t>
            </w:r>
            <w:r w:rsidRPr="00B33A19">
              <w:rPr>
                <w:lang w:eastAsia="en-US"/>
              </w:rPr>
              <w:t xml:space="preserve">χωρίζει με αυτήτου παιδικού σταθμού και περίμενε να βγει το αδελφάκι του διάλειμμα. </w:t>
            </w:r>
            <w:r w:rsidRPr="00840110">
              <w:rPr>
                <w:highlight w:val="yellow"/>
                <w:lang w:eastAsia="en-US"/>
              </w:rPr>
              <w:t>Εκείνη τη στιγμή το πλησίασα και το ρώτησα</w:t>
            </w:r>
            <w:r w:rsidRPr="00B33A19">
              <w:rPr>
                <w:lang w:eastAsia="en-US"/>
              </w:rPr>
              <w:t xml:space="preserve"> «γιατί κάθεσαι μόνος σου;» και μου απάντησε «θέλω να παίξω μόνο με τον αδερφό μου» Του εξήγησα όμως ότι δεν μπορεί να δει τώρα τον αδερφό του και θα παίξουν πάλι όταν γυρίσουν σπίτι. Έτσι, το πήρα από το χεράκι και πήγαμε στα υπόλοιπα αγοράκια που παίζανε κυνηγητό. Τα ρωτήσαμε: «Μπορούμε ο Α; και εγώ να παίξουμε μαζί σας;» Τα παιδιά μας δέχτηκαν με χαρά ώστε ο Α να ξεχάσει για λίγο τον αδερφό του. Τέλος, καθόλη τη διάρκεια προσπαθούσα να είμαι δίπλα στ</w:t>
            </w:r>
            <w:r>
              <w:rPr>
                <w:lang w:eastAsia="en-US"/>
              </w:rPr>
              <w:t>α</w:t>
            </w:r>
            <w:r w:rsidRPr="00B33A19">
              <w:rPr>
                <w:lang w:eastAsia="en-US"/>
              </w:rPr>
              <w:t xml:space="preserve"> παιδ</w:t>
            </w:r>
            <w:r>
              <w:rPr>
                <w:lang w:eastAsia="en-US"/>
              </w:rPr>
              <w:t>ιά</w:t>
            </w:r>
            <w:r w:rsidRPr="00B33A19">
              <w:rPr>
                <w:lang w:eastAsia="en-US"/>
              </w:rPr>
              <w:t xml:space="preserve"> ώστε να μην τραυματιστούν και να παίζουν αρμονικά. </w:t>
            </w:r>
          </w:p>
          <w:p w:rsidR="00D40C29" w:rsidRPr="006C6D27" w:rsidRDefault="00D40C29" w:rsidP="00F14081">
            <w:pPr>
              <w:rPr>
                <w:b/>
                <w:sz w:val="28"/>
                <w:szCs w:val="28"/>
              </w:rPr>
            </w:pPr>
          </w:p>
        </w:tc>
      </w:tr>
      <w:tr w:rsidR="00D40C29" w:rsidRPr="00E52535" w:rsidTr="00F14081">
        <w:tc>
          <w:tcPr>
            <w:tcW w:w="8500" w:type="dxa"/>
          </w:tcPr>
          <w:p w:rsidR="00D40C29" w:rsidRPr="00082E36" w:rsidRDefault="00D40C29" w:rsidP="00F14081">
            <w:pPr>
              <w:widowControl w:val="0"/>
              <w:autoSpaceDE w:val="0"/>
              <w:autoSpaceDN w:val="0"/>
              <w:spacing w:before="4" w:line="360" w:lineRule="auto"/>
              <w:jc w:val="both"/>
              <w:rPr>
                <w:b/>
                <w:bCs/>
                <w:color w:val="002060"/>
                <w:lang w:eastAsia="en-US"/>
              </w:rPr>
            </w:pPr>
            <w:r w:rsidRPr="00082E36">
              <w:rPr>
                <w:b/>
                <w:bCs/>
                <w:color w:val="002060"/>
                <w:lang w:eastAsia="en-US"/>
              </w:rPr>
              <w:lastRenderedPageBreak/>
              <w:t>ΟΙ ΔΙΚΕΣ ΜΟΥ ΕΠΙΛΟΓΕΣ</w:t>
            </w:r>
          </w:p>
          <w:p w:rsidR="00D40C29" w:rsidRPr="00E52535" w:rsidRDefault="00D40C29" w:rsidP="00F14081">
            <w:pPr>
              <w:pStyle w:val="Default"/>
              <w:spacing w:line="360" w:lineRule="auto"/>
              <w:jc w:val="both"/>
              <w:rPr>
                <w:rFonts w:ascii="Times New Roman" w:hAnsi="Times New Roman" w:cs="Times New Roman"/>
              </w:rPr>
            </w:pPr>
            <w:r w:rsidRPr="00E52535">
              <w:rPr>
                <w:rFonts w:ascii="Times New Roman" w:hAnsi="Times New Roman" w:cs="Times New Roman"/>
                <w:color w:val="000000" w:themeColor="text1"/>
              </w:rPr>
              <w:t xml:space="preserve">«Με βάση τις παραπάνω παρατηρήσεις, αποφάσισα να ασχοληθώ κατά την ανάληψη εκπαιδευτικού έργου από πλευράς μου </w:t>
            </w:r>
            <w:r w:rsidRPr="00840110">
              <w:rPr>
                <w:rFonts w:ascii="Times New Roman" w:hAnsi="Times New Roman" w:cs="Times New Roman"/>
                <w:color w:val="000000" w:themeColor="text1"/>
                <w:highlight w:val="yellow"/>
              </w:rPr>
              <w:t>με δραστηριότητες</w:t>
            </w:r>
            <w:r w:rsidRPr="00E52535">
              <w:rPr>
                <w:rFonts w:ascii="Times New Roman" w:hAnsi="Times New Roman" w:cs="Times New Roman"/>
                <w:color w:val="000000" w:themeColor="text1"/>
              </w:rPr>
              <w:t xml:space="preserve"> οι οποίες</w:t>
            </w:r>
            <w:r>
              <w:rPr>
                <w:rFonts w:ascii="Times New Roman" w:hAnsi="Times New Roman" w:cs="Times New Roman"/>
                <w:color w:val="000000" w:themeColor="text1"/>
              </w:rPr>
              <w:t xml:space="preserve"> </w:t>
            </w:r>
            <w:r w:rsidRPr="00E52535">
              <w:rPr>
                <w:rFonts w:ascii="Times New Roman" w:hAnsi="Times New Roman" w:cs="Times New Roman"/>
                <w:color w:val="000000" w:themeColor="text1"/>
              </w:rPr>
              <w:t>ανταποκρίνονται στο επίπεδο των παιδιών, στις ανάγκες και τα ενδιαφέροντα τους, στο μαθησιακό προφίλ και την μαθησιακή του</w:t>
            </w:r>
            <w:r>
              <w:rPr>
                <w:rFonts w:ascii="Times New Roman" w:hAnsi="Times New Roman" w:cs="Times New Roman"/>
                <w:color w:val="000000" w:themeColor="text1"/>
              </w:rPr>
              <w:t>ς</w:t>
            </w:r>
            <w:r w:rsidRPr="00E52535">
              <w:rPr>
                <w:rFonts w:ascii="Times New Roman" w:hAnsi="Times New Roman" w:cs="Times New Roman"/>
                <w:color w:val="000000" w:themeColor="text1"/>
              </w:rPr>
              <w:t xml:space="preserve"> ετοιμότητα (Οδηγός Νηπιαγωγείου 2011). Σκοπός μου ήταν </w:t>
            </w:r>
            <w:r w:rsidRPr="00840110">
              <w:rPr>
                <w:rFonts w:ascii="Times New Roman" w:hAnsi="Times New Roman" w:cs="Times New Roman"/>
                <w:color w:val="000000" w:themeColor="text1"/>
                <w:highlight w:val="yellow"/>
              </w:rPr>
              <w:t>να διευκολύνω</w:t>
            </w:r>
            <w:r w:rsidRPr="00E52535">
              <w:rPr>
                <w:rFonts w:ascii="Times New Roman" w:hAnsi="Times New Roman" w:cs="Times New Roman"/>
                <w:color w:val="000000" w:themeColor="text1"/>
              </w:rPr>
              <w:t xml:space="preserve"> και </w:t>
            </w:r>
            <w:r w:rsidRPr="00840110">
              <w:rPr>
                <w:rFonts w:ascii="Times New Roman" w:hAnsi="Times New Roman" w:cs="Times New Roman"/>
                <w:color w:val="000000" w:themeColor="text1"/>
                <w:highlight w:val="yellow"/>
              </w:rPr>
              <w:t>να επεκτείνω</w:t>
            </w:r>
            <w:r w:rsidRPr="00E52535">
              <w:rPr>
                <w:rFonts w:ascii="Times New Roman" w:hAnsi="Times New Roman" w:cs="Times New Roman"/>
                <w:color w:val="000000" w:themeColor="text1"/>
              </w:rPr>
              <w:t xml:space="preserve"> την μάθηση των παιδιών. Δηλαδή να μάθουν να συνεργάζονται και να δημιουργούν πνεύμα ομαδικότητας, να επικοινωνούν</w:t>
            </w:r>
            <w:r>
              <w:rPr>
                <w:rFonts w:ascii="Times New Roman" w:hAnsi="Times New Roman" w:cs="Times New Roman"/>
                <w:color w:val="000000" w:themeColor="text1"/>
              </w:rPr>
              <w:t xml:space="preserve"> τις εμπειρίες τους </w:t>
            </w:r>
            <w:r w:rsidRPr="00E52535">
              <w:rPr>
                <w:rFonts w:ascii="Times New Roman" w:hAnsi="Times New Roman" w:cs="Times New Roman"/>
                <w:color w:val="000000" w:themeColor="text1"/>
              </w:rPr>
              <w:t>και να αναπτύσσουν κοινωνικές ικανότητες</w:t>
            </w:r>
            <w:r w:rsidRPr="00E52535">
              <w:rPr>
                <w:rFonts w:ascii="Times New Roman" w:hAnsi="Times New Roman" w:cs="Times New Roman"/>
              </w:rPr>
              <w:t xml:space="preserve"> που έχουν νόημα για τα ίδια και τη ζωή τους έξω από το σχολείο. </w:t>
            </w:r>
            <w:r w:rsidRPr="00840110">
              <w:rPr>
                <w:rFonts w:ascii="Times New Roman" w:hAnsi="Times New Roman" w:cs="Times New Roman"/>
                <w:highlight w:val="yellow"/>
              </w:rPr>
              <w:t>Να ενθαρρύνω</w:t>
            </w:r>
            <w:r>
              <w:rPr>
                <w:rFonts w:ascii="Times New Roman" w:hAnsi="Times New Roman" w:cs="Times New Roman"/>
              </w:rPr>
              <w:t xml:space="preserve"> τα παιδιά να σκεφτούν με ερωτήσεις ανοιχτού τύπου ώστε να ακουστεί η «φωνή τους» και να προωθήσω την ενεργή συμμετοχή τους. Παράλληλα στις δραστηριότητες προσπάθησα </w:t>
            </w:r>
            <w:r w:rsidRPr="00840110">
              <w:rPr>
                <w:rFonts w:ascii="Times New Roman" w:hAnsi="Times New Roman" w:cs="Times New Roman"/>
                <w:highlight w:val="yellow"/>
              </w:rPr>
              <w:t>να ενισχύσω</w:t>
            </w:r>
            <w:r>
              <w:rPr>
                <w:rFonts w:ascii="Times New Roman" w:hAnsi="Times New Roman" w:cs="Times New Roman"/>
              </w:rPr>
              <w:t xml:space="preserve"> τη ζωγραφική και με υλικά που δεν είχαν ξανά χρησιμοποιήσει μέσα στην τάξη ώστε να πειραματίζονται και να </w:t>
            </w:r>
            <w:r w:rsidRPr="00E52535">
              <w:rPr>
                <w:rFonts w:ascii="Times New Roman" w:hAnsi="Times New Roman" w:cs="Times New Roman"/>
              </w:rPr>
              <w:t>καλλιεργούν τη φαντασία τους και τη δημιουργικότητα τους.</w:t>
            </w:r>
            <w:r>
              <w:rPr>
                <w:rFonts w:ascii="Times New Roman" w:hAnsi="Times New Roman" w:cs="Times New Roman"/>
              </w:rPr>
              <w:t xml:space="preserve">Αλλά δεν επιτρεπόταν από τη νηπιαγωγό. </w:t>
            </w:r>
            <w:r w:rsidRPr="00E52535">
              <w:rPr>
                <w:rFonts w:ascii="Times New Roman" w:hAnsi="Times New Roman" w:cs="Times New Roman"/>
              </w:rPr>
              <w:t xml:space="preserve">Επίσης, επέλεξα να δουλέψω με την </w:t>
            </w:r>
            <w:r w:rsidRPr="00840110">
              <w:rPr>
                <w:rFonts w:ascii="Times New Roman" w:hAnsi="Times New Roman" w:cs="Times New Roman"/>
                <w:highlight w:val="yellow"/>
              </w:rPr>
              <w:t>βιωματική προσέγγιση</w:t>
            </w:r>
            <w:r w:rsidRPr="00E52535">
              <w:rPr>
                <w:rFonts w:ascii="Times New Roman" w:hAnsi="Times New Roman" w:cs="Times New Roman"/>
              </w:rPr>
              <w:t xml:space="preserve"> ώστε να αντιληφθούν καλύτερα μια θεματική ενότητα μέσα από τα δικά τους βιώματα</w:t>
            </w:r>
            <w:r>
              <w:rPr>
                <w:rFonts w:ascii="Times New Roman" w:hAnsi="Times New Roman" w:cs="Times New Roman"/>
              </w:rPr>
              <w:t xml:space="preserve">, τις αντιδράσεις και τις πρακτικές εφαρμογές </w:t>
            </w:r>
            <w:r w:rsidRPr="00E52535">
              <w:rPr>
                <w:rFonts w:ascii="Times New Roman" w:hAnsi="Times New Roman" w:cs="Times New Roman"/>
              </w:rPr>
              <w:t>(</w:t>
            </w:r>
            <w:r w:rsidRPr="00DA7491">
              <w:rPr>
                <w:rFonts w:ascii="Times New Roman" w:hAnsi="Times New Roman" w:cs="Times New Roman"/>
              </w:rPr>
              <w:t>Ντολιοπούλου, Ε. (2006</w:t>
            </w:r>
            <w:r w:rsidRPr="00E52535">
              <w:rPr>
                <w:rFonts w:ascii="Times New Roman" w:hAnsi="Times New Roman" w:cs="Times New Roman"/>
              </w:rPr>
              <w:t xml:space="preserve">). </w:t>
            </w:r>
            <w:r>
              <w:rPr>
                <w:rFonts w:ascii="Times New Roman" w:hAnsi="Times New Roman" w:cs="Times New Roman"/>
              </w:rPr>
              <w:t>Τέλος</w:t>
            </w:r>
            <w:r w:rsidRPr="00E5253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για να οικοδομήσουντη γνώση, ενθάρρυνα τη συμμετοχή τους με μια βασική και διδακτική προσέγγιση που είναι ο </w:t>
            </w:r>
            <w:r w:rsidRPr="00E52535">
              <w:rPr>
                <w:rFonts w:ascii="Times New Roman" w:hAnsi="Times New Roman" w:cs="Times New Roman"/>
                <w:color w:val="000000" w:themeColor="text1"/>
              </w:rPr>
              <w:t>«</w:t>
            </w:r>
            <w:r w:rsidRPr="00840110">
              <w:rPr>
                <w:rFonts w:ascii="Times New Roman" w:hAnsi="Times New Roman" w:cs="Times New Roman"/>
                <w:color w:val="000000" w:themeColor="text1"/>
                <w:highlight w:val="yellow"/>
              </w:rPr>
              <w:t>Διάλογος και Συζήτηση</w:t>
            </w:r>
            <w:r w:rsidRPr="00E52535">
              <w:rPr>
                <w:rFonts w:ascii="Times New Roman" w:hAnsi="Times New Roman" w:cs="Times New Roman"/>
                <w:color w:val="000000" w:themeColor="text1"/>
              </w:rPr>
              <w:t>»</w:t>
            </w:r>
            <w:r w:rsidRPr="00E52535">
              <w:rPr>
                <w:rFonts w:ascii="Times New Roman" w:hAnsi="Times New Roman" w:cs="Times New Roman"/>
              </w:rPr>
              <w:t xml:space="preserve"> με σκοπό να </w:t>
            </w:r>
            <w:r>
              <w:rPr>
                <w:rFonts w:ascii="Times New Roman" w:hAnsi="Times New Roman" w:cs="Times New Roman"/>
              </w:rPr>
              <w:t>αναπτύξουν νέους τρόπους, να περιγράφουν και να αντιλαμβάνονται τις εμπειρίες τους μέσα από τ</w:t>
            </w:r>
            <w:r w:rsidRPr="00E52535">
              <w:rPr>
                <w:rFonts w:ascii="Times New Roman" w:hAnsi="Times New Roman" w:cs="Times New Roman"/>
              </w:rPr>
              <w:t xml:space="preserve">η </w:t>
            </w:r>
            <w:r w:rsidRPr="00E52535">
              <w:rPr>
                <w:rFonts w:ascii="Times New Roman" w:hAnsi="Times New Roman" w:cs="Times New Roman"/>
              </w:rPr>
              <w:lastRenderedPageBreak/>
              <w:t xml:space="preserve">δική τους οπτική και </w:t>
            </w:r>
            <w:r>
              <w:rPr>
                <w:rFonts w:ascii="Times New Roman" w:hAnsi="Times New Roman" w:cs="Times New Roman"/>
              </w:rPr>
              <w:t>τ</w:t>
            </w:r>
            <w:r w:rsidRPr="00E52535">
              <w:rPr>
                <w:rFonts w:ascii="Times New Roman" w:hAnsi="Times New Roman" w:cs="Times New Roman"/>
              </w:rPr>
              <w:t>ο</w:t>
            </w:r>
            <w:r>
              <w:rPr>
                <w:rFonts w:ascii="Times New Roman" w:hAnsi="Times New Roman" w:cs="Times New Roman"/>
              </w:rPr>
              <w:t>ν</w:t>
            </w:r>
            <w:r w:rsidRPr="00E52535">
              <w:rPr>
                <w:rFonts w:ascii="Times New Roman" w:hAnsi="Times New Roman" w:cs="Times New Roman"/>
              </w:rPr>
              <w:t xml:space="preserve"> τρόποσκέ</w:t>
            </w:r>
            <w:r>
              <w:rPr>
                <w:rFonts w:ascii="Times New Roman" w:hAnsi="Times New Roman" w:cs="Times New Roman"/>
              </w:rPr>
              <w:t>ψης (ΑΠΣ, 201</w:t>
            </w:r>
            <w:r w:rsidRPr="005E2C30">
              <w:rPr>
                <w:rFonts w:ascii="Times New Roman" w:hAnsi="Times New Roman" w:cs="Times New Roman"/>
              </w:rPr>
              <w:t>4).</w:t>
            </w:r>
          </w:p>
          <w:p w:rsidR="00D40C29" w:rsidRPr="00E52535" w:rsidRDefault="00D40C29" w:rsidP="00F14081">
            <w:pPr>
              <w:spacing w:line="360" w:lineRule="auto"/>
              <w:jc w:val="both"/>
            </w:pPr>
          </w:p>
        </w:tc>
      </w:tr>
    </w:tbl>
    <w:p w:rsidR="00F71301" w:rsidRDefault="00F71301"/>
    <w:sectPr w:rsidR="00F71301" w:rsidSect="00F713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039C6"/>
    <w:multiLevelType w:val="hybridMultilevel"/>
    <w:tmpl w:val="780289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40C29"/>
    <w:rsid w:val="00160551"/>
    <w:rsid w:val="003708D7"/>
    <w:rsid w:val="00681CFE"/>
    <w:rsid w:val="00AB6089"/>
    <w:rsid w:val="00D209F9"/>
    <w:rsid w:val="00D40C29"/>
    <w:rsid w:val="00DC74D5"/>
    <w:rsid w:val="00F11AF9"/>
    <w:rsid w:val="00F7130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C2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09F9"/>
    <w:pPr>
      <w:spacing w:after="0" w:line="240" w:lineRule="auto"/>
    </w:pPr>
    <w:rPr>
      <w:rFonts w:ascii="Calibri" w:eastAsia="Calibri" w:hAnsi="Calibri" w:cs="Calibri"/>
    </w:rPr>
  </w:style>
  <w:style w:type="paragraph" w:styleId="a4">
    <w:name w:val="List Paragraph"/>
    <w:basedOn w:val="a"/>
    <w:uiPriority w:val="34"/>
    <w:qFormat/>
    <w:rsid w:val="00D40C29"/>
    <w:pPr>
      <w:ind w:left="720"/>
      <w:contextualSpacing/>
    </w:pPr>
  </w:style>
  <w:style w:type="table" w:styleId="a5">
    <w:name w:val="Table Grid"/>
    <w:basedOn w:val="a1"/>
    <w:uiPriority w:val="39"/>
    <w:rsid w:val="00D40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0C29"/>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4378</Words>
  <Characters>23647</Characters>
  <Application>Microsoft Office Word</Application>
  <DocSecurity>0</DocSecurity>
  <Lines>197</Lines>
  <Paragraphs>55</Paragraphs>
  <ScaleCrop>false</ScaleCrop>
  <Company/>
  <LinksUpToDate>false</LinksUpToDate>
  <CharactersWithSpaces>27970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2023-02-15T08:18:00Z</dcterms:created>
  <dcterms:modified xsi:type="dcterms:W3CDTF">2023-02-15T08:19:00Z</dcterms:modified>
</cp:coreProperties>
</file>