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D3" w:rsidRPr="000E122A" w:rsidRDefault="00E802AB" w:rsidP="00E802AB">
      <w:pPr>
        <w:spacing w:after="0" w:line="240" w:lineRule="auto"/>
        <w:jc w:val="both"/>
        <w:rPr>
          <w:sz w:val="20"/>
          <w:szCs w:val="20"/>
        </w:rPr>
      </w:pPr>
      <w:r w:rsidRPr="000E122A">
        <w:rPr>
          <w:sz w:val="20"/>
          <w:szCs w:val="20"/>
        </w:rPr>
        <w:t xml:space="preserve">Το </w:t>
      </w:r>
      <w:r w:rsidRPr="000E122A">
        <w:rPr>
          <w:b/>
          <w:sz w:val="20"/>
          <w:szCs w:val="20"/>
        </w:rPr>
        <w:t>Γραφείο Πρακτικής Άσκησης</w:t>
      </w:r>
      <w:r w:rsidRPr="000E122A">
        <w:rPr>
          <w:sz w:val="20"/>
          <w:szCs w:val="20"/>
        </w:rPr>
        <w:t xml:space="preserve"> του Πανεπιστημίου Δυτικής Μακεδονίας </w:t>
      </w:r>
      <w:r w:rsidR="00F603D3" w:rsidRPr="000E122A">
        <w:rPr>
          <w:sz w:val="20"/>
          <w:szCs w:val="20"/>
        </w:rPr>
        <w:t xml:space="preserve">είναι υπεύθυνο για την προετοιμασία, συντονισμό, υλοποίηση και παρακολούθηση της Πράξης. Η Ιδρυματικά Υπεύθυνη με εμπειρία σε οργάνωση και εκτέλεση προγραμμάτων μπορεί να φέρει σε πέρας την διαχείριση, διοίκηση και παρακολούθηση του έργου. Η σωστή υλοποίηση της Πράξης απαιτεί τη συστηματική παρακολούθησή της, μέσω μηχανισμών επίβλεψης ως προς την προσφερόμενη ποιότητα για τους ίδιους τους φοιτητές και κατ' επέκταση για το Πανεπιστήμιο. </w:t>
      </w:r>
    </w:p>
    <w:p w:rsidR="00DC670C" w:rsidRPr="000E122A" w:rsidRDefault="00F603D3" w:rsidP="00DC670C">
      <w:pPr>
        <w:spacing w:after="0" w:line="240" w:lineRule="auto"/>
        <w:jc w:val="both"/>
        <w:rPr>
          <w:sz w:val="20"/>
          <w:szCs w:val="20"/>
        </w:rPr>
      </w:pPr>
      <w:r w:rsidRPr="000E122A">
        <w:rPr>
          <w:sz w:val="20"/>
          <w:szCs w:val="20"/>
        </w:rPr>
        <w:t xml:space="preserve">Πιο συγκεκριμένα: </w:t>
      </w:r>
    </w:p>
    <w:p w:rsidR="00F603D3" w:rsidRPr="000E122A" w:rsidRDefault="00F603D3" w:rsidP="00C46271">
      <w:pPr>
        <w:pStyle w:val="a6"/>
        <w:numPr>
          <w:ilvl w:val="0"/>
          <w:numId w:val="6"/>
        </w:numPr>
        <w:spacing w:after="0" w:line="240" w:lineRule="auto"/>
        <w:ind w:left="0"/>
        <w:jc w:val="both"/>
        <w:rPr>
          <w:sz w:val="20"/>
          <w:szCs w:val="20"/>
        </w:rPr>
      </w:pPr>
      <w:r w:rsidRPr="000E122A">
        <w:rPr>
          <w:sz w:val="20"/>
          <w:szCs w:val="20"/>
        </w:rPr>
        <w:t xml:space="preserve">Επιδίωξη είναι οι φοιτητές να κατανοήσουν το γεγονός ότι εκπροσωπούν στους εργασιακούς χώρους, το Πανεπιστήμιο. Η επιτυχής παρουσία τους στους εργασιακούς χώρους ωφελεί τους ίδιους, αλλά ταυτόχρονα ωφελεί και την ίδια την Πράξη καθώς αυτό αποτελεί όρο για τη συνέχιση της συνεργασίας με τον φορέα ή την επιχείρηση που προσφέρει τη θέση εργασίας. </w:t>
      </w:r>
    </w:p>
    <w:p w:rsidR="00F603D3" w:rsidRPr="000E122A" w:rsidRDefault="00F603D3" w:rsidP="00C46271">
      <w:pPr>
        <w:pStyle w:val="a6"/>
        <w:numPr>
          <w:ilvl w:val="0"/>
          <w:numId w:val="6"/>
        </w:numPr>
        <w:spacing w:after="0" w:line="240" w:lineRule="auto"/>
        <w:ind w:left="0"/>
        <w:jc w:val="both"/>
        <w:rPr>
          <w:sz w:val="20"/>
          <w:szCs w:val="20"/>
        </w:rPr>
      </w:pPr>
      <w:r w:rsidRPr="000E122A">
        <w:rPr>
          <w:sz w:val="20"/>
          <w:szCs w:val="20"/>
        </w:rPr>
        <w:t>Παράλληλα, προϋπόθεση για την ομαλή ένταξη τους στο περιβάλλον που θα εργασθούν είναι η κατά το δυνατόν πληρέ</w:t>
      </w:r>
      <w:r w:rsidR="001612D2" w:rsidRPr="000E122A">
        <w:rPr>
          <w:sz w:val="20"/>
          <w:szCs w:val="20"/>
        </w:rPr>
        <w:t xml:space="preserve">στερη ενημέρωση για τον φορέα </w:t>
      </w:r>
      <w:r w:rsidRPr="000E122A">
        <w:rPr>
          <w:sz w:val="20"/>
          <w:szCs w:val="20"/>
        </w:rPr>
        <w:t xml:space="preserve">ή την επιχείρηση που θα ενταχθούν, τη θέση που θα καλύψουν και τα καθήκοντα που θα έχουν. </w:t>
      </w:r>
    </w:p>
    <w:p w:rsidR="00F603D3" w:rsidRPr="000E122A" w:rsidRDefault="00F603D3" w:rsidP="00C46271">
      <w:pPr>
        <w:pStyle w:val="a6"/>
        <w:numPr>
          <w:ilvl w:val="0"/>
          <w:numId w:val="6"/>
        </w:numPr>
        <w:spacing w:after="0" w:line="240" w:lineRule="auto"/>
        <w:ind w:left="0"/>
        <w:jc w:val="both"/>
        <w:rPr>
          <w:sz w:val="20"/>
          <w:szCs w:val="20"/>
        </w:rPr>
      </w:pPr>
      <w:r w:rsidRPr="000E122A">
        <w:rPr>
          <w:sz w:val="20"/>
          <w:szCs w:val="20"/>
        </w:rPr>
        <w:t xml:space="preserve">Οι φοιτητές τοποθετούνται στον φορέα ή την επιχείρηση που θα ασκηθούν, </w:t>
      </w:r>
      <w:r w:rsidRPr="000E122A">
        <w:rPr>
          <w:color w:val="000000" w:themeColor="text1"/>
          <w:sz w:val="20"/>
          <w:szCs w:val="20"/>
        </w:rPr>
        <w:t xml:space="preserve">ενημερώνουν το Γραφείο Πρακτικής Άσκησης και του παραδίδουν </w:t>
      </w:r>
      <w:r w:rsidR="00D06D58" w:rsidRPr="000E122A">
        <w:rPr>
          <w:color w:val="000000" w:themeColor="text1"/>
          <w:sz w:val="20"/>
          <w:szCs w:val="20"/>
        </w:rPr>
        <w:t xml:space="preserve">τα σχετικά παραδοτέα </w:t>
      </w:r>
      <w:proofErr w:type="spellStart"/>
      <w:r w:rsidR="00D06D58" w:rsidRPr="000E122A">
        <w:rPr>
          <w:color w:val="000000" w:themeColor="text1"/>
          <w:sz w:val="20"/>
          <w:szCs w:val="20"/>
        </w:rPr>
        <w:t>καθόλη</w:t>
      </w:r>
      <w:proofErr w:type="spellEnd"/>
      <w:r w:rsidR="00D06D58" w:rsidRPr="000E122A">
        <w:rPr>
          <w:color w:val="000000" w:themeColor="text1"/>
          <w:sz w:val="20"/>
          <w:szCs w:val="20"/>
        </w:rPr>
        <w:t xml:space="preserve"> την πορεία υλοποίησης της ΠΑ.</w:t>
      </w:r>
      <w:r w:rsidRPr="000E122A">
        <w:rPr>
          <w:sz w:val="20"/>
          <w:szCs w:val="20"/>
        </w:rPr>
        <w:t xml:space="preserve"> </w:t>
      </w:r>
    </w:p>
    <w:p w:rsidR="003B62C6" w:rsidRPr="000E122A" w:rsidRDefault="00F603D3" w:rsidP="00C46271">
      <w:pPr>
        <w:pStyle w:val="a6"/>
        <w:numPr>
          <w:ilvl w:val="0"/>
          <w:numId w:val="6"/>
        </w:numPr>
        <w:spacing w:after="0" w:line="240" w:lineRule="auto"/>
        <w:ind w:left="0"/>
        <w:jc w:val="both"/>
        <w:rPr>
          <w:sz w:val="20"/>
          <w:szCs w:val="20"/>
        </w:rPr>
      </w:pPr>
      <w:r w:rsidRPr="000E122A">
        <w:rPr>
          <w:sz w:val="20"/>
          <w:szCs w:val="20"/>
        </w:rPr>
        <w:t xml:space="preserve">Επιπλέον πραγματοποιούνται επαφές και με τις επιχειρήσεις, όπου με συνέντευξη (ή ερωτηματολόγιο) θα διερευνάται ο βαθμός ικανοποίησης, τα πιθανά προβλήματα και προτάσεις. </w:t>
      </w:r>
    </w:p>
    <w:p w:rsidR="0070356E" w:rsidRPr="000E122A" w:rsidRDefault="003B62C6" w:rsidP="00C46271">
      <w:pPr>
        <w:pStyle w:val="a6"/>
        <w:numPr>
          <w:ilvl w:val="0"/>
          <w:numId w:val="6"/>
        </w:numPr>
        <w:spacing w:after="0" w:line="240" w:lineRule="auto"/>
        <w:ind w:left="0"/>
        <w:jc w:val="both"/>
        <w:rPr>
          <w:sz w:val="20"/>
          <w:szCs w:val="20"/>
        </w:rPr>
      </w:pPr>
      <w:r w:rsidRPr="000E122A">
        <w:rPr>
          <w:sz w:val="20"/>
          <w:szCs w:val="20"/>
        </w:rPr>
        <w:t>Ε</w:t>
      </w:r>
      <w:r w:rsidR="00324E8A" w:rsidRPr="000E122A">
        <w:rPr>
          <w:sz w:val="20"/>
          <w:szCs w:val="20"/>
        </w:rPr>
        <w:t xml:space="preserve">πικοινωνία </w:t>
      </w:r>
      <w:r w:rsidR="0070356E" w:rsidRPr="000E122A">
        <w:rPr>
          <w:sz w:val="20"/>
          <w:szCs w:val="20"/>
        </w:rPr>
        <w:t xml:space="preserve">με </w:t>
      </w:r>
      <w:r w:rsidR="00324E8A" w:rsidRPr="000E122A">
        <w:rPr>
          <w:sz w:val="20"/>
          <w:szCs w:val="20"/>
        </w:rPr>
        <w:t>Ε</w:t>
      </w:r>
      <w:r w:rsidR="0070356E" w:rsidRPr="000E122A">
        <w:rPr>
          <w:sz w:val="20"/>
          <w:szCs w:val="20"/>
        </w:rPr>
        <w:t xml:space="preserve">πιστημονικούς </w:t>
      </w:r>
      <w:r w:rsidR="00324E8A" w:rsidRPr="000E122A">
        <w:rPr>
          <w:sz w:val="20"/>
          <w:szCs w:val="20"/>
        </w:rPr>
        <w:t>Υ</w:t>
      </w:r>
      <w:r w:rsidR="0070356E" w:rsidRPr="000E122A">
        <w:rPr>
          <w:sz w:val="20"/>
          <w:szCs w:val="20"/>
        </w:rPr>
        <w:t>πεύθυνους</w:t>
      </w:r>
    </w:p>
    <w:p w:rsidR="00324E8A" w:rsidRPr="000E122A" w:rsidRDefault="0070356E" w:rsidP="00C46271">
      <w:pPr>
        <w:pStyle w:val="a6"/>
        <w:numPr>
          <w:ilvl w:val="0"/>
          <w:numId w:val="6"/>
        </w:numPr>
        <w:spacing w:after="0" w:line="240" w:lineRule="auto"/>
        <w:ind w:left="0"/>
        <w:jc w:val="both"/>
        <w:rPr>
          <w:sz w:val="20"/>
          <w:szCs w:val="20"/>
        </w:rPr>
      </w:pPr>
      <w:proofErr w:type="spellStart"/>
      <w:r w:rsidRPr="000E122A">
        <w:rPr>
          <w:sz w:val="20"/>
          <w:szCs w:val="20"/>
        </w:rPr>
        <w:t>Εμπλουρισμό</w:t>
      </w:r>
      <w:proofErr w:type="spellEnd"/>
      <w:r w:rsidRPr="000E122A">
        <w:rPr>
          <w:sz w:val="20"/>
          <w:szCs w:val="20"/>
        </w:rPr>
        <w:t xml:space="preserve"> </w:t>
      </w:r>
      <w:r w:rsidR="003B62C6" w:rsidRPr="000E122A">
        <w:rPr>
          <w:sz w:val="20"/>
          <w:szCs w:val="20"/>
        </w:rPr>
        <w:t>βάσης δεδομένων και συνεχή ενημέρωσή</w:t>
      </w:r>
      <w:r w:rsidRPr="000E122A">
        <w:rPr>
          <w:sz w:val="20"/>
          <w:szCs w:val="20"/>
        </w:rPr>
        <w:t xml:space="preserve"> </w:t>
      </w:r>
      <w:r w:rsidR="003B62C6" w:rsidRPr="000E122A">
        <w:rPr>
          <w:sz w:val="20"/>
          <w:szCs w:val="20"/>
        </w:rPr>
        <w:t>(</w:t>
      </w:r>
      <w:hyperlink r:id="rId7" w:history="1">
        <w:r w:rsidR="00324626" w:rsidRPr="000E122A">
          <w:rPr>
            <w:rStyle w:val="-"/>
            <w:sz w:val="20"/>
            <w:szCs w:val="20"/>
          </w:rPr>
          <w:t>https://arch.icte.uowm.gr/iposition/</w:t>
        </w:r>
      </w:hyperlink>
      <w:r w:rsidR="003B62C6" w:rsidRPr="000E122A">
        <w:rPr>
          <w:sz w:val="20"/>
          <w:szCs w:val="20"/>
        </w:rPr>
        <w:t>)</w:t>
      </w:r>
    </w:p>
    <w:p w:rsidR="00324E8A" w:rsidRPr="000E122A" w:rsidRDefault="003B62C6" w:rsidP="00C46271">
      <w:pPr>
        <w:pStyle w:val="a6"/>
        <w:numPr>
          <w:ilvl w:val="0"/>
          <w:numId w:val="6"/>
        </w:numPr>
        <w:spacing w:after="0" w:line="240" w:lineRule="auto"/>
        <w:ind w:left="0"/>
        <w:jc w:val="both"/>
        <w:rPr>
          <w:sz w:val="20"/>
          <w:szCs w:val="20"/>
        </w:rPr>
      </w:pPr>
      <w:r w:rsidRPr="000E122A">
        <w:rPr>
          <w:sz w:val="20"/>
          <w:szCs w:val="20"/>
        </w:rPr>
        <w:t>Ε</w:t>
      </w:r>
      <w:r w:rsidR="00324E8A" w:rsidRPr="000E122A">
        <w:rPr>
          <w:sz w:val="20"/>
          <w:szCs w:val="20"/>
        </w:rPr>
        <w:t>μπλουτισμό της ιστοσελίδας της πρακτικής άσκησης</w:t>
      </w:r>
      <w:r w:rsidRPr="000E122A">
        <w:rPr>
          <w:sz w:val="20"/>
          <w:szCs w:val="20"/>
        </w:rPr>
        <w:t xml:space="preserve"> (</w:t>
      </w:r>
      <w:hyperlink r:id="rId8" w:history="1">
        <w:r w:rsidR="00324626" w:rsidRPr="000E122A">
          <w:rPr>
            <w:rStyle w:val="-"/>
            <w:sz w:val="20"/>
            <w:szCs w:val="20"/>
          </w:rPr>
          <w:t>https://internship.uowm.gr/</w:t>
        </w:r>
      </w:hyperlink>
      <w:r w:rsidRPr="000E122A">
        <w:rPr>
          <w:sz w:val="20"/>
          <w:szCs w:val="20"/>
        </w:rPr>
        <w:t>)</w:t>
      </w:r>
    </w:p>
    <w:p w:rsidR="00A94D9E" w:rsidRPr="000E122A" w:rsidRDefault="00A94D9E" w:rsidP="00C46271">
      <w:pPr>
        <w:pStyle w:val="a6"/>
        <w:numPr>
          <w:ilvl w:val="0"/>
          <w:numId w:val="6"/>
        </w:numPr>
        <w:spacing w:after="0" w:line="240" w:lineRule="auto"/>
        <w:ind w:left="0"/>
        <w:jc w:val="both"/>
        <w:rPr>
          <w:sz w:val="20"/>
          <w:szCs w:val="20"/>
        </w:rPr>
      </w:pPr>
      <w:r w:rsidRPr="000E122A">
        <w:rPr>
          <w:sz w:val="20"/>
          <w:szCs w:val="20"/>
        </w:rPr>
        <w:t xml:space="preserve">Προβολή και διαφήμιση του προγράμματος μέσω ενημερωτικού υλικού, ημερίδων ενημέρωσης, ανακοινώσεων, </w:t>
      </w:r>
      <w:proofErr w:type="spellStart"/>
      <w:r w:rsidRPr="000E122A">
        <w:rPr>
          <w:sz w:val="20"/>
          <w:szCs w:val="20"/>
        </w:rPr>
        <w:t>κ.λ.π</w:t>
      </w:r>
      <w:proofErr w:type="spellEnd"/>
      <w:r w:rsidRPr="000E122A">
        <w:rPr>
          <w:sz w:val="20"/>
          <w:szCs w:val="20"/>
        </w:rPr>
        <w:t>.</w:t>
      </w:r>
    </w:p>
    <w:p w:rsidR="006D1D80" w:rsidRPr="000E122A" w:rsidRDefault="006D1D80" w:rsidP="006D1D80">
      <w:pPr>
        <w:spacing w:after="0" w:line="240" w:lineRule="auto"/>
        <w:rPr>
          <w:b/>
          <w:sz w:val="20"/>
          <w:szCs w:val="20"/>
        </w:rPr>
      </w:pPr>
    </w:p>
    <w:p w:rsidR="00C46271" w:rsidRPr="000E122A" w:rsidRDefault="009E0DC9" w:rsidP="006D1D80">
      <w:pPr>
        <w:spacing w:after="0" w:line="240" w:lineRule="auto"/>
        <w:rPr>
          <w:b/>
          <w:sz w:val="20"/>
          <w:szCs w:val="20"/>
        </w:rPr>
      </w:pPr>
      <w:r w:rsidRPr="000E122A">
        <w:rPr>
          <w:b/>
          <w:sz w:val="20"/>
          <w:szCs w:val="20"/>
        </w:rPr>
        <w:t xml:space="preserve">Ιδρυματικά Υπεύθυνη </w:t>
      </w:r>
      <w:r w:rsidR="00C46271" w:rsidRPr="000E122A">
        <w:rPr>
          <w:b/>
          <w:sz w:val="20"/>
          <w:szCs w:val="20"/>
        </w:rPr>
        <w:t xml:space="preserve">Πρακτικής Άσκησης </w:t>
      </w:r>
    </w:p>
    <w:p w:rsidR="009173A5" w:rsidRPr="000E122A" w:rsidRDefault="00C46271" w:rsidP="006D1D80">
      <w:pPr>
        <w:spacing w:after="0" w:line="240" w:lineRule="auto"/>
        <w:rPr>
          <w:b/>
          <w:sz w:val="20"/>
          <w:szCs w:val="20"/>
        </w:rPr>
      </w:pPr>
      <w:r w:rsidRPr="000E122A">
        <w:rPr>
          <w:b/>
          <w:sz w:val="20"/>
          <w:szCs w:val="20"/>
        </w:rPr>
        <w:lastRenderedPageBreak/>
        <w:t>Πανεπιστημίου</w:t>
      </w:r>
      <w:r w:rsidR="009E0DC9" w:rsidRPr="000E122A">
        <w:rPr>
          <w:b/>
          <w:sz w:val="20"/>
          <w:szCs w:val="20"/>
        </w:rPr>
        <w:t xml:space="preserve"> Δυτικής Μακεδονίας</w:t>
      </w:r>
    </w:p>
    <w:p w:rsidR="00C46271" w:rsidRPr="000E122A" w:rsidRDefault="009E0DC9" w:rsidP="00324E8A">
      <w:pPr>
        <w:spacing w:after="0" w:line="240" w:lineRule="auto"/>
        <w:rPr>
          <w:sz w:val="20"/>
          <w:szCs w:val="20"/>
        </w:rPr>
      </w:pPr>
      <w:r w:rsidRPr="000E122A">
        <w:rPr>
          <w:sz w:val="20"/>
          <w:szCs w:val="20"/>
        </w:rPr>
        <w:t xml:space="preserve">Δόμνα Μιχαήλ, </w:t>
      </w:r>
      <w:r w:rsidR="00324E8A" w:rsidRPr="000E122A">
        <w:rPr>
          <w:sz w:val="20"/>
          <w:szCs w:val="20"/>
        </w:rPr>
        <w:t xml:space="preserve">Καθηγήτρια </w:t>
      </w:r>
    </w:p>
    <w:p w:rsidR="00E2593A" w:rsidRPr="000E122A" w:rsidRDefault="00324E8A" w:rsidP="00324E8A">
      <w:pPr>
        <w:spacing w:after="0" w:line="240" w:lineRule="auto"/>
        <w:rPr>
          <w:sz w:val="20"/>
          <w:szCs w:val="20"/>
          <w:lang w:val="en-US"/>
        </w:rPr>
      </w:pPr>
      <w:proofErr w:type="gramStart"/>
      <w:r w:rsidRPr="000E122A">
        <w:rPr>
          <w:sz w:val="20"/>
          <w:szCs w:val="20"/>
          <w:lang w:val="en-US"/>
        </w:rPr>
        <w:t>e-mail</w:t>
      </w:r>
      <w:proofErr w:type="gramEnd"/>
      <w:r w:rsidRPr="000E122A">
        <w:rPr>
          <w:sz w:val="20"/>
          <w:szCs w:val="20"/>
          <w:lang w:val="en-US"/>
        </w:rPr>
        <w:t xml:space="preserve">: </w:t>
      </w:r>
      <w:hyperlink r:id="rId9" w:history="1">
        <w:r w:rsidRPr="000E122A">
          <w:rPr>
            <w:rStyle w:val="-"/>
            <w:sz w:val="20"/>
            <w:szCs w:val="20"/>
            <w:lang w:val="en-US"/>
          </w:rPr>
          <w:t>dmihail@uowm.gr</w:t>
        </w:r>
      </w:hyperlink>
      <w:r w:rsidR="00C46271" w:rsidRPr="000E122A">
        <w:rPr>
          <w:sz w:val="20"/>
          <w:szCs w:val="20"/>
          <w:lang w:val="en-US"/>
        </w:rPr>
        <w:t xml:space="preserve"> &amp; </w:t>
      </w:r>
      <w:proofErr w:type="spellStart"/>
      <w:r w:rsidR="00C46271" w:rsidRPr="000E122A">
        <w:rPr>
          <w:sz w:val="20"/>
          <w:szCs w:val="20"/>
        </w:rPr>
        <w:t>Τηλ</w:t>
      </w:r>
      <w:proofErr w:type="spellEnd"/>
      <w:r w:rsidR="00C46271" w:rsidRPr="000E122A">
        <w:rPr>
          <w:sz w:val="20"/>
          <w:szCs w:val="20"/>
          <w:lang w:val="en-US"/>
        </w:rPr>
        <w:t>.: 2385055124</w:t>
      </w:r>
    </w:p>
    <w:p w:rsidR="009E0DC9" w:rsidRPr="000E122A" w:rsidRDefault="009E0DC9" w:rsidP="006D1D80">
      <w:pPr>
        <w:spacing w:after="0" w:line="240" w:lineRule="auto"/>
        <w:rPr>
          <w:sz w:val="20"/>
          <w:szCs w:val="20"/>
          <w:lang w:val="en-US"/>
        </w:rPr>
      </w:pPr>
    </w:p>
    <w:p w:rsidR="009E0DC9" w:rsidRPr="000E122A" w:rsidRDefault="00C46271" w:rsidP="006D1D80">
      <w:pPr>
        <w:spacing w:after="0" w:line="240" w:lineRule="auto"/>
        <w:rPr>
          <w:b/>
          <w:sz w:val="20"/>
          <w:szCs w:val="20"/>
        </w:rPr>
      </w:pPr>
      <w:r w:rsidRPr="000E122A">
        <w:rPr>
          <w:b/>
          <w:sz w:val="20"/>
          <w:szCs w:val="20"/>
        </w:rPr>
        <w:t>Υπεύθυνη γ</w:t>
      </w:r>
      <w:r w:rsidR="009E0DC9" w:rsidRPr="000E122A">
        <w:rPr>
          <w:b/>
          <w:sz w:val="20"/>
          <w:szCs w:val="20"/>
        </w:rPr>
        <w:t>ραφείο</w:t>
      </w:r>
      <w:r w:rsidRPr="000E122A">
        <w:rPr>
          <w:b/>
          <w:sz w:val="20"/>
          <w:szCs w:val="20"/>
        </w:rPr>
        <w:t>υ</w:t>
      </w:r>
      <w:r w:rsidR="009E0DC9" w:rsidRPr="000E122A">
        <w:rPr>
          <w:b/>
          <w:sz w:val="20"/>
          <w:szCs w:val="20"/>
        </w:rPr>
        <w:t xml:space="preserve"> Πρακτικής Άσκησης</w:t>
      </w:r>
      <w:r w:rsidRPr="000E122A">
        <w:rPr>
          <w:b/>
          <w:sz w:val="20"/>
          <w:szCs w:val="20"/>
        </w:rPr>
        <w:t xml:space="preserve"> </w:t>
      </w:r>
    </w:p>
    <w:p w:rsidR="00C46271" w:rsidRPr="000E122A" w:rsidRDefault="00E2593A" w:rsidP="000B068E">
      <w:pPr>
        <w:spacing w:after="0" w:line="240" w:lineRule="auto"/>
        <w:jc w:val="both"/>
        <w:rPr>
          <w:sz w:val="20"/>
          <w:szCs w:val="20"/>
        </w:rPr>
      </w:pPr>
      <w:r w:rsidRPr="000E122A">
        <w:rPr>
          <w:sz w:val="20"/>
          <w:szCs w:val="20"/>
        </w:rPr>
        <w:t xml:space="preserve">Αθηνά </w:t>
      </w:r>
      <w:r w:rsidR="009E0DC9" w:rsidRPr="000E122A">
        <w:rPr>
          <w:sz w:val="20"/>
          <w:szCs w:val="20"/>
        </w:rPr>
        <w:t>Δημάκη</w:t>
      </w:r>
      <w:r w:rsidR="00C46271" w:rsidRPr="000E122A">
        <w:rPr>
          <w:sz w:val="20"/>
          <w:szCs w:val="20"/>
        </w:rPr>
        <w:t xml:space="preserve">, </w:t>
      </w:r>
    </w:p>
    <w:p w:rsidR="00EE0AAB" w:rsidRPr="000E122A" w:rsidRDefault="009E0DC9" w:rsidP="000B068E">
      <w:pPr>
        <w:spacing w:after="0" w:line="240" w:lineRule="auto"/>
        <w:jc w:val="both"/>
        <w:rPr>
          <w:sz w:val="20"/>
          <w:szCs w:val="20"/>
          <w:lang w:val="en-US"/>
        </w:rPr>
      </w:pPr>
      <w:proofErr w:type="gramStart"/>
      <w:r w:rsidRPr="000E122A">
        <w:rPr>
          <w:sz w:val="20"/>
          <w:szCs w:val="20"/>
          <w:lang w:val="en-US"/>
        </w:rPr>
        <w:t>e-mail</w:t>
      </w:r>
      <w:proofErr w:type="gramEnd"/>
      <w:r w:rsidRPr="000E122A">
        <w:rPr>
          <w:sz w:val="20"/>
          <w:szCs w:val="20"/>
          <w:lang w:val="en-US"/>
        </w:rPr>
        <w:t xml:space="preserve">: </w:t>
      </w:r>
      <w:hyperlink r:id="rId10" w:history="1">
        <w:r w:rsidR="00EE0AAB" w:rsidRPr="000E122A">
          <w:rPr>
            <w:rStyle w:val="-"/>
            <w:sz w:val="20"/>
            <w:szCs w:val="20"/>
            <w:lang w:val="en-US"/>
          </w:rPr>
          <w:t>adimaki@uowm.gr</w:t>
        </w:r>
      </w:hyperlink>
      <w:r w:rsidR="000B068E" w:rsidRPr="000E122A">
        <w:rPr>
          <w:sz w:val="20"/>
          <w:szCs w:val="20"/>
          <w:lang w:val="en-US"/>
        </w:rPr>
        <w:t xml:space="preserve"> </w:t>
      </w:r>
      <w:r w:rsidR="00032DA4" w:rsidRPr="000E122A">
        <w:rPr>
          <w:sz w:val="20"/>
          <w:szCs w:val="20"/>
          <w:lang w:val="en-US"/>
        </w:rPr>
        <w:t xml:space="preserve">&amp; </w:t>
      </w:r>
      <w:proofErr w:type="spellStart"/>
      <w:r w:rsidR="00032DA4" w:rsidRPr="000E122A">
        <w:rPr>
          <w:sz w:val="20"/>
          <w:szCs w:val="20"/>
        </w:rPr>
        <w:t>Τηλ</w:t>
      </w:r>
      <w:proofErr w:type="spellEnd"/>
      <w:r w:rsidR="00032DA4" w:rsidRPr="000E122A">
        <w:rPr>
          <w:sz w:val="20"/>
          <w:szCs w:val="20"/>
          <w:lang w:val="en-US"/>
        </w:rPr>
        <w:t xml:space="preserve">.: </w:t>
      </w:r>
      <w:r w:rsidR="00C46271" w:rsidRPr="000E122A">
        <w:rPr>
          <w:sz w:val="20"/>
          <w:szCs w:val="20"/>
          <w:lang w:val="en-US"/>
        </w:rPr>
        <w:t>2385055131</w:t>
      </w:r>
    </w:p>
    <w:p w:rsidR="00EE0AAB" w:rsidRPr="000E122A" w:rsidRDefault="00EE0AAB" w:rsidP="006D1D80">
      <w:pPr>
        <w:spacing w:after="0" w:line="240" w:lineRule="auto"/>
        <w:rPr>
          <w:sz w:val="20"/>
          <w:szCs w:val="20"/>
          <w:lang w:val="en-US"/>
        </w:rPr>
      </w:pPr>
    </w:p>
    <w:p w:rsidR="00EE0AAB" w:rsidRPr="000E122A" w:rsidRDefault="00EE0AAB" w:rsidP="006D1D80">
      <w:pPr>
        <w:spacing w:after="0" w:line="240" w:lineRule="auto"/>
        <w:rPr>
          <w:sz w:val="20"/>
          <w:szCs w:val="20"/>
          <w:lang w:val="en-US"/>
        </w:rPr>
      </w:pPr>
    </w:p>
    <w:p w:rsidR="00EE0AAB" w:rsidRPr="000E122A" w:rsidRDefault="00EE0AAB" w:rsidP="007D3137">
      <w:pPr>
        <w:rPr>
          <w:b/>
          <w:sz w:val="20"/>
          <w:szCs w:val="20"/>
        </w:rPr>
      </w:pPr>
      <w:r w:rsidRPr="000E122A">
        <w:rPr>
          <w:b/>
          <w:sz w:val="20"/>
          <w:szCs w:val="20"/>
        </w:rPr>
        <w:t>ΠΡΑΚΤΙΚΗ ΑΣΚΗΣΗ ΦΟΙΤΗΤΩΝ ΠΑΝΕΠΙΣΤΗΜΙΟ ΔΥΤΙΚΗΣ ΜΑΚΕΔΟΝΙΑΣ</w:t>
      </w:r>
    </w:p>
    <w:p w:rsidR="00AE4621" w:rsidRPr="000E122A" w:rsidRDefault="00AE4621" w:rsidP="00E2593A">
      <w:pPr>
        <w:rPr>
          <w:b/>
          <w:sz w:val="20"/>
          <w:szCs w:val="20"/>
        </w:rPr>
      </w:pPr>
    </w:p>
    <w:p w:rsidR="00E802AB" w:rsidRPr="000E122A" w:rsidRDefault="00E802AB" w:rsidP="00E2593A">
      <w:pPr>
        <w:rPr>
          <w:b/>
          <w:sz w:val="20"/>
          <w:szCs w:val="20"/>
        </w:rPr>
      </w:pPr>
    </w:p>
    <w:p w:rsidR="00E802AB" w:rsidRPr="000E122A" w:rsidRDefault="00E802AB" w:rsidP="00E2593A">
      <w:pPr>
        <w:rPr>
          <w:b/>
          <w:sz w:val="20"/>
          <w:szCs w:val="20"/>
        </w:rPr>
      </w:pPr>
    </w:p>
    <w:p w:rsidR="00E802AB" w:rsidRPr="000E122A" w:rsidRDefault="00E802AB" w:rsidP="00E2593A">
      <w:pPr>
        <w:rPr>
          <w:b/>
          <w:sz w:val="20"/>
          <w:szCs w:val="20"/>
        </w:rPr>
      </w:pPr>
    </w:p>
    <w:p w:rsidR="00E802AB" w:rsidRPr="000E122A" w:rsidRDefault="00E802AB" w:rsidP="00E2593A">
      <w:pPr>
        <w:rPr>
          <w:b/>
          <w:sz w:val="20"/>
          <w:szCs w:val="20"/>
        </w:rPr>
      </w:pPr>
    </w:p>
    <w:p w:rsidR="00E802AB" w:rsidRPr="000E122A" w:rsidRDefault="00E802AB" w:rsidP="00E2593A">
      <w:pPr>
        <w:rPr>
          <w:b/>
          <w:sz w:val="20"/>
          <w:szCs w:val="20"/>
        </w:rPr>
      </w:pPr>
    </w:p>
    <w:p w:rsidR="00E802AB" w:rsidRPr="000E122A" w:rsidRDefault="00E802AB" w:rsidP="006D1D80">
      <w:pPr>
        <w:rPr>
          <w:sz w:val="20"/>
          <w:szCs w:val="20"/>
        </w:rPr>
      </w:pPr>
    </w:p>
    <w:p w:rsidR="00C27619" w:rsidRPr="000E122A" w:rsidRDefault="00C27619" w:rsidP="006D1D80">
      <w:pPr>
        <w:rPr>
          <w:sz w:val="20"/>
          <w:szCs w:val="20"/>
        </w:rPr>
      </w:pPr>
    </w:p>
    <w:p w:rsidR="00C27619" w:rsidRPr="000E122A" w:rsidRDefault="00C27619" w:rsidP="006D1D80">
      <w:pPr>
        <w:rPr>
          <w:sz w:val="20"/>
          <w:szCs w:val="20"/>
        </w:rPr>
      </w:pPr>
    </w:p>
    <w:p w:rsidR="00C27619" w:rsidRPr="000E122A" w:rsidRDefault="00C27619" w:rsidP="006D1D80">
      <w:pPr>
        <w:rPr>
          <w:sz w:val="20"/>
          <w:szCs w:val="20"/>
        </w:rPr>
      </w:pPr>
    </w:p>
    <w:p w:rsidR="00D06D58" w:rsidRPr="000E122A" w:rsidRDefault="00AE4621" w:rsidP="00C27619">
      <w:pPr>
        <w:jc w:val="center"/>
        <w:rPr>
          <w:sz w:val="20"/>
          <w:szCs w:val="20"/>
        </w:rPr>
      </w:pPr>
      <w:r w:rsidRPr="000E122A">
        <w:rPr>
          <w:noProof/>
          <w:sz w:val="20"/>
          <w:szCs w:val="20"/>
          <w:lang w:eastAsia="el-GR"/>
        </w:rPr>
        <w:drawing>
          <wp:inline distT="0" distB="0" distL="0" distR="0">
            <wp:extent cx="4409440" cy="4796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9440" cy="479650"/>
                    </a:xfrm>
                    <a:prstGeom prst="rect">
                      <a:avLst/>
                    </a:prstGeom>
                    <a:noFill/>
                  </pic:spPr>
                </pic:pic>
              </a:graphicData>
            </a:graphic>
          </wp:inline>
        </w:drawing>
      </w:r>
    </w:p>
    <w:p w:rsidR="00AE4621" w:rsidRPr="000E122A" w:rsidRDefault="00AE4621" w:rsidP="00324626">
      <w:pPr>
        <w:spacing w:after="0" w:line="240" w:lineRule="auto"/>
        <w:jc w:val="center"/>
        <w:rPr>
          <w:b/>
        </w:rPr>
      </w:pPr>
      <w:r w:rsidRPr="000E122A">
        <w:rPr>
          <w:b/>
        </w:rPr>
        <w:lastRenderedPageBreak/>
        <w:t>Πρακτική Άσκηση Τριτοβάθμιας Εκπαίδευσης</w:t>
      </w:r>
    </w:p>
    <w:p w:rsidR="00AE4621" w:rsidRPr="000E122A" w:rsidRDefault="0091207C" w:rsidP="006D1D80">
      <w:pPr>
        <w:spacing w:after="0" w:line="240" w:lineRule="auto"/>
        <w:jc w:val="center"/>
        <w:rPr>
          <w:b/>
        </w:rPr>
      </w:pPr>
      <w:r w:rsidRPr="000E122A">
        <w:rPr>
          <w:b/>
        </w:rPr>
        <w:t>Πανεπιστημίου Δυτικής Μακεδονίας</w:t>
      </w:r>
    </w:p>
    <w:p w:rsidR="00785CAC" w:rsidRPr="000E122A" w:rsidRDefault="00785CAC" w:rsidP="006D1D80">
      <w:pPr>
        <w:spacing w:after="0" w:line="240" w:lineRule="auto"/>
        <w:jc w:val="center"/>
        <w:rPr>
          <w:b/>
        </w:rPr>
      </w:pPr>
    </w:p>
    <w:p w:rsidR="006C0C36" w:rsidRPr="000E122A" w:rsidRDefault="006C0C36" w:rsidP="006D1D80">
      <w:pPr>
        <w:spacing w:after="0" w:line="240" w:lineRule="auto"/>
        <w:jc w:val="both"/>
        <w:rPr>
          <w:rFonts w:cstheme="minorHAnsi"/>
          <w:color w:val="555555"/>
          <w:sz w:val="20"/>
          <w:szCs w:val="20"/>
          <w:shd w:val="clear" w:color="auto" w:fill="FFFFFF"/>
        </w:rPr>
      </w:pPr>
      <w:r w:rsidRPr="000E122A">
        <w:rPr>
          <w:rFonts w:cstheme="minorHAnsi"/>
          <w:color w:val="555555"/>
          <w:sz w:val="20"/>
          <w:szCs w:val="20"/>
          <w:shd w:val="clear" w:color="auto" w:fill="FFFFFF"/>
        </w:rPr>
        <w:t xml:space="preserve">Η πράξη Πρακτική Άσκηση Φοιτητών </w:t>
      </w:r>
      <w:r w:rsidRPr="000E122A">
        <w:rPr>
          <w:rFonts w:cstheme="minorHAnsi"/>
          <w:b/>
          <w:color w:val="555555"/>
          <w:sz w:val="20"/>
          <w:szCs w:val="20"/>
          <w:shd w:val="clear" w:color="auto" w:fill="FFFFFF"/>
        </w:rPr>
        <w:t>Πανεπιστημίου Δυτικής Μακεδονίας</w:t>
      </w:r>
      <w:r w:rsidRPr="000E122A">
        <w:rPr>
          <w:rFonts w:cstheme="minorHAnsi"/>
          <w:color w:val="555555"/>
          <w:sz w:val="20"/>
          <w:szCs w:val="20"/>
          <w:shd w:val="clear" w:color="auto" w:fill="FFFFFF"/>
        </w:rPr>
        <w:t xml:space="preserve"> </w:t>
      </w:r>
      <w:r w:rsidR="00785CAC" w:rsidRPr="000E122A">
        <w:rPr>
          <w:rFonts w:cstheme="minorHAnsi"/>
          <w:color w:val="555555"/>
          <w:sz w:val="20"/>
          <w:szCs w:val="20"/>
          <w:shd w:val="clear" w:color="auto" w:fill="FFFFFF"/>
        </w:rPr>
        <w:t xml:space="preserve">αφορά α) </w:t>
      </w:r>
      <w:r w:rsidRPr="000E122A">
        <w:rPr>
          <w:rFonts w:cstheme="minorHAnsi"/>
          <w:color w:val="555555"/>
          <w:sz w:val="20"/>
          <w:szCs w:val="20"/>
          <w:shd w:val="clear" w:color="auto" w:fill="FFFFFF"/>
        </w:rPr>
        <w:t xml:space="preserve">στην υλοποίηση δράσεων που στοχεύουν στην αποτελεσματική και ποιοτική πρακτική άσκηση των φοιτητών του Ιδρύματος καθώς και β) σε κεντρικές υποστηρικτικές δράσεις. Το </w:t>
      </w:r>
      <w:r w:rsidR="00305C48" w:rsidRPr="000E122A">
        <w:rPr>
          <w:rFonts w:cstheme="minorHAnsi"/>
          <w:color w:val="555555"/>
          <w:sz w:val="20"/>
          <w:szCs w:val="20"/>
          <w:shd w:val="clear" w:color="auto" w:fill="FFFFFF"/>
        </w:rPr>
        <w:t xml:space="preserve">πρόγραμμα πρακτικής άσκησης του </w:t>
      </w:r>
      <w:r w:rsidRPr="000E122A">
        <w:rPr>
          <w:rFonts w:cstheme="minorHAnsi"/>
          <w:color w:val="555555"/>
          <w:sz w:val="20"/>
          <w:szCs w:val="20"/>
          <w:shd w:val="clear" w:color="auto" w:fill="FFFFFF"/>
        </w:rPr>
        <w:t>ΠΔΜ, αποσκοπεί στην επαρκή προετοιμασία των φοιτητών προκειμένου να εφαρμόσουν αποτελεσματικά τις γνώσεις που αποκτούν κατά τη διάρκεια των σπουδών τους και να εργαστούν σε φορείς με αντικείμενο εργασίας συναφές με τις σπουδές τους. Οι δραστηριότητες που θα αναπτυχθούν στ</w:t>
      </w:r>
      <w:r w:rsidR="00785CAC" w:rsidRPr="000E122A">
        <w:rPr>
          <w:rFonts w:cstheme="minorHAnsi"/>
          <w:color w:val="555555"/>
          <w:sz w:val="20"/>
          <w:szCs w:val="20"/>
          <w:shd w:val="clear" w:color="auto" w:fill="FFFFFF"/>
        </w:rPr>
        <w:t xml:space="preserve">α πλαίσια της Πρακτικής Άσκησης </w:t>
      </w:r>
      <w:r w:rsidRPr="000E122A">
        <w:rPr>
          <w:rFonts w:cstheme="minorHAnsi"/>
          <w:color w:val="555555"/>
          <w:sz w:val="20"/>
          <w:szCs w:val="20"/>
          <w:shd w:val="clear" w:color="auto" w:fill="FFFFFF"/>
        </w:rPr>
        <w:t>αφορούν στην ενδυνάμωση των δραστηριοτήτων των φοιτητών επιδιώκοντας καλύτερη αξιοποίηση σε επαγγελματικό επίπεδο των γνώσεων και δεξιοτήτων που απέκτησαν κατά την διάρκεια των σπουδών τους και ευκολότερη και επωφελέστερη ένταξή τους στο παραγωγικό σύστημα της χώρας.</w:t>
      </w:r>
    </w:p>
    <w:p w:rsidR="00ED3E15" w:rsidRPr="000E122A" w:rsidRDefault="00ED3E15" w:rsidP="006D1D80">
      <w:pPr>
        <w:spacing w:after="0" w:line="240" w:lineRule="auto"/>
        <w:jc w:val="both"/>
        <w:rPr>
          <w:sz w:val="20"/>
          <w:szCs w:val="20"/>
        </w:rPr>
      </w:pPr>
    </w:p>
    <w:p w:rsidR="00ED3E15" w:rsidRPr="000E122A" w:rsidRDefault="00ED3E15" w:rsidP="00793820">
      <w:pPr>
        <w:spacing w:after="0" w:line="240" w:lineRule="auto"/>
        <w:ind w:left="-142" w:firstLine="142"/>
        <w:jc w:val="center"/>
        <w:rPr>
          <w:b/>
          <w:sz w:val="20"/>
          <w:szCs w:val="20"/>
        </w:rPr>
      </w:pPr>
      <w:r w:rsidRPr="000E122A">
        <w:rPr>
          <w:b/>
          <w:sz w:val="20"/>
          <w:szCs w:val="20"/>
        </w:rPr>
        <w:t>Διαδικασίες</w:t>
      </w:r>
      <w:r w:rsidR="0081268A" w:rsidRPr="000E122A">
        <w:rPr>
          <w:b/>
          <w:sz w:val="20"/>
          <w:szCs w:val="20"/>
        </w:rPr>
        <w:t xml:space="preserve"> υλοποίησης</w:t>
      </w:r>
      <w:r w:rsidRPr="000E122A">
        <w:rPr>
          <w:b/>
          <w:sz w:val="20"/>
          <w:szCs w:val="20"/>
        </w:rPr>
        <w:t xml:space="preserve"> Πρακτικής Άσκησης ΕΣΠΑ</w:t>
      </w:r>
      <w:r w:rsidR="00633998" w:rsidRPr="000E122A">
        <w:rPr>
          <w:b/>
          <w:sz w:val="20"/>
          <w:szCs w:val="20"/>
        </w:rPr>
        <w:t xml:space="preserve"> 2014-2020</w:t>
      </w:r>
    </w:p>
    <w:p w:rsidR="00ED3E15" w:rsidRPr="000E122A" w:rsidRDefault="00ED3E15" w:rsidP="006D1D80">
      <w:pPr>
        <w:spacing w:after="0" w:line="240" w:lineRule="auto"/>
        <w:jc w:val="both"/>
        <w:rPr>
          <w:b/>
          <w:sz w:val="20"/>
          <w:szCs w:val="20"/>
        </w:rPr>
      </w:pPr>
      <w:r w:rsidRPr="000E122A">
        <w:rPr>
          <w:b/>
          <w:sz w:val="20"/>
          <w:szCs w:val="20"/>
        </w:rPr>
        <w:t>1</w:t>
      </w:r>
      <w:r w:rsidR="00C2746C" w:rsidRPr="000E122A">
        <w:rPr>
          <w:b/>
          <w:sz w:val="20"/>
          <w:szCs w:val="20"/>
          <w:vertAlign w:val="superscript"/>
        </w:rPr>
        <w:t>ο</w:t>
      </w:r>
      <w:r w:rsidRPr="000E122A">
        <w:rPr>
          <w:b/>
          <w:sz w:val="20"/>
          <w:szCs w:val="20"/>
        </w:rPr>
        <w:t xml:space="preserve"> Στάδιο: Περίοδος Εκδήλωσης Ενδιαφέροντος</w:t>
      </w:r>
    </w:p>
    <w:p w:rsidR="00D42616" w:rsidRPr="000E122A" w:rsidRDefault="00D42616" w:rsidP="00793820">
      <w:pPr>
        <w:pStyle w:val="a6"/>
        <w:numPr>
          <w:ilvl w:val="0"/>
          <w:numId w:val="8"/>
        </w:numPr>
        <w:tabs>
          <w:tab w:val="left" w:pos="142"/>
        </w:tabs>
        <w:spacing w:after="0" w:line="240" w:lineRule="auto"/>
        <w:jc w:val="both"/>
        <w:rPr>
          <w:sz w:val="20"/>
          <w:szCs w:val="20"/>
        </w:rPr>
      </w:pPr>
      <w:r w:rsidRPr="000E122A">
        <w:rPr>
          <w:sz w:val="20"/>
          <w:szCs w:val="20"/>
        </w:rPr>
        <w:t>Δημοσίευση των διαθέσεων θέσεων ΠΑ ανά τμήμα</w:t>
      </w:r>
    </w:p>
    <w:p w:rsidR="00ED3E15" w:rsidRPr="000E122A" w:rsidRDefault="00165AF6" w:rsidP="00793820">
      <w:pPr>
        <w:pStyle w:val="a6"/>
        <w:numPr>
          <w:ilvl w:val="0"/>
          <w:numId w:val="8"/>
        </w:numPr>
        <w:spacing w:after="0" w:line="240" w:lineRule="auto"/>
        <w:jc w:val="both"/>
        <w:rPr>
          <w:sz w:val="20"/>
          <w:szCs w:val="20"/>
        </w:rPr>
      </w:pPr>
      <w:r w:rsidRPr="000E122A">
        <w:rPr>
          <w:sz w:val="20"/>
          <w:szCs w:val="20"/>
        </w:rPr>
        <w:t>Επικοινωνία/</w:t>
      </w:r>
      <w:r w:rsidR="00ED3E15" w:rsidRPr="000E122A">
        <w:rPr>
          <w:sz w:val="20"/>
          <w:szCs w:val="20"/>
        </w:rPr>
        <w:t xml:space="preserve">Υποβολή δικαιολογητικών </w:t>
      </w:r>
      <w:r w:rsidR="00124092" w:rsidRPr="000E122A">
        <w:rPr>
          <w:sz w:val="20"/>
          <w:szCs w:val="20"/>
        </w:rPr>
        <w:t>συμμετοχής σε πρόγραμμα</w:t>
      </w:r>
      <w:r w:rsidR="00ED3E15" w:rsidRPr="000E122A">
        <w:rPr>
          <w:sz w:val="20"/>
          <w:szCs w:val="20"/>
        </w:rPr>
        <w:t xml:space="preserve"> Πρακτικής Άσκησης</w:t>
      </w:r>
    </w:p>
    <w:p w:rsidR="00ED3E15" w:rsidRPr="000E122A" w:rsidRDefault="009727C3" w:rsidP="00793820">
      <w:pPr>
        <w:pStyle w:val="a6"/>
        <w:numPr>
          <w:ilvl w:val="0"/>
          <w:numId w:val="8"/>
        </w:numPr>
        <w:spacing w:after="0" w:line="240" w:lineRule="auto"/>
        <w:jc w:val="both"/>
        <w:rPr>
          <w:sz w:val="20"/>
          <w:szCs w:val="20"/>
        </w:rPr>
      </w:pPr>
      <w:r w:rsidRPr="000E122A">
        <w:rPr>
          <w:sz w:val="20"/>
          <w:szCs w:val="20"/>
        </w:rPr>
        <w:t>Αξιολόγηση/Έγ</w:t>
      </w:r>
      <w:r w:rsidR="00165AF6" w:rsidRPr="000E122A">
        <w:rPr>
          <w:sz w:val="20"/>
          <w:szCs w:val="20"/>
        </w:rPr>
        <w:t xml:space="preserve">κριση αιτήσεων φοιτητών (βάσει ακαδημαϊκών κριτηρίων) από </w:t>
      </w:r>
      <w:r w:rsidR="00ED3E15" w:rsidRPr="000E122A">
        <w:rPr>
          <w:sz w:val="20"/>
          <w:szCs w:val="20"/>
        </w:rPr>
        <w:t xml:space="preserve">τριμελείς επιτροπές ΠΑ των Τμημάτων </w:t>
      </w:r>
      <w:r w:rsidR="00124092" w:rsidRPr="000E122A">
        <w:rPr>
          <w:sz w:val="20"/>
          <w:szCs w:val="20"/>
        </w:rPr>
        <w:t>και</w:t>
      </w:r>
      <w:r w:rsidR="00150757" w:rsidRPr="000E122A">
        <w:rPr>
          <w:sz w:val="20"/>
          <w:szCs w:val="20"/>
        </w:rPr>
        <w:t xml:space="preserve"> επικύρωση</w:t>
      </w:r>
      <w:r w:rsidR="00124092" w:rsidRPr="000E122A">
        <w:rPr>
          <w:sz w:val="20"/>
          <w:szCs w:val="20"/>
        </w:rPr>
        <w:t xml:space="preserve"> των αποτελεσμάτων από τη Γενική Συνέλευση εκάστοτε τμήματος</w:t>
      </w:r>
    </w:p>
    <w:p w:rsidR="00F32C8B" w:rsidRPr="000E122A" w:rsidRDefault="00D42616" w:rsidP="00793820">
      <w:pPr>
        <w:pStyle w:val="a6"/>
        <w:numPr>
          <w:ilvl w:val="0"/>
          <w:numId w:val="8"/>
        </w:numPr>
        <w:spacing w:after="0" w:line="240" w:lineRule="auto"/>
        <w:jc w:val="both"/>
        <w:rPr>
          <w:sz w:val="20"/>
          <w:szCs w:val="20"/>
        </w:rPr>
      </w:pPr>
      <w:r w:rsidRPr="000E122A">
        <w:rPr>
          <w:sz w:val="20"/>
          <w:szCs w:val="20"/>
        </w:rPr>
        <w:t>Ανάρτηση των αποτελεσμάτων/ενημέρωση φοιτητών</w:t>
      </w:r>
    </w:p>
    <w:p w:rsidR="00F32C8B" w:rsidRPr="000E122A" w:rsidRDefault="00F32C8B" w:rsidP="006D1D80">
      <w:pPr>
        <w:spacing w:after="0" w:line="240" w:lineRule="auto"/>
        <w:jc w:val="both"/>
        <w:rPr>
          <w:b/>
          <w:sz w:val="20"/>
          <w:szCs w:val="20"/>
        </w:rPr>
      </w:pPr>
      <w:r w:rsidRPr="000E122A">
        <w:rPr>
          <w:b/>
          <w:sz w:val="20"/>
          <w:szCs w:val="20"/>
        </w:rPr>
        <w:t>2</w:t>
      </w:r>
      <w:r w:rsidRPr="000E122A">
        <w:rPr>
          <w:b/>
          <w:sz w:val="20"/>
          <w:szCs w:val="20"/>
          <w:vertAlign w:val="superscript"/>
        </w:rPr>
        <w:t>ο</w:t>
      </w:r>
      <w:r w:rsidRPr="000E122A">
        <w:rPr>
          <w:b/>
          <w:sz w:val="20"/>
          <w:szCs w:val="20"/>
        </w:rPr>
        <w:t xml:space="preserve"> Στάδιο: Περίοδος πριν την έναρξη Πρακτικής Άσκησης</w:t>
      </w:r>
    </w:p>
    <w:p w:rsidR="00793820" w:rsidRPr="000E122A" w:rsidRDefault="00F32C8B" w:rsidP="00793820">
      <w:pPr>
        <w:pStyle w:val="a6"/>
        <w:numPr>
          <w:ilvl w:val="0"/>
          <w:numId w:val="9"/>
        </w:numPr>
        <w:spacing w:after="0" w:line="240" w:lineRule="auto"/>
        <w:jc w:val="both"/>
        <w:rPr>
          <w:sz w:val="20"/>
          <w:szCs w:val="20"/>
        </w:rPr>
      </w:pPr>
      <w:r w:rsidRPr="000E122A">
        <w:rPr>
          <w:sz w:val="20"/>
          <w:szCs w:val="20"/>
        </w:rPr>
        <w:t xml:space="preserve">Εγγραφή των φοιτητών και των φορέων στο πληροφοριακό σύστημα </w:t>
      </w:r>
      <w:r w:rsidRPr="000E122A">
        <w:rPr>
          <w:b/>
          <w:sz w:val="20"/>
          <w:szCs w:val="20"/>
          <w:lang w:val="en-US"/>
        </w:rPr>
        <w:t>Iposition</w:t>
      </w:r>
      <w:r w:rsidRPr="000E122A">
        <w:rPr>
          <w:b/>
          <w:sz w:val="20"/>
          <w:szCs w:val="20"/>
        </w:rPr>
        <w:t xml:space="preserve"> </w:t>
      </w:r>
      <w:r w:rsidRPr="000E122A">
        <w:rPr>
          <w:b/>
          <w:sz w:val="20"/>
          <w:szCs w:val="20"/>
          <w:lang w:val="en-US"/>
        </w:rPr>
        <w:t>UOWM</w:t>
      </w:r>
      <w:r w:rsidRPr="000E122A">
        <w:rPr>
          <w:sz w:val="20"/>
          <w:szCs w:val="20"/>
        </w:rPr>
        <w:t xml:space="preserve"> </w:t>
      </w:r>
      <w:r w:rsidR="00D42616" w:rsidRPr="000E122A">
        <w:rPr>
          <w:sz w:val="20"/>
          <w:szCs w:val="20"/>
        </w:rPr>
        <w:t>(</w:t>
      </w:r>
      <w:hyperlink r:id="rId12" w:history="1">
        <w:r w:rsidRPr="000E122A">
          <w:rPr>
            <w:rStyle w:val="-"/>
            <w:sz w:val="20"/>
            <w:szCs w:val="20"/>
          </w:rPr>
          <w:t>https://arch.ece.uowm.gr/iposition/index.php?r=site/login</w:t>
        </w:r>
      </w:hyperlink>
      <w:r w:rsidR="00D42616" w:rsidRPr="000E122A">
        <w:rPr>
          <w:sz w:val="20"/>
          <w:szCs w:val="20"/>
        </w:rPr>
        <w:t>)</w:t>
      </w:r>
    </w:p>
    <w:p w:rsidR="00F32C8B" w:rsidRPr="000E122A" w:rsidRDefault="00F32C8B" w:rsidP="00793820">
      <w:pPr>
        <w:pStyle w:val="a6"/>
        <w:numPr>
          <w:ilvl w:val="0"/>
          <w:numId w:val="9"/>
        </w:numPr>
        <w:spacing w:after="0" w:line="240" w:lineRule="auto"/>
        <w:jc w:val="both"/>
        <w:rPr>
          <w:sz w:val="20"/>
          <w:szCs w:val="20"/>
        </w:rPr>
      </w:pPr>
      <w:r w:rsidRPr="000E122A">
        <w:rPr>
          <w:sz w:val="20"/>
          <w:szCs w:val="20"/>
        </w:rPr>
        <w:t xml:space="preserve">Εγγραφή των φοιτητών και των φορέων στο πληροφοριακό σύστημα </w:t>
      </w:r>
      <w:r w:rsidRPr="000E122A">
        <w:rPr>
          <w:b/>
          <w:sz w:val="20"/>
          <w:szCs w:val="20"/>
        </w:rPr>
        <w:t>ΑΤΛΑΣ</w:t>
      </w:r>
      <w:r w:rsidR="00912CAF" w:rsidRPr="000E122A">
        <w:rPr>
          <w:sz w:val="20"/>
          <w:szCs w:val="20"/>
        </w:rPr>
        <w:t xml:space="preserve"> </w:t>
      </w:r>
      <w:r w:rsidR="00D42616" w:rsidRPr="000E122A">
        <w:rPr>
          <w:sz w:val="20"/>
          <w:szCs w:val="20"/>
        </w:rPr>
        <w:t>(</w:t>
      </w:r>
      <w:hyperlink r:id="rId13" w:history="1">
        <w:r w:rsidRPr="000E122A">
          <w:rPr>
            <w:rStyle w:val="-"/>
            <w:sz w:val="20"/>
            <w:szCs w:val="20"/>
          </w:rPr>
          <w:t>http://atlas.grnet.gr/</w:t>
        </w:r>
      </w:hyperlink>
      <w:r w:rsidR="00D42616" w:rsidRPr="000E122A">
        <w:rPr>
          <w:sz w:val="20"/>
          <w:szCs w:val="20"/>
        </w:rPr>
        <w:t>)</w:t>
      </w:r>
    </w:p>
    <w:p w:rsidR="00F32C8B" w:rsidRPr="000E122A" w:rsidRDefault="00D42616" w:rsidP="00793820">
      <w:pPr>
        <w:pStyle w:val="a6"/>
        <w:numPr>
          <w:ilvl w:val="0"/>
          <w:numId w:val="9"/>
        </w:numPr>
        <w:spacing w:after="0" w:line="240" w:lineRule="auto"/>
        <w:jc w:val="both"/>
        <w:rPr>
          <w:sz w:val="20"/>
          <w:szCs w:val="20"/>
        </w:rPr>
      </w:pPr>
      <w:r w:rsidRPr="000E122A">
        <w:rPr>
          <w:sz w:val="20"/>
          <w:szCs w:val="20"/>
        </w:rPr>
        <w:lastRenderedPageBreak/>
        <w:t xml:space="preserve">Σύνταξη </w:t>
      </w:r>
      <w:r w:rsidR="00F32C8B" w:rsidRPr="000E122A">
        <w:rPr>
          <w:sz w:val="20"/>
          <w:szCs w:val="20"/>
        </w:rPr>
        <w:t>του Πρωτοκόλλου Σ</w:t>
      </w:r>
      <w:r w:rsidR="00E44245" w:rsidRPr="000E122A">
        <w:rPr>
          <w:sz w:val="20"/>
          <w:szCs w:val="20"/>
        </w:rPr>
        <w:t xml:space="preserve">υνεργασίας </w:t>
      </w:r>
      <w:r w:rsidRPr="000E122A">
        <w:rPr>
          <w:sz w:val="20"/>
          <w:szCs w:val="20"/>
        </w:rPr>
        <w:t>μεταξύ του Πανεπιστημίου και του Φορέα συνεργασίας/φορέα υλοποίησης ΠΑ</w:t>
      </w:r>
    </w:p>
    <w:p w:rsidR="00FC67C2" w:rsidRPr="000E122A" w:rsidRDefault="00F32C8B" w:rsidP="006D1D80">
      <w:pPr>
        <w:spacing w:after="0" w:line="240" w:lineRule="auto"/>
        <w:jc w:val="both"/>
        <w:rPr>
          <w:b/>
          <w:sz w:val="20"/>
          <w:szCs w:val="20"/>
        </w:rPr>
      </w:pPr>
      <w:r w:rsidRPr="000E122A">
        <w:rPr>
          <w:b/>
          <w:sz w:val="20"/>
          <w:szCs w:val="20"/>
        </w:rPr>
        <w:t>3</w:t>
      </w:r>
      <w:r w:rsidRPr="000E122A">
        <w:rPr>
          <w:b/>
          <w:sz w:val="20"/>
          <w:szCs w:val="20"/>
          <w:vertAlign w:val="superscript"/>
        </w:rPr>
        <w:t>Ο</w:t>
      </w:r>
      <w:r w:rsidRPr="000E122A">
        <w:rPr>
          <w:b/>
          <w:sz w:val="20"/>
          <w:szCs w:val="20"/>
        </w:rPr>
        <w:t xml:space="preserve"> Στάδιο: Διάρκεια Πρακτικής Άσκησης</w:t>
      </w:r>
    </w:p>
    <w:p w:rsidR="00600913" w:rsidRPr="000E122A" w:rsidRDefault="00600913" w:rsidP="00793820">
      <w:pPr>
        <w:pStyle w:val="a6"/>
        <w:numPr>
          <w:ilvl w:val="0"/>
          <w:numId w:val="10"/>
        </w:numPr>
        <w:spacing w:after="0" w:line="240" w:lineRule="auto"/>
        <w:jc w:val="both"/>
        <w:rPr>
          <w:sz w:val="20"/>
          <w:szCs w:val="20"/>
        </w:rPr>
      </w:pPr>
      <w:r w:rsidRPr="000E122A">
        <w:rPr>
          <w:sz w:val="20"/>
          <w:szCs w:val="20"/>
        </w:rPr>
        <w:t xml:space="preserve">Επικοινωνία του/της φοιτητή/τριας με το Γραφείο Πρακτικής Άσκησης για την ολοκλήρωση των διαδικαστικών ζητημάτων έναρξης ΠΑ </w:t>
      </w:r>
    </w:p>
    <w:p w:rsidR="00FC67C2" w:rsidRPr="000E122A" w:rsidRDefault="00FC67C2" w:rsidP="00793820">
      <w:pPr>
        <w:pStyle w:val="a6"/>
        <w:numPr>
          <w:ilvl w:val="0"/>
          <w:numId w:val="10"/>
        </w:numPr>
        <w:spacing w:after="0" w:line="240" w:lineRule="auto"/>
        <w:jc w:val="both"/>
        <w:rPr>
          <w:b/>
          <w:sz w:val="20"/>
          <w:szCs w:val="20"/>
        </w:rPr>
      </w:pPr>
      <w:r w:rsidRPr="000E122A">
        <w:rPr>
          <w:sz w:val="20"/>
          <w:szCs w:val="20"/>
        </w:rPr>
        <w:t>Έγκριση των συμβάσεων έναρξης ΠΑ των φοιτητών από τον</w:t>
      </w:r>
      <w:r w:rsidRPr="000E122A">
        <w:rPr>
          <w:b/>
          <w:sz w:val="20"/>
          <w:szCs w:val="20"/>
        </w:rPr>
        <w:t xml:space="preserve"> Ειδικό Λογαριασμό Κονδυλίων Έρευνας ΠΔΜ </w:t>
      </w:r>
      <w:r w:rsidRPr="000E122A">
        <w:rPr>
          <w:sz w:val="20"/>
          <w:szCs w:val="20"/>
        </w:rPr>
        <w:t>και</w:t>
      </w:r>
      <w:r w:rsidRPr="000E122A">
        <w:rPr>
          <w:b/>
          <w:sz w:val="20"/>
          <w:szCs w:val="20"/>
        </w:rPr>
        <w:t xml:space="preserve"> άμεση </w:t>
      </w:r>
      <w:r w:rsidRPr="000E122A">
        <w:rPr>
          <w:sz w:val="20"/>
          <w:szCs w:val="20"/>
        </w:rPr>
        <w:t xml:space="preserve">δήλωση του/της φοιτητή/τριας από το Φορέα Υποδοχής στο πληροφοριακό σύστημα </w:t>
      </w:r>
      <w:r w:rsidRPr="000E122A">
        <w:rPr>
          <w:b/>
          <w:sz w:val="20"/>
          <w:szCs w:val="20"/>
        </w:rPr>
        <w:t>ΕΡΓΑΝΗ</w:t>
      </w:r>
    </w:p>
    <w:p w:rsidR="00600913" w:rsidRPr="000E122A" w:rsidRDefault="00600913" w:rsidP="00793820">
      <w:pPr>
        <w:pStyle w:val="a6"/>
        <w:numPr>
          <w:ilvl w:val="0"/>
          <w:numId w:val="10"/>
        </w:numPr>
        <w:spacing w:after="0" w:line="240" w:lineRule="auto"/>
        <w:jc w:val="both"/>
        <w:rPr>
          <w:sz w:val="20"/>
          <w:szCs w:val="20"/>
        </w:rPr>
      </w:pPr>
      <w:r w:rsidRPr="000E122A">
        <w:rPr>
          <w:sz w:val="20"/>
          <w:szCs w:val="20"/>
        </w:rPr>
        <w:t xml:space="preserve">Συμπλήρωση απογραφικού δελτίου </w:t>
      </w:r>
      <w:r w:rsidR="00F92F68" w:rsidRPr="000E122A">
        <w:rPr>
          <w:sz w:val="20"/>
          <w:szCs w:val="20"/>
        </w:rPr>
        <w:t>ωφελούμενου κατά την είσοδο του στην πράξη</w:t>
      </w:r>
    </w:p>
    <w:p w:rsidR="00F32C8B" w:rsidRPr="000E122A" w:rsidRDefault="00F32C8B" w:rsidP="006D1D80">
      <w:pPr>
        <w:spacing w:after="0" w:line="240" w:lineRule="auto"/>
        <w:jc w:val="both"/>
        <w:rPr>
          <w:b/>
          <w:sz w:val="20"/>
          <w:szCs w:val="20"/>
        </w:rPr>
      </w:pPr>
      <w:r w:rsidRPr="000E122A">
        <w:rPr>
          <w:b/>
          <w:sz w:val="20"/>
          <w:szCs w:val="20"/>
        </w:rPr>
        <w:t>4</w:t>
      </w:r>
      <w:r w:rsidRPr="000E122A">
        <w:rPr>
          <w:b/>
          <w:sz w:val="20"/>
          <w:szCs w:val="20"/>
          <w:vertAlign w:val="superscript"/>
        </w:rPr>
        <w:t>ο</w:t>
      </w:r>
      <w:r w:rsidRPr="000E122A">
        <w:rPr>
          <w:b/>
          <w:sz w:val="20"/>
          <w:szCs w:val="20"/>
        </w:rPr>
        <w:t xml:space="preserve"> Στάδιο: Ολοκλήρωση &amp; Επικύρωση της Π.Α.</w:t>
      </w:r>
    </w:p>
    <w:p w:rsidR="005E7063" w:rsidRPr="000E122A" w:rsidRDefault="00B17EE7" w:rsidP="00793820">
      <w:pPr>
        <w:pStyle w:val="a6"/>
        <w:numPr>
          <w:ilvl w:val="0"/>
          <w:numId w:val="11"/>
        </w:numPr>
        <w:spacing w:after="0" w:line="240" w:lineRule="auto"/>
        <w:jc w:val="both"/>
        <w:rPr>
          <w:sz w:val="20"/>
          <w:szCs w:val="20"/>
        </w:rPr>
      </w:pPr>
      <w:r w:rsidRPr="000E122A">
        <w:rPr>
          <w:sz w:val="20"/>
          <w:szCs w:val="20"/>
        </w:rPr>
        <w:t>Παράδοση</w:t>
      </w:r>
      <w:r w:rsidR="005E7063" w:rsidRPr="000E122A">
        <w:rPr>
          <w:sz w:val="20"/>
          <w:szCs w:val="20"/>
        </w:rPr>
        <w:t xml:space="preserve"> παραδοτέων ΠΑ από τους </w:t>
      </w:r>
      <w:r w:rsidRPr="000E122A">
        <w:rPr>
          <w:sz w:val="20"/>
          <w:szCs w:val="20"/>
        </w:rPr>
        <w:t>φοιτητές</w:t>
      </w:r>
    </w:p>
    <w:p w:rsidR="005E7063" w:rsidRPr="000E122A" w:rsidRDefault="005E7063" w:rsidP="00793820">
      <w:pPr>
        <w:pStyle w:val="a6"/>
        <w:numPr>
          <w:ilvl w:val="0"/>
          <w:numId w:val="11"/>
        </w:numPr>
        <w:spacing w:after="0" w:line="240" w:lineRule="auto"/>
        <w:jc w:val="both"/>
        <w:rPr>
          <w:sz w:val="20"/>
          <w:szCs w:val="20"/>
        </w:rPr>
      </w:pPr>
      <w:r w:rsidRPr="000E122A">
        <w:rPr>
          <w:sz w:val="20"/>
          <w:szCs w:val="20"/>
        </w:rPr>
        <w:t>Συμπλήρωση απογραφικού δελτίου</w:t>
      </w:r>
      <w:r w:rsidR="00A525CC" w:rsidRPr="000E122A">
        <w:rPr>
          <w:sz w:val="20"/>
          <w:szCs w:val="20"/>
        </w:rPr>
        <w:t xml:space="preserve"> ωφελούμενου </w:t>
      </w:r>
      <w:r w:rsidRPr="000E122A">
        <w:rPr>
          <w:sz w:val="20"/>
          <w:szCs w:val="20"/>
        </w:rPr>
        <w:t xml:space="preserve">εξόδου </w:t>
      </w:r>
      <w:r w:rsidR="00A525CC" w:rsidRPr="000E122A">
        <w:rPr>
          <w:sz w:val="20"/>
          <w:szCs w:val="20"/>
        </w:rPr>
        <w:t>από την πράξη</w:t>
      </w:r>
      <w:r w:rsidRPr="000E122A">
        <w:rPr>
          <w:sz w:val="20"/>
          <w:szCs w:val="20"/>
        </w:rPr>
        <w:t xml:space="preserve"> ΠΑ</w:t>
      </w:r>
    </w:p>
    <w:p w:rsidR="005E7063" w:rsidRPr="000E122A" w:rsidRDefault="005E7063" w:rsidP="006D1D80">
      <w:pPr>
        <w:spacing w:after="0" w:line="240" w:lineRule="auto"/>
        <w:jc w:val="center"/>
        <w:rPr>
          <w:b/>
          <w:sz w:val="20"/>
          <w:szCs w:val="20"/>
        </w:rPr>
      </w:pPr>
    </w:p>
    <w:p w:rsidR="00F32C8B" w:rsidRPr="000E122A" w:rsidRDefault="007008C9" w:rsidP="006D1D80">
      <w:pPr>
        <w:spacing w:after="0" w:line="240" w:lineRule="auto"/>
        <w:jc w:val="center"/>
        <w:rPr>
          <w:b/>
          <w:sz w:val="20"/>
          <w:szCs w:val="20"/>
        </w:rPr>
      </w:pPr>
      <w:r w:rsidRPr="000E122A">
        <w:rPr>
          <w:b/>
          <w:sz w:val="20"/>
          <w:szCs w:val="20"/>
        </w:rPr>
        <w:t>Οφέλη ασκούμενου/ης φοιτητή /</w:t>
      </w:r>
      <w:proofErr w:type="spellStart"/>
      <w:r w:rsidRPr="000E122A">
        <w:rPr>
          <w:b/>
          <w:sz w:val="20"/>
          <w:szCs w:val="20"/>
        </w:rPr>
        <w:t>τριας</w:t>
      </w:r>
      <w:proofErr w:type="spellEnd"/>
    </w:p>
    <w:p w:rsidR="0067059C" w:rsidRPr="000E122A" w:rsidRDefault="00305C48" w:rsidP="0067059C">
      <w:pPr>
        <w:spacing w:after="0" w:line="240" w:lineRule="auto"/>
        <w:jc w:val="both"/>
        <w:rPr>
          <w:rFonts w:cstheme="minorHAnsi"/>
          <w:sz w:val="20"/>
          <w:szCs w:val="20"/>
        </w:rPr>
      </w:pPr>
      <w:r w:rsidRPr="000E122A">
        <w:rPr>
          <w:rFonts w:cstheme="minorHAnsi"/>
          <w:color w:val="555555"/>
          <w:sz w:val="20"/>
          <w:szCs w:val="20"/>
          <w:shd w:val="clear" w:color="auto" w:fill="FFFFFF"/>
        </w:rPr>
        <w:t>Η Πρακτική Άσκηση αποτελεί ένα σημαντικό μέρος της Ανώτατης Εκπαίδευσης, καθώς αυτή αφορά στην επαφή των φοιτητών με τον εργασιακό χώρο, αποτελώντας ουσιαστικά έναν τρόπο σύν</w:t>
      </w:r>
      <w:r w:rsidR="009E02B7" w:rsidRPr="000E122A">
        <w:rPr>
          <w:rFonts w:cstheme="minorHAnsi"/>
          <w:color w:val="555555"/>
          <w:sz w:val="20"/>
          <w:szCs w:val="20"/>
          <w:shd w:val="clear" w:color="auto" w:fill="FFFFFF"/>
        </w:rPr>
        <w:t xml:space="preserve">δεσης της θεωρίας με την πράξη. </w:t>
      </w:r>
      <w:r w:rsidRPr="000E122A">
        <w:rPr>
          <w:rFonts w:cstheme="minorHAnsi"/>
          <w:color w:val="555555"/>
          <w:sz w:val="20"/>
          <w:szCs w:val="20"/>
          <w:shd w:val="clear" w:color="auto" w:fill="FFFFFF"/>
        </w:rPr>
        <w:t>Συμβάλλει στην καλύτερη αξιοποίηση σε επαγγελματικό επίπεδο των γνώσεων και των δεξιοτήτων που απέκτησαν οι φοιτητές κατ</w:t>
      </w:r>
      <w:r w:rsidR="009E02B7" w:rsidRPr="000E122A">
        <w:rPr>
          <w:rFonts w:cstheme="minorHAnsi"/>
          <w:color w:val="555555"/>
          <w:sz w:val="20"/>
          <w:szCs w:val="20"/>
          <w:shd w:val="clear" w:color="auto" w:fill="FFFFFF"/>
        </w:rPr>
        <w:t xml:space="preserve">ά τη διάρκεια των σπουδών τους, </w:t>
      </w:r>
      <w:r w:rsidRPr="000E122A">
        <w:rPr>
          <w:rFonts w:cstheme="minorHAnsi"/>
          <w:color w:val="555555"/>
          <w:sz w:val="20"/>
          <w:szCs w:val="20"/>
          <w:shd w:val="clear" w:color="auto" w:fill="FFFFFF"/>
        </w:rPr>
        <w:t>στην ευκολότερη και επωφελέστερη ένταξη των αποφοίτων στον</w:t>
      </w:r>
      <w:r w:rsidR="009E02B7" w:rsidRPr="000E122A">
        <w:rPr>
          <w:rFonts w:cstheme="minorHAnsi"/>
          <w:color w:val="555555"/>
          <w:sz w:val="20"/>
          <w:szCs w:val="20"/>
          <w:shd w:val="clear" w:color="auto" w:fill="FFFFFF"/>
        </w:rPr>
        <w:t xml:space="preserve"> παραγωγικό σύστημα της χώρας, </w:t>
      </w:r>
      <w:r w:rsidRPr="000E122A">
        <w:rPr>
          <w:rFonts w:cstheme="minorHAnsi"/>
          <w:color w:val="555555"/>
          <w:sz w:val="20"/>
          <w:szCs w:val="20"/>
          <w:shd w:val="clear" w:color="auto" w:fill="FFFFFF"/>
        </w:rPr>
        <w:t>καθώς και στη δημιουργία ενός δίαυλου αμφίδρομης μετάδοσης των πληροφοριών μεταξύ των εκπαιδευτικών ιδρυμά</w:t>
      </w:r>
      <w:r w:rsidR="009E02B7" w:rsidRPr="000E122A">
        <w:rPr>
          <w:rFonts w:cstheme="minorHAnsi"/>
          <w:color w:val="555555"/>
          <w:sz w:val="20"/>
          <w:szCs w:val="20"/>
          <w:shd w:val="clear" w:color="auto" w:fill="FFFFFF"/>
        </w:rPr>
        <w:t xml:space="preserve">των και των παραγωγικών φορέων. </w:t>
      </w:r>
      <w:r w:rsidRPr="000E122A">
        <w:rPr>
          <w:rFonts w:cstheme="minorHAnsi"/>
          <w:color w:val="555555"/>
          <w:sz w:val="20"/>
          <w:szCs w:val="20"/>
          <w:shd w:val="clear" w:color="auto" w:fill="FFFFFF"/>
        </w:rPr>
        <w:t>Επίσης, η απόκτηση τέτοιων εμπειριών μπορεί να βοηθήσει στο σωστό επαγγελματικό προσανατολισμό του φοιτητή, ο οποίος σε πολλές περιπτώσεις δεν έχει ορίσει τους επαγγελματικούς του στόχους. </w:t>
      </w:r>
      <w:r w:rsidR="0067059C" w:rsidRPr="000E122A">
        <w:rPr>
          <w:rFonts w:cstheme="minorHAnsi"/>
          <w:color w:val="555555"/>
          <w:sz w:val="20"/>
          <w:szCs w:val="20"/>
          <w:shd w:val="clear" w:color="auto" w:fill="FFFFFF"/>
        </w:rPr>
        <w:t xml:space="preserve">Η εφαρμογή της αποκτημένης γνώσης στην αγορά εργασίας μπορεί να συμβάλλει στη δημιουργία νέων θέσεων απασχόλησης, καθώς και στην ανάπτυξη της καινοτομίας και επιχειρηματικότητας των τελειόφοιτων. </w:t>
      </w:r>
    </w:p>
    <w:p w:rsidR="000857B5" w:rsidRPr="000E122A" w:rsidRDefault="000857B5" w:rsidP="0067059C">
      <w:pPr>
        <w:spacing w:after="0" w:line="240" w:lineRule="auto"/>
        <w:rPr>
          <w:b/>
          <w:sz w:val="20"/>
          <w:szCs w:val="20"/>
        </w:rPr>
      </w:pPr>
    </w:p>
    <w:p w:rsidR="00BA38D7" w:rsidRPr="00522289" w:rsidRDefault="00BA38D7" w:rsidP="00E802AB">
      <w:pPr>
        <w:spacing w:after="0" w:line="240" w:lineRule="auto"/>
        <w:jc w:val="center"/>
        <w:rPr>
          <w:b/>
          <w:sz w:val="20"/>
          <w:szCs w:val="20"/>
        </w:rPr>
      </w:pPr>
    </w:p>
    <w:p w:rsidR="00BA38D7" w:rsidRPr="00522289" w:rsidRDefault="00BA38D7" w:rsidP="00E802AB">
      <w:pPr>
        <w:spacing w:after="0" w:line="240" w:lineRule="auto"/>
        <w:jc w:val="center"/>
        <w:rPr>
          <w:b/>
          <w:sz w:val="20"/>
          <w:szCs w:val="20"/>
        </w:rPr>
      </w:pPr>
    </w:p>
    <w:p w:rsidR="00E802AB" w:rsidRPr="000E122A" w:rsidRDefault="00E802AB" w:rsidP="00E802AB">
      <w:pPr>
        <w:spacing w:after="0" w:line="240" w:lineRule="auto"/>
        <w:jc w:val="center"/>
        <w:rPr>
          <w:b/>
          <w:sz w:val="20"/>
          <w:szCs w:val="20"/>
        </w:rPr>
      </w:pPr>
      <w:r w:rsidRPr="000E122A">
        <w:rPr>
          <w:b/>
          <w:sz w:val="20"/>
          <w:szCs w:val="20"/>
        </w:rPr>
        <w:lastRenderedPageBreak/>
        <w:t>Οφέλη του Φορέα Απασχόλησης</w:t>
      </w:r>
    </w:p>
    <w:p w:rsidR="00305C48" w:rsidRPr="000E122A" w:rsidRDefault="00E802AB" w:rsidP="00305C48">
      <w:pPr>
        <w:spacing w:after="0" w:line="240" w:lineRule="auto"/>
        <w:jc w:val="both"/>
        <w:rPr>
          <w:rFonts w:cstheme="minorHAnsi"/>
          <w:sz w:val="20"/>
          <w:szCs w:val="20"/>
        </w:rPr>
      </w:pPr>
      <w:r w:rsidRPr="000E122A">
        <w:rPr>
          <w:rFonts w:cstheme="minorHAnsi"/>
          <w:sz w:val="20"/>
          <w:szCs w:val="20"/>
        </w:rPr>
        <w:t>Ο φορέας απασχόλησης, πέραν της υψηλής εταιρικής ευθύνης που επιδεικνύει προσφέροντας θέσεις ΠΑ, αποκτά το πολύ σημαντικό προνόμιο να κάνει ασφαλείς επιλογές για τη στελέχωση του, δεδομένου ότι, με την περάτωση της εκπαίδευσης του/της φοιτητή/τριας, ο/η νέος/α πλέον επιστήμονας, έχει ήδη δοκιμασθεί σε πραγματικές συνθήκες εργασίας και έχει δείξει τις δυνατότητές του/της, την εξειδίκευσή του/της στο αντικείμενο απασχόλησής του/της, την υπευθυνότητά του/της, την ερευνητική του/της ικανότητα, τις διαπροσωπικές του/της  ικανότητές, κλπ.</w:t>
      </w:r>
      <w:r w:rsidR="00162AB8" w:rsidRPr="000E122A">
        <w:rPr>
          <w:rFonts w:cstheme="minorHAnsi"/>
          <w:sz w:val="20"/>
          <w:szCs w:val="20"/>
        </w:rPr>
        <w:t xml:space="preserve"> </w:t>
      </w:r>
    </w:p>
    <w:p w:rsidR="00A04AAD" w:rsidRPr="00522289" w:rsidRDefault="00A04AAD" w:rsidP="006D1D80">
      <w:pPr>
        <w:spacing w:after="0" w:line="240" w:lineRule="auto"/>
        <w:jc w:val="both"/>
        <w:rPr>
          <w:sz w:val="20"/>
          <w:szCs w:val="20"/>
        </w:rPr>
      </w:pPr>
    </w:p>
    <w:p w:rsidR="00E802AB" w:rsidRPr="000E122A" w:rsidRDefault="00E802AB" w:rsidP="00E802AB">
      <w:pPr>
        <w:spacing w:after="0" w:line="240" w:lineRule="auto"/>
        <w:jc w:val="center"/>
        <w:rPr>
          <w:b/>
          <w:sz w:val="20"/>
          <w:szCs w:val="20"/>
        </w:rPr>
      </w:pPr>
      <w:r w:rsidRPr="000E122A">
        <w:rPr>
          <w:b/>
          <w:sz w:val="20"/>
          <w:szCs w:val="20"/>
        </w:rPr>
        <w:t>Στόχοι του ΠΔΜ μέσω της Πρακτικής Άσκησης</w:t>
      </w:r>
    </w:p>
    <w:p w:rsidR="00162AB8" w:rsidRPr="000E122A" w:rsidRDefault="009E02B7" w:rsidP="00162AB8">
      <w:pPr>
        <w:spacing w:after="0" w:line="240" w:lineRule="auto"/>
        <w:jc w:val="both"/>
        <w:rPr>
          <w:rFonts w:cstheme="minorHAnsi"/>
          <w:color w:val="555555"/>
          <w:sz w:val="20"/>
          <w:szCs w:val="20"/>
          <w:shd w:val="clear" w:color="auto" w:fill="FFFFFF"/>
        </w:rPr>
      </w:pPr>
      <w:r w:rsidRPr="000E122A">
        <w:rPr>
          <w:rFonts w:cstheme="minorHAnsi"/>
          <w:color w:val="555555"/>
          <w:sz w:val="20"/>
          <w:szCs w:val="20"/>
          <w:shd w:val="clear" w:color="auto" w:fill="FFFFFF"/>
        </w:rPr>
        <w:t>Το Πανεπιστήμιο Δυτικής Μακεδονίας</w:t>
      </w:r>
      <w:r w:rsidR="00162AB8" w:rsidRPr="000E122A">
        <w:rPr>
          <w:rFonts w:cstheme="minorHAnsi"/>
          <w:color w:val="555555"/>
          <w:sz w:val="20"/>
          <w:szCs w:val="20"/>
          <w:shd w:val="clear" w:color="auto" w:fill="FFFFFF"/>
        </w:rPr>
        <w:t xml:space="preserve"> με τη λειτουργία του Προγράμματος Πρακτικής Άσκησης στοχεύει στο να: </w:t>
      </w:r>
    </w:p>
    <w:p w:rsidR="00162AB8" w:rsidRPr="000E122A" w:rsidRDefault="00162AB8" w:rsidP="00162AB8">
      <w:pPr>
        <w:pStyle w:val="a6"/>
        <w:numPr>
          <w:ilvl w:val="0"/>
          <w:numId w:val="4"/>
        </w:numPr>
        <w:spacing w:after="0" w:line="240" w:lineRule="auto"/>
        <w:jc w:val="both"/>
        <w:rPr>
          <w:rFonts w:cstheme="minorHAnsi"/>
          <w:color w:val="555555"/>
          <w:sz w:val="20"/>
          <w:szCs w:val="20"/>
          <w:shd w:val="clear" w:color="auto" w:fill="FFFFFF"/>
        </w:rPr>
      </w:pPr>
      <w:r w:rsidRPr="000E122A">
        <w:rPr>
          <w:rFonts w:cstheme="minorHAnsi"/>
          <w:color w:val="555555"/>
          <w:sz w:val="20"/>
          <w:szCs w:val="20"/>
          <w:shd w:val="clear" w:color="auto" w:fill="FFFFFF"/>
        </w:rPr>
        <w:t>Επεκτείνει την πρακτική άσκηση στο πλαίσι</w:t>
      </w:r>
      <w:r w:rsidR="009E02B7" w:rsidRPr="000E122A">
        <w:rPr>
          <w:rFonts w:cstheme="minorHAnsi"/>
          <w:color w:val="555555"/>
          <w:sz w:val="20"/>
          <w:szCs w:val="20"/>
          <w:shd w:val="clear" w:color="auto" w:fill="FFFFFF"/>
        </w:rPr>
        <w:t>ο των προγραμμάτων σπουδών του</w:t>
      </w:r>
    </w:p>
    <w:p w:rsidR="00162AB8" w:rsidRPr="000E122A" w:rsidRDefault="009E02B7" w:rsidP="00162AB8">
      <w:pPr>
        <w:pStyle w:val="a6"/>
        <w:numPr>
          <w:ilvl w:val="0"/>
          <w:numId w:val="4"/>
        </w:numPr>
        <w:spacing w:after="0" w:line="240" w:lineRule="auto"/>
        <w:jc w:val="both"/>
        <w:rPr>
          <w:rFonts w:cstheme="minorHAnsi"/>
          <w:color w:val="555555"/>
          <w:sz w:val="20"/>
          <w:szCs w:val="20"/>
          <w:shd w:val="clear" w:color="auto" w:fill="FFFFFF"/>
        </w:rPr>
      </w:pPr>
      <w:r w:rsidRPr="000E122A">
        <w:rPr>
          <w:rFonts w:cstheme="minorHAnsi"/>
          <w:color w:val="555555"/>
          <w:sz w:val="20"/>
          <w:szCs w:val="20"/>
          <w:shd w:val="clear" w:color="auto" w:fill="FFFFFF"/>
        </w:rPr>
        <w:t>Κ</w:t>
      </w:r>
      <w:r w:rsidR="00162AB8" w:rsidRPr="000E122A">
        <w:rPr>
          <w:rFonts w:cstheme="minorHAnsi"/>
          <w:color w:val="555555"/>
          <w:sz w:val="20"/>
          <w:szCs w:val="20"/>
          <w:shd w:val="clear" w:color="auto" w:fill="FFFFFF"/>
        </w:rPr>
        <w:t>αλύψει θεσμικά τις πολλαπλές δυνατότητες που έχουν οι φοιτητές του να εργαστούν σε δι</w:t>
      </w:r>
      <w:r w:rsidRPr="000E122A">
        <w:rPr>
          <w:rFonts w:cstheme="minorHAnsi"/>
          <w:color w:val="555555"/>
          <w:sz w:val="20"/>
          <w:szCs w:val="20"/>
          <w:shd w:val="clear" w:color="auto" w:fill="FFFFFF"/>
        </w:rPr>
        <w:t>αφορετικούς εργασιακούς χώρους</w:t>
      </w:r>
    </w:p>
    <w:p w:rsidR="00162AB8" w:rsidRPr="000E122A" w:rsidRDefault="009E02B7" w:rsidP="00162AB8">
      <w:pPr>
        <w:pStyle w:val="a6"/>
        <w:numPr>
          <w:ilvl w:val="0"/>
          <w:numId w:val="4"/>
        </w:numPr>
        <w:spacing w:after="0" w:line="240" w:lineRule="auto"/>
        <w:jc w:val="both"/>
        <w:rPr>
          <w:rFonts w:cstheme="minorHAnsi"/>
          <w:color w:val="555555"/>
          <w:sz w:val="20"/>
          <w:szCs w:val="20"/>
          <w:shd w:val="clear" w:color="auto" w:fill="FFFFFF"/>
        </w:rPr>
      </w:pPr>
      <w:r w:rsidRPr="000E122A">
        <w:rPr>
          <w:rFonts w:cstheme="minorHAnsi"/>
          <w:color w:val="555555"/>
          <w:sz w:val="20"/>
          <w:szCs w:val="20"/>
          <w:shd w:val="clear" w:color="auto" w:fill="FFFFFF"/>
        </w:rPr>
        <w:t>Α</w:t>
      </w:r>
      <w:r w:rsidR="00162AB8" w:rsidRPr="000E122A">
        <w:rPr>
          <w:rFonts w:cstheme="minorHAnsi"/>
          <w:color w:val="555555"/>
          <w:sz w:val="20"/>
          <w:szCs w:val="20"/>
          <w:shd w:val="clear" w:color="auto" w:fill="FFFFFF"/>
        </w:rPr>
        <w:t>ναπτύξει τα κίνητρα που απαιτούνται, ώστε οι φοιτητές του να συμμετέχουν ενεργά στην προετοιμα</w:t>
      </w:r>
      <w:r w:rsidRPr="000E122A">
        <w:rPr>
          <w:rFonts w:cstheme="minorHAnsi"/>
          <w:color w:val="555555"/>
          <w:sz w:val="20"/>
          <w:szCs w:val="20"/>
          <w:shd w:val="clear" w:color="auto" w:fill="FFFFFF"/>
        </w:rPr>
        <w:t>σία τους για την αγορά εργασίας</w:t>
      </w:r>
      <w:r w:rsidR="00162AB8" w:rsidRPr="000E122A">
        <w:rPr>
          <w:rFonts w:cstheme="minorHAnsi"/>
          <w:color w:val="555555"/>
          <w:sz w:val="20"/>
          <w:szCs w:val="20"/>
          <w:shd w:val="clear" w:color="auto" w:fill="FFFFFF"/>
        </w:rPr>
        <w:t xml:space="preserve"> </w:t>
      </w:r>
    </w:p>
    <w:p w:rsidR="00162AB8" w:rsidRPr="000E122A" w:rsidRDefault="009E02B7" w:rsidP="00162AB8">
      <w:pPr>
        <w:pStyle w:val="a6"/>
        <w:numPr>
          <w:ilvl w:val="0"/>
          <w:numId w:val="4"/>
        </w:numPr>
        <w:spacing w:after="0" w:line="240" w:lineRule="auto"/>
        <w:jc w:val="both"/>
        <w:rPr>
          <w:rFonts w:cstheme="minorHAnsi"/>
          <w:color w:val="555555"/>
          <w:sz w:val="20"/>
          <w:szCs w:val="20"/>
          <w:shd w:val="clear" w:color="auto" w:fill="FFFFFF"/>
        </w:rPr>
      </w:pPr>
      <w:r w:rsidRPr="000E122A">
        <w:rPr>
          <w:rFonts w:cstheme="minorHAnsi"/>
          <w:color w:val="555555"/>
          <w:sz w:val="20"/>
          <w:szCs w:val="20"/>
          <w:shd w:val="clear" w:color="auto" w:fill="FFFFFF"/>
        </w:rPr>
        <w:t>Α</w:t>
      </w:r>
      <w:r w:rsidR="00162AB8" w:rsidRPr="000E122A">
        <w:rPr>
          <w:rFonts w:cstheme="minorHAnsi"/>
          <w:color w:val="555555"/>
          <w:sz w:val="20"/>
          <w:szCs w:val="20"/>
          <w:shd w:val="clear" w:color="auto" w:fill="FFFFFF"/>
        </w:rPr>
        <w:t>υξήσει την επένδυση σε ανθρώπινο κεφάλαιο μέσω της εξειδικευμένης κατάρτισης κα</w:t>
      </w:r>
      <w:r w:rsidRPr="000E122A">
        <w:rPr>
          <w:rFonts w:cstheme="minorHAnsi"/>
          <w:color w:val="555555"/>
          <w:sz w:val="20"/>
          <w:szCs w:val="20"/>
          <w:shd w:val="clear" w:color="auto" w:fill="FFFFFF"/>
        </w:rPr>
        <w:t>ι εκπαίδευσης των φοιτητών του</w:t>
      </w:r>
    </w:p>
    <w:p w:rsidR="00162AB8" w:rsidRPr="000E122A" w:rsidRDefault="009E02B7" w:rsidP="00162AB8">
      <w:pPr>
        <w:pStyle w:val="a6"/>
        <w:numPr>
          <w:ilvl w:val="0"/>
          <w:numId w:val="4"/>
        </w:numPr>
        <w:spacing w:after="0" w:line="240" w:lineRule="auto"/>
        <w:jc w:val="both"/>
        <w:rPr>
          <w:rFonts w:cstheme="minorHAnsi"/>
          <w:color w:val="555555"/>
          <w:sz w:val="20"/>
          <w:szCs w:val="20"/>
          <w:shd w:val="clear" w:color="auto" w:fill="FFFFFF"/>
        </w:rPr>
      </w:pPr>
      <w:r w:rsidRPr="000E122A">
        <w:rPr>
          <w:rFonts w:cstheme="minorHAnsi"/>
          <w:color w:val="555555"/>
          <w:sz w:val="20"/>
          <w:szCs w:val="20"/>
          <w:shd w:val="clear" w:color="auto" w:fill="FFFFFF"/>
        </w:rPr>
        <w:t>Α</w:t>
      </w:r>
      <w:r w:rsidR="00162AB8" w:rsidRPr="000E122A">
        <w:rPr>
          <w:rFonts w:cstheme="minorHAnsi"/>
          <w:color w:val="555555"/>
          <w:sz w:val="20"/>
          <w:szCs w:val="20"/>
          <w:shd w:val="clear" w:color="auto" w:fill="FFFFFF"/>
        </w:rPr>
        <w:t>ναδείξει την επένδυση σε ανθρώπινο κεφάλαιο μέσω της εξειδικευμένης κατάρτισης κα</w:t>
      </w:r>
      <w:r w:rsidRPr="000E122A">
        <w:rPr>
          <w:rFonts w:cstheme="minorHAnsi"/>
          <w:color w:val="555555"/>
          <w:sz w:val="20"/>
          <w:szCs w:val="20"/>
          <w:shd w:val="clear" w:color="auto" w:fill="FFFFFF"/>
        </w:rPr>
        <w:t>ι εκπαίδευσης των φοιτητών του</w:t>
      </w:r>
    </w:p>
    <w:p w:rsidR="00162AB8" w:rsidRPr="000E122A" w:rsidRDefault="009E02B7" w:rsidP="00162AB8">
      <w:pPr>
        <w:pStyle w:val="a6"/>
        <w:numPr>
          <w:ilvl w:val="0"/>
          <w:numId w:val="4"/>
        </w:numPr>
        <w:spacing w:after="0" w:line="240" w:lineRule="auto"/>
        <w:jc w:val="both"/>
        <w:rPr>
          <w:rFonts w:cstheme="minorHAnsi"/>
          <w:color w:val="555555"/>
          <w:sz w:val="20"/>
          <w:szCs w:val="20"/>
          <w:shd w:val="clear" w:color="auto" w:fill="FFFFFF"/>
        </w:rPr>
      </w:pPr>
      <w:r w:rsidRPr="000E122A">
        <w:rPr>
          <w:rFonts w:cstheme="minorHAnsi"/>
          <w:color w:val="555555"/>
          <w:sz w:val="20"/>
          <w:szCs w:val="20"/>
          <w:shd w:val="clear" w:color="auto" w:fill="FFFFFF"/>
        </w:rPr>
        <w:t>Αν</w:t>
      </w:r>
      <w:r w:rsidR="00162AB8" w:rsidRPr="000E122A">
        <w:rPr>
          <w:rFonts w:cstheme="minorHAnsi"/>
          <w:color w:val="555555"/>
          <w:sz w:val="20"/>
          <w:szCs w:val="20"/>
          <w:shd w:val="clear" w:color="auto" w:fill="FFFFFF"/>
        </w:rPr>
        <w:t>αδείξει τις δυνατότητες απασχόλησης των φοιτητών του μέσω της συνεργασίας το</w:t>
      </w:r>
      <w:r w:rsidRPr="000E122A">
        <w:rPr>
          <w:rFonts w:cstheme="minorHAnsi"/>
          <w:color w:val="555555"/>
          <w:sz w:val="20"/>
          <w:szCs w:val="20"/>
          <w:shd w:val="clear" w:color="auto" w:fill="FFFFFF"/>
        </w:rPr>
        <w:t>υ με εν δυνάμει εργοδότες τους</w:t>
      </w:r>
    </w:p>
    <w:p w:rsidR="00162AB8" w:rsidRPr="000E122A" w:rsidRDefault="009E02B7" w:rsidP="00162AB8">
      <w:pPr>
        <w:pStyle w:val="a6"/>
        <w:numPr>
          <w:ilvl w:val="0"/>
          <w:numId w:val="4"/>
        </w:numPr>
        <w:spacing w:after="0" w:line="240" w:lineRule="auto"/>
        <w:jc w:val="both"/>
        <w:rPr>
          <w:rFonts w:cstheme="minorHAnsi"/>
          <w:color w:val="555555"/>
          <w:sz w:val="20"/>
          <w:szCs w:val="20"/>
          <w:shd w:val="clear" w:color="auto" w:fill="FFFFFF"/>
        </w:rPr>
      </w:pPr>
      <w:r w:rsidRPr="000E122A">
        <w:rPr>
          <w:rFonts w:cstheme="minorHAnsi"/>
          <w:color w:val="555555"/>
          <w:sz w:val="20"/>
          <w:szCs w:val="20"/>
          <w:shd w:val="clear" w:color="auto" w:fill="FFFFFF"/>
        </w:rPr>
        <w:t>Β</w:t>
      </w:r>
      <w:r w:rsidR="00162AB8" w:rsidRPr="000E122A">
        <w:rPr>
          <w:rFonts w:cstheme="minorHAnsi"/>
          <w:color w:val="555555"/>
          <w:sz w:val="20"/>
          <w:szCs w:val="20"/>
          <w:shd w:val="clear" w:color="auto" w:fill="FFFFFF"/>
        </w:rPr>
        <w:t>ελτιώσει τη συνάφεια της υποχρεωτικής προπτυχιακής εκπαίδευσης με την σχετική αγορά εργασίας και την προσαρμογή των δεξιοτήτων των εκπαιδευομένων φοιτητών σε μία καινοτόμο αντίληψη και σε μία οικονομία βασισμέ</w:t>
      </w:r>
      <w:r w:rsidRPr="000E122A">
        <w:rPr>
          <w:rFonts w:cstheme="minorHAnsi"/>
          <w:color w:val="555555"/>
          <w:sz w:val="20"/>
          <w:szCs w:val="20"/>
          <w:shd w:val="clear" w:color="auto" w:fill="FFFFFF"/>
        </w:rPr>
        <w:t xml:space="preserve">νη στην κοινωνία της γνώσης </w:t>
      </w:r>
    </w:p>
    <w:p w:rsidR="00162AB8" w:rsidRPr="000E122A" w:rsidRDefault="009E02B7" w:rsidP="00162AB8">
      <w:pPr>
        <w:pStyle w:val="a6"/>
        <w:numPr>
          <w:ilvl w:val="0"/>
          <w:numId w:val="4"/>
        </w:numPr>
        <w:spacing w:after="0" w:line="240" w:lineRule="auto"/>
        <w:jc w:val="both"/>
        <w:rPr>
          <w:b/>
          <w:sz w:val="20"/>
          <w:szCs w:val="20"/>
        </w:rPr>
      </w:pPr>
      <w:r w:rsidRPr="000E122A">
        <w:rPr>
          <w:rFonts w:cstheme="minorHAnsi"/>
          <w:color w:val="555555"/>
          <w:sz w:val="20"/>
          <w:szCs w:val="20"/>
          <w:shd w:val="clear" w:color="auto" w:fill="FFFFFF"/>
        </w:rPr>
        <w:t>Ε</w:t>
      </w:r>
      <w:r w:rsidR="00162AB8" w:rsidRPr="000E122A">
        <w:rPr>
          <w:rFonts w:cstheme="minorHAnsi"/>
          <w:color w:val="555555"/>
          <w:sz w:val="20"/>
          <w:szCs w:val="20"/>
          <w:shd w:val="clear" w:color="auto" w:fill="FFFFFF"/>
        </w:rPr>
        <w:t>πιτευχθεί αποτελεσματικότερη διασύνδεση του εκπαιδευτικού συστήματος και της εξοικείωσης των φοιτητών με την αγορά εργασίας με σκοπό την αύξηση της απασχολησιμότητας και της βελτίωσης των επαγγελματικών προοπτικών των αποφοίτων</w:t>
      </w:r>
      <w:r w:rsidR="00162AB8" w:rsidRPr="000E122A">
        <w:rPr>
          <w:rFonts w:ascii="Helvetica" w:hAnsi="Helvetica" w:cs="Helvetica"/>
          <w:color w:val="555555"/>
          <w:sz w:val="20"/>
          <w:szCs w:val="20"/>
          <w:shd w:val="clear" w:color="auto" w:fill="FFFFFF"/>
        </w:rPr>
        <w:t> </w:t>
      </w:r>
    </w:p>
    <w:p w:rsidR="00162AB8" w:rsidRPr="00E93FEC" w:rsidRDefault="00E802AB" w:rsidP="009E02B7">
      <w:pPr>
        <w:spacing w:after="0" w:line="240" w:lineRule="auto"/>
        <w:ind w:left="360"/>
        <w:jc w:val="both"/>
        <w:rPr>
          <w:sz w:val="20"/>
          <w:szCs w:val="20"/>
        </w:rPr>
      </w:pPr>
      <w:r w:rsidRPr="00E93FEC">
        <w:rPr>
          <w:sz w:val="20"/>
          <w:szCs w:val="20"/>
        </w:rPr>
        <w:lastRenderedPageBreak/>
        <w:t>Το Π</w:t>
      </w:r>
      <w:r w:rsidR="009F4699" w:rsidRPr="00E93FEC">
        <w:rPr>
          <w:sz w:val="20"/>
          <w:szCs w:val="20"/>
        </w:rPr>
        <w:t xml:space="preserve">ανεπιστήμιο </w:t>
      </w:r>
      <w:r w:rsidRPr="00E93FEC">
        <w:rPr>
          <w:sz w:val="20"/>
          <w:szCs w:val="20"/>
        </w:rPr>
        <w:t>Δ</w:t>
      </w:r>
      <w:r w:rsidR="009F4699" w:rsidRPr="00E93FEC">
        <w:rPr>
          <w:sz w:val="20"/>
          <w:szCs w:val="20"/>
        </w:rPr>
        <w:t xml:space="preserve">υτικής </w:t>
      </w:r>
      <w:r w:rsidRPr="00E93FEC">
        <w:rPr>
          <w:sz w:val="20"/>
          <w:szCs w:val="20"/>
        </w:rPr>
        <w:t>Μ</w:t>
      </w:r>
      <w:r w:rsidR="009F4699" w:rsidRPr="00E93FEC">
        <w:rPr>
          <w:sz w:val="20"/>
          <w:szCs w:val="20"/>
        </w:rPr>
        <w:t>ακεδονίας</w:t>
      </w:r>
      <w:r w:rsidRPr="00E93FEC">
        <w:rPr>
          <w:sz w:val="20"/>
          <w:szCs w:val="20"/>
        </w:rPr>
        <w:t xml:space="preserve"> </w:t>
      </w:r>
      <w:bookmarkStart w:id="0" w:name="_GoBack"/>
      <w:bookmarkEnd w:id="0"/>
      <w:r w:rsidRPr="00E93FEC">
        <w:rPr>
          <w:sz w:val="20"/>
          <w:szCs w:val="20"/>
        </w:rPr>
        <w:t>επιδιώκει την</w:t>
      </w:r>
      <w:r w:rsidR="00162AB8" w:rsidRPr="00E93FEC">
        <w:rPr>
          <w:sz w:val="20"/>
          <w:szCs w:val="20"/>
        </w:rPr>
        <w:t xml:space="preserve"> </w:t>
      </w:r>
      <w:r w:rsidR="009E02B7" w:rsidRPr="00E93FEC">
        <w:rPr>
          <w:sz w:val="20"/>
          <w:szCs w:val="20"/>
        </w:rPr>
        <w:t>α</w:t>
      </w:r>
      <w:r w:rsidRPr="00E93FEC">
        <w:rPr>
          <w:sz w:val="20"/>
          <w:szCs w:val="20"/>
        </w:rPr>
        <w:t>πόκτηση κοινωνικών και επαγγελματικών δεξιοτήτων των φοιτητών/ριών μέσα από συμπληρωματική εκπαίδευση για την ανάληψη επαγγελματικού ρόλου</w:t>
      </w:r>
      <w:r w:rsidR="00162AB8" w:rsidRPr="00E93FEC">
        <w:rPr>
          <w:sz w:val="20"/>
          <w:szCs w:val="20"/>
        </w:rPr>
        <w:t>.</w:t>
      </w:r>
    </w:p>
    <w:p w:rsidR="00A04AAD" w:rsidRPr="00E93FEC" w:rsidRDefault="00E802AB" w:rsidP="00162AB8">
      <w:pPr>
        <w:pStyle w:val="a6"/>
        <w:numPr>
          <w:ilvl w:val="0"/>
          <w:numId w:val="4"/>
        </w:numPr>
        <w:spacing w:after="0" w:line="240" w:lineRule="auto"/>
        <w:jc w:val="both"/>
        <w:rPr>
          <w:sz w:val="20"/>
          <w:szCs w:val="20"/>
        </w:rPr>
      </w:pPr>
      <w:r w:rsidRPr="00E93FEC">
        <w:rPr>
          <w:sz w:val="20"/>
          <w:szCs w:val="20"/>
        </w:rPr>
        <w:t>Ενδυνάμωση και ενθάρρυνση των φοιτητών/ριών για την είσοδό τους στην αγορά εργασίας.</w:t>
      </w:r>
    </w:p>
    <w:sectPr w:rsidR="00A04AAD" w:rsidRPr="00E93FEC" w:rsidSect="009E0DC9">
      <w:footerReference w:type="default" r:id="rId14"/>
      <w:pgSz w:w="16838" w:h="11906" w:orient="landscape"/>
      <w:pgMar w:top="1800" w:right="1440" w:bottom="180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0C1" w:rsidRDefault="00D620C1" w:rsidP="00AE4621">
      <w:pPr>
        <w:spacing w:after="0" w:line="240" w:lineRule="auto"/>
      </w:pPr>
      <w:r>
        <w:separator/>
      </w:r>
    </w:p>
  </w:endnote>
  <w:endnote w:type="continuationSeparator" w:id="0">
    <w:p w:rsidR="00D620C1" w:rsidRDefault="00D620C1" w:rsidP="00AE4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21" w:rsidRDefault="00AE4621">
    <w:pPr>
      <w:pStyle w:val="a4"/>
    </w:pPr>
  </w:p>
  <w:p w:rsidR="00AE4621" w:rsidRDefault="00AE46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0C1" w:rsidRDefault="00D620C1" w:rsidP="00AE4621">
      <w:pPr>
        <w:spacing w:after="0" w:line="240" w:lineRule="auto"/>
      </w:pPr>
      <w:r>
        <w:separator/>
      </w:r>
    </w:p>
  </w:footnote>
  <w:footnote w:type="continuationSeparator" w:id="0">
    <w:p w:rsidR="00D620C1" w:rsidRDefault="00D620C1" w:rsidP="00AE46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146C"/>
    <w:multiLevelType w:val="hybridMultilevel"/>
    <w:tmpl w:val="389C46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7A703C"/>
    <w:multiLevelType w:val="hybridMultilevel"/>
    <w:tmpl w:val="0C3A75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1B692C"/>
    <w:multiLevelType w:val="hybridMultilevel"/>
    <w:tmpl w:val="2FEA8A12"/>
    <w:lvl w:ilvl="0" w:tplc="0408000B">
      <w:start w:val="1"/>
      <w:numFmt w:val="bullet"/>
      <w:lvlText w:val=""/>
      <w:lvlJc w:val="left"/>
      <w:pPr>
        <w:ind w:left="720" w:hanging="360"/>
      </w:pPr>
      <w:rPr>
        <w:rFonts w:ascii="Wingdings" w:hAnsi="Wingdings" w:hint="default"/>
      </w:rPr>
    </w:lvl>
    <w:lvl w:ilvl="1" w:tplc="3B767AA8">
      <w:start w:val="7"/>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112D0F"/>
    <w:multiLevelType w:val="hybridMultilevel"/>
    <w:tmpl w:val="A7889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795CF1"/>
    <w:multiLevelType w:val="hybridMultilevel"/>
    <w:tmpl w:val="61BA79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2474CB"/>
    <w:multiLevelType w:val="hybridMultilevel"/>
    <w:tmpl w:val="C97AEB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10637C"/>
    <w:multiLevelType w:val="hybridMultilevel"/>
    <w:tmpl w:val="2F90F3F8"/>
    <w:lvl w:ilvl="0" w:tplc="3DE2544A">
      <w:start w:val="2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FA6238"/>
    <w:multiLevelType w:val="hybridMultilevel"/>
    <w:tmpl w:val="B15E0A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7C71A64"/>
    <w:multiLevelType w:val="hybridMultilevel"/>
    <w:tmpl w:val="7C44A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AD95CB8"/>
    <w:multiLevelType w:val="hybridMultilevel"/>
    <w:tmpl w:val="7654E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C41275F"/>
    <w:multiLevelType w:val="hybridMultilevel"/>
    <w:tmpl w:val="53D810EE"/>
    <w:lvl w:ilvl="0" w:tplc="143202DE">
      <w:start w:val="2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0"/>
  </w:num>
  <w:num w:numId="5">
    <w:abstractNumId w:val="4"/>
  </w:num>
  <w:num w:numId="6">
    <w:abstractNumId w:val="8"/>
  </w:num>
  <w:num w:numId="7">
    <w:abstractNumId w:val="9"/>
  </w:num>
  <w:num w:numId="8">
    <w:abstractNumId w:val="7"/>
  </w:num>
  <w:num w:numId="9">
    <w:abstractNumId w:val="2"/>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9E0DC9"/>
    <w:rsid w:val="00032DA4"/>
    <w:rsid w:val="00036D77"/>
    <w:rsid w:val="000857B5"/>
    <w:rsid w:val="000B068E"/>
    <w:rsid w:val="000B1C6A"/>
    <w:rsid w:val="000E122A"/>
    <w:rsid w:val="00124092"/>
    <w:rsid w:val="00150757"/>
    <w:rsid w:val="001612D2"/>
    <w:rsid w:val="00162AB8"/>
    <w:rsid w:val="00165AF6"/>
    <w:rsid w:val="001940D1"/>
    <w:rsid w:val="00305C48"/>
    <w:rsid w:val="00324626"/>
    <w:rsid w:val="00324E8A"/>
    <w:rsid w:val="003B62C6"/>
    <w:rsid w:val="00445119"/>
    <w:rsid w:val="0049194B"/>
    <w:rsid w:val="004A60CC"/>
    <w:rsid w:val="004C0B47"/>
    <w:rsid w:val="00512750"/>
    <w:rsid w:val="00522289"/>
    <w:rsid w:val="00566D34"/>
    <w:rsid w:val="005E7063"/>
    <w:rsid w:val="00600913"/>
    <w:rsid w:val="00633998"/>
    <w:rsid w:val="0067059C"/>
    <w:rsid w:val="006751A7"/>
    <w:rsid w:val="006B1C0F"/>
    <w:rsid w:val="006B2B09"/>
    <w:rsid w:val="006C0C36"/>
    <w:rsid w:val="006D1D80"/>
    <w:rsid w:val="007008C9"/>
    <w:rsid w:val="0070356E"/>
    <w:rsid w:val="007072B1"/>
    <w:rsid w:val="00753249"/>
    <w:rsid w:val="00762EDC"/>
    <w:rsid w:val="00785CAC"/>
    <w:rsid w:val="00793820"/>
    <w:rsid w:val="007C3897"/>
    <w:rsid w:val="007C5C9B"/>
    <w:rsid w:val="007D3137"/>
    <w:rsid w:val="0081268A"/>
    <w:rsid w:val="00885482"/>
    <w:rsid w:val="008D7E8D"/>
    <w:rsid w:val="0091207C"/>
    <w:rsid w:val="00912CAF"/>
    <w:rsid w:val="009173A5"/>
    <w:rsid w:val="0092339D"/>
    <w:rsid w:val="009727C3"/>
    <w:rsid w:val="009757C2"/>
    <w:rsid w:val="009E02B7"/>
    <w:rsid w:val="009E0DC9"/>
    <w:rsid w:val="009F4699"/>
    <w:rsid w:val="00A04AAD"/>
    <w:rsid w:val="00A04C27"/>
    <w:rsid w:val="00A525CC"/>
    <w:rsid w:val="00A63C68"/>
    <w:rsid w:val="00A94D9E"/>
    <w:rsid w:val="00AA3BCF"/>
    <w:rsid w:val="00AE4621"/>
    <w:rsid w:val="00B17EE7"/>
    <w:rsid w:val="00B55B3D"/>
    <w:rsid w:val="00BA38D7"/>
    <w:rsid w:val="00BD5DBA"/>
    <w:rsid w:val="00C0705D"/>
    <w:rsid w:val="00C2746C"/>
    <w:rsid w:val="00C27619"/>
    <w:rsid w:val="00C46271"/>
    <w:rsid w:val="00CC7482"/>
    <w:rsid w:val="00CE33B6"/>
    <w:rsid w:val="00D06D58"/>
    <w:rsid w:val="00D117CC"/>
    <w:rsid w:val="00D42616"/>
    <w:rsid w:val="00D620C1"/>
    <w:rsid w:val="00DC0B50"/>
    <w:rsid w:val="00DC670C"/>
    <w:rsid w:val="00E2593A"/>
    <w:rsid w:val="00E44245"/>
    <w:rsid w:val="00E802AB"/>
    <w:rsid w:val="00E9177B"/>
    <w:rsid w:val="00E9376B"/>
    <w:rsid w:val="00E93FEC"/>
    <w:rsid w:val="00EC6690"/>
    <w:rsid w:val="00ED3E15"/>
    <w:rsid w:val="00EE0AAB"/>
    <w:rsid w:val="00F32C8B"/>
    <w:rsid w:val="00F603D3"/>
    <w:rsid w:val="00F6365A"/>
    <w:rsid w:val="00F92F68"/>
    <w:rsid w:val="00FA03D0"/>
    <w:rsid w:val="00FC67C2"/>
    <w:rsid w:val="00FD04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E0DC9"/>
    <w:rPr>
      <w:color w:val="0000FF" w:themeColor="hyperlink"/>
      <w:u w:val="single"/>
    </w:rPr>
  </w:style>
  <w:style w:type="paragraph" w:styleId="a3">
    <w:name w:val="header"/>
    <w:basedOn w:val="a"/>
    <w:link w:val="Char"/>
    <w:uiPriority w:val="99"/>
    <w:unhideWhenUsed/>
    <w:rsid w:val="00AE4621"/>
    <w:pPr>
      <w:tabs>
        <w:tab w:val="center" w:pos="4153"/>
        <w:tab w:val="right" w:pos="8306"/>
      </w:tabs>
      <w:spacing w:after="0" w:line="240" w:lineRule="auto"/>
    </w:pPr>
  </w:style>
  <w:style w:type="character" w:customStyle="1" w:styleId="Char">
    <w:name w:val="Κεφαλίδα Char"/>
    <w:basedOn w:val="a0"/>
    <w:link w:val="a3"/>
    <w:uiPriority w:val="99"/>
    <w:rsid w:val="00AE4621"/>
  </w:style>
  <w:style w:type="paragraph" w:styleId="a4">
    <w:name w:val="footer"/>
    <w:basedOn w:val="a"/>
    <w:link w:val="Char0"/>
    <w:uiPriority w:val="99"/>
    <w:unhideWhenUsed/>
    <w:rsid w:val="00AE4621"/>
    <w:pPr>
      <w:tabs>
        <w:tab w:val="center" w:pos="4153"/>
        <w:tab w:val="right" w:pos="8306"/>
      </w:tabs>
      <w:spacing w:after="0" w:line="240" w:lineRule="auto"/>
    </w:pPr>
  </w:style>
  <w:style w:type="character" w:customStyle="1" w:styleId="Char0">
    <w:name w:val="Υποσέλιδο Char"/>
    <w:basedOn w:val="a0"/>
    <w:link w:val="a4"/>
    <w:uiPriority w:val="99"/>
    <w:rsid w:val="00AE4621"/>
  </w:style>
  <w:style w:type="paragraph" w:styleId="a5">
    <w:name w:val="Balloon Text"/>
    <w:basedOn w:val="a"/>
    <w:link w:val="Char1"/>
    <w:uiPriority w:val="99"/>
    <w:semiHidden/>
    <w:unhideWhenUsed/>
    <w:rsid w:val="00AE462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E4621"/>
    <w:rPr>
      <w:rFonts w:ascii="Tahoma" w:hAnsi="Tahoma" w:cs="Tahoma"/>
      <w:sz w:val="16"/>
      <w:szCs w:val="16"/>
    </w:rPr>
  </w:style>
  <w:style w:type="paragraph" w:styleId="a6">
    <w:name w:val="List Paragraph"/>
    <w:basedOn w:val="a"/>
    <w:uiPriority w:val="34"/>
    <w:qFormat/>
    <w:rsid w:val="00F32C8B"/>
    <w:pPr>
      <w:ind w:left="720"/>
      <w:contextualSpacing/>
    </w:pPr>
  </w:style>
  <w:style w:type="character" w:styleId="a7">
    <w:name w:val="Emphasis"/>
    <w:basedOn w:val="a0"/>
    <w:uiPriority w:val="20"/>
    <w:qFormat/>
    <w:rsid w:val="00512750"/>
    <w:rPr>
      <w:i/>
      <w:iCs/>
    </w:rPr>
  </w:style>
  <w:style w:type="character" w:styleId="a8">
    <w:name w:val="Strong"/>
    <w:basedOn w:val="a0"/>
    <w:uiPriority w:val="22"/>
    <w:qFormat/>
    <w:rsid w:val="005127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E0DC9"/>
    <w:rPr>
      <w:color w:val="0000FF" w:themeColor="hyperlink"/>
      <w:u w:val="single"/>
    </w:rPr>
  </w:style>
  <w:style w:type="paragraph" w:styleId="a3">
    <w:name w:val="header"/>
    <w:basedOn w:val="a"/>
    <w:link w:val="Char"/>
    <w:uiPriority w:val="99"/>
    <w:unhideWhenUsed/>
    <w:rsid w:val="00AE4621"/>
    <w:pPr>
      <w:tabs>
        <w:tab w:val="center" w:pos="4153"/>
        <w:tab w:val="right" w:pos="8306"/>
      </w:tabs>
      <w:spacing w:after="0" w:line="240" w:lineRule="auto"/>
    </w:pPr>
  </w:style>
  <w:style w:type="character" w:customStyle="1" w:styleId="Char">
    <w:name w:val="Κεφαλίδα Char"/>
    <w:basedOn w:val="a0"/>
    <w:link w:val="a3"/>
    <w:uiPriority w:val="99"/>
    <w:rsid w:val="00AE4621"/>
  </w:style>
  <w:style w:type="paragraph" w:styleId="a4">
    <w:name w:val="footer"/>
    <w:basedOn w:val="a"/>
    <w:link w:val="Char0"/>
    <w:uiPriority w:val="99"/>
    <w:unhideWhenUsed/>
    <w:rsid w:val="00AE4621"/>
    <w:pPr>
      <w:tabs>
        <w:tab w:val="center" w:pos="4153"/>
        <w:tab w:val="right" w:pos="8306"/>
      </w:tabs>
      <w:spacing w:after="0" w:line="240" w:lineRule="auto"/>
    </w:pPr>
  </w:style>
  <w:style w:type="character" w:customStyle="1" w:styleId="Char0">
    <w:name w:val="Υποσέλιδο Char"/>
    <w:basedOn w:val="a0"/>
    <w:link w:val="a4"/>
    <w:uiPriority w:val="99"/>
    <w:rsid w:val="00AE4621"/>
  </w:style>
  <w:style w:type="paragraph" w:styleId="a5">
    <w:name w:val="Balloon Text"/>
    <w:basedOn w:val="a"/>
    <w:link w:val="Char1"/>
    <w:uiPriority w:val="99"/>
    <w:semiHidden/>
    <w:unhideWhenUsed/>
    <w:rsid w:val="00AE462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E4621"/>
    <w:rPr>
      <w:rFonts w:ascii="Tahoma" w:hAnsi="Tahoma" w:cs="Tahoma"/>
      <w:sz w:val="16"/>
      <w:szCs w:val="16"/>
    </w:rPr>
  </w:style>
  <w:style w:type="paragraph" w:styleId="a6">
    <w:name w:val="List Paragraph"/>
    <w:basedOn w:val="a"/>
    <w:uiPriority w:val="34"/>
    <w:qFormat/>
    <w:rsid w:val="00F32C8B"/>
    <w:pPr>
      <w:ind w:left="720"/>
      <w:contextualSpacing/>
    </w:pPr>
  </w:style>
  <w:style w:type="character" w:styleId="a7">
    <w:name w:val="Emphasis"/>
    <w:basedOn w:val="a0"/>
    <w:uiPriority w:val="20"/>
    <w:qFormat/>
    <w:rsid w:val="00512750"/>
    <w:rPr>
      <w:i/>
      <w:iCs/>
    </w:rPr>
  </w:style>
  <w:style w:type="character" w:styleId="a8">
    <w:name w:val="Strong"/>
    <w:basedOn w:val="a0"/>
    <w:uiPriority w:val="22"/>
    <w:qFormat/>
    <w:rsid w:val="0051275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ship.uowm.gr/" TargetMode="External"/><Relationship Id="rId13" Type="http://schemas.openxmlformats.org/officeDocument/2006/relationships/hyperlink" Target="http://atlas.grnet.gr/"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arch.icte.uowm.gr/iposition/" TargetMode="External"/><Relationship Id="rId12" Type="http://schemas.openxmlformats.org/officeDocument/2006/relationships/hyperlink" Target="https://arch.ece.uowm.gr/iposition/index.php?r=site/log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imaki@uowm.gr" TargetMode="External"/><Relationship Id="rId4" Type="http://schemas.openxmlformats.org/officeDocument/2006/relationships/webSettings" Target="webSettings.xml"/><Relationship Id="rId9" Type="http://schemas.openxmlformats.org/officeDocument/2006/relationships/hyperlink" Target="mailto:dmihail@uowm.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1222</Words>
  <Characters>6599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oxaitidou</cp:lastModifiedBy>
  <cp:revision>48</cp:revision>
  <cp:lastPrinted>2019-10-22T15:50:00Z</cp:lastPrinted>
  <dcterms:created xsi:type="dcterms:W3CDTF">2019-11-03T06:32:00Z</dcterms:created>
  <dcterms:modified xsi:type="dcterms:W3CDTF">2019-11-03T08:17:00Z</dcterms:modified>
</cp:coreProperties>
</file>