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56" w:rsidRPr="00860056" w:rsidRDefault="00860056" w:rsidP="008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0056">
        <w:rPr>
          <w:rFonts w:ascii="Arial" w:eastAsia="Times New Roman" w:hAnsi="Arial" w:cs="Arial"/>
          <w:sz w:val="20"/>
          <w:szCs w:val="20"/>
          <w:lang w:eastAsia="el-GR"/>
        </w:rPr>
        <w:t xml:space="preserve">Επιστολή </w:t>
      </w:r>
      <w:r>
        <w:rPr>
          <w:rFonts w:ascii="Arial" w:eastAsia="Times New Roman" w:hAnsi="Arial" w:cs="Arial"/>
          <w:sz w:val="20"/>
          <w:szCs w:val="20"/>
          <w:lang w:eastAsia="el-GR"/>
        </w:rPr>
        <w:t>του Νομάρχη Φλωρίνης</w:t>
      </w:r>
      <w:r w:rsidRPr="0086005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proofErr w:type="spellStart"/>
      <w:r w:rsidRPr="00860056">
        <w:rPr>
          <w:rFonts w:ascii="Arial" w:eastAsia="Times New Roman" w:hAnsi="Arial" w:cs="Arial"/>
          <w:sz w:val="20"/>
          <w:szCs w:val="20"/>
          <w:lang w:eastAsia="el-GR"/>
        </w:rPr>
        <w:t>Μπάλκου</w:t>
      </w:r>
      <w:proofErr w:type="spellEnd"/>
      <w:r w:rsidRPr="008600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Φεβ 1931</w:t>
      </w:r>
      <w:r w:rsidRPr="00860056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860056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860056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860056" w:rsidRPr="00860056" w:rsidRDefault="00860056" w:rsidP="0086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0056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860056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860056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860056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860056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860056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108~7</w:t>
      </w:r>
      <w:r w:rsidRPr="00860056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860056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860056" w:rsidRPr="00860056" w:rsidRDefault="00860056" w:rsidP="0086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0056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7769"/>
      </w:tblGrid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Επιστολή του Νομάρχη Φλωρίνης, </w:t>
            </w:r>
            <w:proofErr w:type="spellStart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Β.Μπάλκου</w:t>
            </w:r>
            <w:proofErr w:type="spellEnd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προς το Υπουργείο Εσωτερικών σχετικά με την μετανάστευση σλαβοφώνων της περιφέρειας Φλωρίνης και </w:t>
            </w:r>
            <w:proofErr w:type="spellStart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Πέλλης</w:t>
            </w:r>
            <w:proofErr w:type="spellEnd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Αμερική.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1931 Φεβρουάριος 13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Νομάρχης Φλωρίνης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ΑΠΟΣΤΟΛΗΣ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Υπουργείο Εσωτερικών της Ελλάδας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ΠΑΡΑΛΑΒΗΣ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Επιστολή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ΣΗΜΕΙΩΣΗ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Εξαιρετικά επείγον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Αναφέρει ότι πολλοί σλαβόφωνοι από την περιφέρεια Φλωρίνης και </w:t>
            </w:r>
            <w:proofErr w:type="spellStart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Πέλλης</w:t>
            </w:r>
            <w:proofErr w:type="spellEnd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απεδήμησαν</w:t>
            </w:r>
            <w:proofErr w:type="spellEnd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Αμερική μέσω Βουλγαρίας και συμμετείχαν εκεί σε επαναστατική </w:t>
            </w:r>
            <w:proofErr w:type="spellStart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Βουλγαρομακεδονική</w:t>
            </w:r>
            <w:proofErr w:type="spellEnd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οργάνωση και κίνηση και κάποιοι από αυτούς επέστρεψαν. Ζητείται να ανακοινωθεί η τελική απόφαση του Υπουργείου σχετικά με την υπόθεση όσων επανήλθαν.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Σλαβόφωνοι Μακεδονίας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Υπουργείο Εσωτερικών της Ελλάδας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ΤΟΠΟΙ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Αμερική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Βουλγαρία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Νομός </w:t>
            </w:r>
            <w:proofErr w:type="spellStart"/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Πέλλης</w:t>
            </w:r>
            <w:proofErr w:type="spellEnd"/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  <w:tr w:rsidR="00860056" w:rsidRPr="00860056" w:rsidTr="00860056">
        <w:trPr>
          <w:tblCellSpacing w:w="15" w:type="dxa"/>
        </w:trPr>
        <w:tc>
          <w:tcPr>
            <w:tcW w:w="2686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Αριθμός Εικόνων :</w:t>
            </w:r>
            <w:r w:rsidRPr="008600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24" w:type="dxa"/>
            <w:vAlign w:val="center"/>
            <w:hideMark/>
          </w:tcPr>
          <w:p w:rsidR="00860056" w:rsidRPr="00860056" w:rsidRDefault="00860056" w:rsidP="008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00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</w:t>
            </w:r>
          </w:p>
        </w:tc>
      </w:tr>
    </w:tbl>
    <w:p w:rsidR="000E61F7" w:rsidRPr="00860056" w:rsidRDefault="000E61F7"/>
    <w:sectPr w:rsidR="000E61F7" w:rsidRPr="00860056" w:rsidSect="008600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056"/>
    <w:rsid w:val="000E61F7"/>
    <w:rsid w:val="0086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60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2012-10-05T11:07:00Z</dcterms:created>
  <dcterms:modified xsi:type="dcterms:W3CDTF">2012-10-05T11:09:00Z</dcterms:modified>
</cp:coreProperties>
</file>