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38" w:rsidRDefault="00FE7B0B">
      <w:r>
        <w:rPr>
          <w:noProof/>
          <w:lang w:eastAsia="el-GR"/>
        </w:rPr>
        <w:t xml:space="preserve">                       </w:t>
      </w:r>
      <w:r>
        <w:rPr>
          <w:noProof/>
          <w:lang w:eastAsia="el-GR"/>
        </w:rPr>
        <w:drawing>
          <wp:inline distT="0" distB="0" distL="0" distR="0">
            <wp:extent cx="1847850" cy="762000"/>
            <wp:effectExtent l="0" t="0" r="0" b="0"/>
            <wp:docPr id="2" name="Εικόνα 2" descr="C:\Users\Κώστας\Desktop\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Κώστας\Desktop\w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</w:t>
      </w:r>
      <w:r w:rsidRPr="00925893">
        <w:rPr>
          <w:noProof/>
          <w:lang w:eastAsia="el-GR"/>
        </w:rPr>
        <w:drawing>
          <wp:inline distT="0" distB="0" distL="0" distR="0" wp14:anchorId="33271470" wp14:editId="7D47E5B3">
            <wp:extent cx="2162175" cy="685800"/>
            <wp:effectExtent l="0" t="0" r="9525" b="0"/>
            <wp:docPr id="3" name="Εικόνα 3" descr="Si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- Εικόνα" descr="Site Logo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A38" w:rsidRPr="00FE7B0B" w:rsidRDefault="00984A38" w:rsidP="00984A38">
      <w:pPr>
        <w:kinsoku w:val="0"/>
        <w:overflowPunct w:val="0"/>
        <w:textAlignment w:val="baseline"/>
        <w:rPr>
          <w:i/>
          <w:sz w:val="24"/>
        </w:rPr>
      </w:pPr>
      <w:r>
        <w:rPr>
          <w:rFonts w:eastAsiaTheme="majorEastAsia" w:cstheme="majorBidi"/>
          <w:b/>
          <w:bCs/>
          <w:color w:val="000000" w:themeColor="text1"/>
          <w:kern w:val="24"/>
          <w:sz w:val="20"/>
          <w:szCs w:val="72"/>
        </w:rPr>
        <w:t xml:space="preserve">           </w:t>
      </w:r>
      <w:r w:rsidRPr="00984A38">
        <w:rPr>
          <w:rFonts w:eastAsiaTheme="majorEastAsia" w:cstheme="majorBidi"/>
          <w:b/>
          <w:bCs/>
          <w:i/>
          <w:color w:val="000000" w:themeColor="text1"/>
          <w:kern w:val="24"/>
          <w:sz w:val="24"/>
          <w:szCs w:val="72"/>
        </w:rPr>
        <w:t xml:space="preserve">ΕΡΓΑΣΤΗΡΙΟ </w:t>
      </w:r>
      <w:r w:rsidR="00FE7B0B">
        <w:rPr>
          <w:rFonts w:eastAsiaTheme="majorEastAsia" w:cstheme="majorBidi"/>
          <w:b/>
          <w:bCs/>
          <w:i/>
          <w:color w:val="000000" w:themeColor="text1"/>
          <w:kern w:val="24"/>
          <w:sz w:val="24"/>
          <w:szCs w:val="72"/>
        </w:rPr>
        <w:t xml:space="preserve">ΠΕΡΙΒΑΛΟΝΤΙΚΗΣ ΤΕΧΝΟΛΟΓΙΑΣ </w:t>
      </w:r>
    </w:p>
    <w:p w:rsidR="00984A38" w:rsidRPr="00302A8D" w:rsidRDefault="00FE7B0B">
      <w:pPr>
        <w:rPr>
          <w:rFonts w:ascii="Times New Roman" w:hAnsi="Times New Roman"/>
          <w:b/>
          <w:sz w:val="20"/>
        </w:rPr>
      </w:pPr>
      <w:r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36"/>
        </w:rPr>
        <w:t xml:space="preserve">ΟΡΓΑΝΙΚΗ </w:t>
      </w:r>
      <w:r w:rsidR="007D33AB"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36"/>
        </w:rPr>
        <w:t>–</w:t>
      </w:r>
      <w:r w:rsidR="008942E3"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36"/>
        </w:rPr>
        <w:t>2</w:t>
      </w:r>
      <w:r w:rsidR="007D33AB" w:rsidRPr="00302A8D">
        <w:rPr>
          <w:rFonts w:ascii="Times New Roman" w:hAnsi="Times New Roman"/>
          <w:b/>
          <w:sz w:val="20"/>
        </w:rPr>
        <w:t xml:space="preserve">    </w:t>
      </w:r>
      <w:r w:rsidR="00302A8D">
        <w:rPr>
          <w:rFonts w:ascii="Times New Roman" w:hAnsi="Times New Roman"/>
          <w:b/>
          <w:sz w:val="20"/>
        </w:rPr>
        <w:t>ΘΕΜΑΤΑ</w:t>
      </w:r>
    </w:p>
    <w:p w:rsidR="00FE7B0B" w:rsidRDefault="00CE488E" w:rsidP="00FE7B0B">
      <w:pPr>
        <w:rPr>
          <w:b/>
        </w:rPr>
      </w:pPr>
      <w:r w:rsidRPr="00CE488E">
        <w:rPr>
          <w:b/>
        </w:rPr>
        <w:t>ΤΣΑΝΑΚΤΣΙΔΗΣ ΚΩΝΣΤΑΝΤΙΝΟΣ-ΚΑΘΗΓΗΤΗΣ</w:t>
      </w:r>
    </w:p>
    <w:p w:rsidR="000327E2" w:rsidRDefault="007A62A9" w:rsidP="00FE7B0B">
      <w:pPr>
        <w:rPr>
          <w:b/>
        </w:rPr>
      </w:pPr>
      <w:r>
        <w:rPr>
          <w:b/>
        </w:rPr>
        <w:t xml:space="preserve">Φεβρουάριος </w:t>
      </w:r>
      <w:r w:rsidR="000327E2">
        <w:rPr>
          <w:b/>
        </w:rPr>
        <w:t xml:space="preserve"> 202</w:t>
      </w:r>
      <w:r>
        <w:rPr>
          <w:b/>
        </w:rPr>
        <w:t>1</w:t>
      </w:r>
    </w:p>
    <w:p w:rsidR="00CE488E" w:rsidRPr="00CE488E" w:rsidRDefault="00CE488E" w:rsidP="00FE7B0B">
      <w:pPr>
        <w:rPr>
          <w:b/>
        </w:rPr>
      </w:pPr>
      <w:r>
        <w:rPr>
          <w:b/>
        </w:rPr>
        <w:t>1.</w:t>
      </w:r>
    </w:p>
    <w:p w:rsidR="00FE7B0B" w:rsidRPr="00984A38" w:rsidRDefault="00FE7B0B" w:rsidP="00FE7B0B">
      <w:pPr>
        <w:rPr>
          <w:b/>
          <w:i/>
        </w:rPr>
      </w:pPr>
      <w:r w:rsidRPr="00984A38">
        <w:rPr>
          <w:b/>
          <w:i/>
        </w:rPr>
        <w:t>Χαρακτηρίστε ως σωστό η λάθος τις προτάσεις –αιτιολογήστε</w:t>
      </w:r>
    </w:p>
    <w:p w:rsidR="00CE488E" w:rsidRDefault="00CE488E" w:rsidP="00A70253"/>
    <w:p w:rsidR="00FE7B0B" w:rsidRDefault="00FE7B0B" w:rsidP="00A70253">
      <w:r>
        <w:t>Το άτομο του άνθρακα στις οργανικές ενώσεις έχει πάντα τέσσερα υβριδοποιημένα  ατομικά τροχιακά</w:t>
      </w:r>
    </w:p>
    <w:p w:rsidR="00CE488E" w:rsidRDefault="00CE488E" w:rsidP="00A70253"/>
    <w:p w:rsidR="008942E3" w:rsidRDefault="008942E3" w:rsidP="00A70253"/>
    <w:p w:rsidR="008942E3" w:rsidRDefault="008942E3" w:rsidP="00A70253"/>
    <w:p w:rsidR="008942E3" w:rsidRDefault="008942E3" w:rsidP="00A70253">
      <w:bookmarkStart w:id="0" w:name="_GoBack"/>
      <w:bookmarkEnd w:id="0"/>
    </w:p>
    <w:p w:rsidR="00CE488E" w:rsidRDefault="00CE488E" w:rsidP="00A70253"/>
    <w:p w:rsidR="00FE7B0B" w:rsidRDefault="00FE7B0B" w:rsidP="00A70253">
      <w:r>
        <w:t xml:space="preserve">Οι αρωματικές ενώσεις </w:t>
      </w:r>
      <w:r w:rsidR="007A62A9">
        <w:t xml:space="preserve">χαρακτηρίζονται για την σταθερότητα τους </w:t>
      </w:r>
    </w:p>
    <w:p w:rsidR="00CE488E" w:rsidRDefault="00CE488E" w:rsidP="00A70253"/>
    <w:p w:rsidR="008942E3" w:rsidRDefault="008942E3" w:rsidP="00A70253"/>
    <w:p w:rsidR="008942E3" w:rsidRDefault="008942E3" w:rsidP="00A70253"/>
    <w:p w:rsidR="008942E3" w:rsidRDefault="008942E3" w:rsidP="00A70253"/>
    <w:p w:rsidR="008942E3" w:rsidRDefault="008942E3" w:rsidP="00A70253"/>
    <w:p w:rsidR="00FE7B0B" w:rsidRDefault="00FE7B0B" w:rsidP="00A70253">
      <w:r>
        <w:t xml:space="preserve">Τα </w:t>
      </w:r>
      <w:proofErr w:type="spellStart"/>
      <w:r>
        <w:t>ναφθενια</w:t>
      </w:r>
      <w:proofErr w:type="spellEnd"/>
      <w:r>
        <w:t xml:space="preserve"> περιέχουν </w:t>
      </w:r>
      <w:r w:rsidR="007A62A9">
        <w:t xml:space="preserve">και </w:t>
      </w:r>
      <w:r>
        <w:t xml:space="preserve"> διπλό δεσμό</w:t>
      </w:r>
    </w:p>
    <w:p w:rsidR="00FE7B0B" w:rsidRDefault="00FE7B0B" w:rsidP="00A70253"/>
    <w:p w:rsidR="00984A38" w:rsidRDefault="00984A38" w:rsidP="00A70253"/>
    <w:p w:rsidR="007A62A9" w:rsidRDefault="007A62A9" w:rsidP="00A70253"/>
    <w:p w:rsidR="007A62A9" w:rsidRDefault="007A62A9" w:rsidP="00A70253"/>
    <w:p w:rsidR="007A62A9" w:rsidRDefault="007A62A9" w:rsidP="00A70253"/>
    <w:p w:rsidR="007A62A9" w:rsidRDefault="007A62A9" w:rsidP="00A70253"/>
    <w:p w:rsidR="007A62A9" w:rsidRDefault="007A62A9" w:rsidP="00A70253"/>
    <w:p w:rsidR="007A62A9" w:rsidRPr="00EC55F0" w:rsidRDefault="007A62A9" w:rsidP="00A70253"/>
    <w:p w:rsidR="00302A8D" w:rsidRDefault="00302A8D" w:rsidP="007D070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302A8D" w:rsidRDefault="00302A8D" w:rsidP="007D070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302A8D" w:rsidRDefault="00302A8D" w:rsidP="007D070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302A8D" w:rsidRDefault="00CE488E" w:rsidP="007D070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>2.</w:t>
      </w:r>
    </w:p>
    <w:p w:rsidR="007D0704" w:rsidRPr="007D0704" w:rsidRDefault="007D0704" w:rsidP="007D070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  <w:r w:rsidRPr="007D0704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Να συμπληρώσετε τον παρακάτω πίνακα </w:t>
      </w:r>
      <w:r w:rsidR="00302A8D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>– ΝΑ ΔΩΣΕΤΕ ΣΥΝΤΑΚΤΙΚΟΥΣ  ΤΥΠΟΥΣ ΓΙΑ ΚΑΘΕ ΜΟΡΙΑΚΟ.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2863"/>
        <w:gridCol w:w="2835"/>
        <w:gridCol w:w="3118"/>
      </w:tblGrid>
      <w:tr w:rsidR="00302A8D" w:rsidRPr="007D0704" w:rsidTr="00CE488E">
        <w:tc>
          <w:tcPr>
            <w:tcW w:w="1249" w:type="dxa"/>
            <w:shd w:val="clear" w:color="auto" w:fill="auto"/>
          </w:tcPr>
          <w:p w:rsidR="00302A8D" w:rsidRPr="007D0704" w:rsidRDefault="00302A8D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  <w:r w:rsidRPr="007D0704">
              <w:rPr>
                <w:rFonts w:ascii="Times New Roman" w:eastAsia="Times New Roman" w:hAnsi="Times New Roman" w:cs="Times New Roman"/>
                <w:sz w:val="24"/>
                <w:szCs w:val="20"/>
                <w:lang w:val="en" w:eastAsia="el-GR"/>
              </w:rPr>
              <w:t>Molecular Formula</w:t>
            </w:r>
          </w:p>
        </w:tc>
        <w:tc>
          <w:tcPr>
            <w:tcW w:w="2863" w:type="dxa"/>
            <w:shd w:val="clear" w:color="auto" w:fill="auto"/>
          </w:tcPr>
          <w:p w:rsidR="00302A8D" w:rsidRPr="007D0704" w:rsidRDefault="00302A8D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  <w:r w:rsidRPr="007D0704">
              <w:rPr>
                <w:rFonts w:ascii="Times New Roman" w:eastAsia="Times New Roman" w:hAnsi="Times New Roman" w:cs="Times New Roman"/>
                <w:sz w:val="24"/>
                <w:szCs w:val="20"/>
                <w:lang w:val="en" w:eastAsia="el-GR"/>
              </w:rPr>
              <w:t>PARAFFIN</w:t>
            </w:r>
          </w:p>
        </w:tc>
        <w:tc>
          <w:tcPr>
            <w:tcW w:w="2835" w:type="dxa"/>
            <w:shd w:val="clear" w:color="auto" w:fill="auto"/>
          </w:tcPr>
          <w:p w:rsidR="00302A8D" w:rsidRPr="007D0704" w:rsidRDefault="00302A8D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  <w:proofErr w:type="spellStart"/>
            <w:r w:rsidRPr="007D0704">
              <w:rPr>
                <w:rFonts w:ascii="Times New Roman" w:eastAsia="Times New Roman" w:hAnsi="Times New Roman" w:cs="Times New Roman"/>
                <w:sz w:val="24"/>
                <w:szCs w:val="20"/>
                <w:lang w:val="en" w:eastAsia="el-GR"/>
              </w:rPr>
              <w:t>Naphthene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02A8D" w:rsidRPr="007D0704" w:rsidRDefault="00302A8D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  <w:r w:rsidRPr="007D0704">
              <w:rPr>
                <w:rFonts w:ascii="Times New Roman" w:eastAsia="Times New Roman" w:hAnsi="Times New Roman" w:cs="Times New Roman"/>
                <w:sz w:val="24"/>
                <w:szCs w:val="20"/>
                <w:lang w:val="en" w:eastAsia="el-GR"/>
              </w:rPr>
              <w:t>Aromatic hydrocarbon</w:t>
            </w:r>
          </w:p>
        </w:tc>
      </w:tr>
      <w:tr w:rsidR="00302A8D" w:rsidRPr="007D0704" w:rsidTr="00CE488E">
        <w:trPr>
          <w:trHeight w:val="878"/>
        </w:trPr>
        <w:tc>
          <w:tcPr>
            <w:tcW w:w="1249" w:type="dxa"/>
            <w:shd w:val="clear" w:color="auto" w:fill="auto"/>
          </w:tcPr>
          <w:p w:rsidR="00302A8D" w:rsidRPr="007A62A9" w:rsidRDefault="00302A8D" w:rsidP="007A62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val="en-US" w:eastAsia="el-GR"/>
              </w:rPr>
              <w:t>C</w:t>
            </w:r>
            <w:r w:rsidR="007A62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vertAlign w:val="subscript"/>
                <w:lang w:eastAsia="el-GR"/>
              </w:rPr>
              <w:t>6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val="en-US" w:eastAsia="el-GR"/>
              </w:rPr>
              <w:t>H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vertAlign w:val="subscript"/>
                <w:lang w:val="en-US" w:eastAsia="el-GR"/>
              </w:rPr>
              <w:t>1</w:t>
            </w:r>
            <w:r w:rsidR="007A62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vertAlign w:val="subscript"/>
                <w:lang w:eastAsia="el-GR"/>
              </w:rPr>
              <w:t>4</w:t>
            </w:r>
          </w:p>
        </w:tc>
        <w:tc>
          <w:tcPr>
            <w:tcW w:w="2863" w:type="dxa"/>
            <w:shd w:val="clear" w:color="auto" w:fill="auto"/>
          </w:tcPr>
          <w:p w:rsidR="00302A8D" w:rsidRPr="007D0704" w:rsidRDefault="00302A8D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2835" w:type="dxa"/>
            <w:shd w:val="clear" w:color="auto" w:fill="auto"/>
          </w:tcPr>
          <w:p w:rsidR="00302A8D" w:rsidRPr="007D0704" w:rsidRDefault="00302A8D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3118" w:type="dxa"/>
            <w:shd w:val="clear" w:color="auto" w:fill="auto"/>
          </w:tcPr>
          <w:p w:rsidR="00302A8D" w:rsidRPr="007D0704" w:rsidRDefault="00302A8D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</w:tr>
      <w:tr w:rsidR="00302A8D" w:rsidRPr="007D0704" w:rsidTr="00CE488E">
        <w:trPr>
          <w:trHeight w:val="989"/>
        </w:trPr>
        <w:tc>
          <w:tcPr>
            <w:tcW w:w="1249" w:type="dxa"/>
            <w:shd w:val="clear" w:color="auto" w:fill="auto"/>
          </w:tcPr>
          <w:p w:rsidR="00302A8D" w:rsidRPr="007D0704" w:rsidRDefault="00302A8D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val="en-US" w:eastAsia="el-GR"/>
              </w:rPr>
              <w:t>C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vertAlign w:val="subscript"/>
                <w:lang w:val="en-US" w:eastAsia="el-GR"/>
              </w:rPr>
              <w:t>6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val="en-US" w:eastAsia="el-GR"/>
              </w:rPr>
              <w:t>H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vertAlign w:val="subscript"/>
                <w:lang w:val="en-US" w:eastAsia="el-GR"/>
              </w:rPr>
              <w:t>6</w:t>
            </w:r>
          </w:p>
        </w:tc>
        <w:tc>
          <w:tcPr>
            <w:tcW w:w="2863" w:type="dxa"/>
            <w:shd w:val="clear" w:color="auto" w:fill="auto"/>
          </w:tcPr>
          <w:p w:rsidR="00302A8D" w:rsidRPr="007D0704" w:rsidRDefault="00302A8D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2835" w:type="dxa"/>
            <w:shd w:val="clear" w:color="auto" w:fill="auto"/>
          </w:tcPr>
          <w:p w:rsidR="00302A8D" w:rsidRPr="007D0704" w:rsidRDefault="00302A8D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3118" w:type="dxa"/>
            <w:shd w:val="clear" w:color="auto" w:fill="auto"/>
          </w:tcPr>
          <w:p w:rsidR="00302A8D" w:rsidRPr="007D0704" w:rsidRDefault="00302A8D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</w:tr>
      <w:tr w:rsidR="00302A8D" w:rsidRPr="007D0704" w:rsidTr="00CE488E">
        <w:trPr>
          <w:trHeight w:val="976"/>
        </w:trPr>
        <w:tc>
          <w:tcPr>
            <w:tcW w:w="1249" w:type="dxa"/>
            <w:shd w:val="clear" w:color="auto" w:fill="auto"/>
          </w:tcPr>
          <w:p w:rsidR="00302A8D" w:rsidRPr="007D0704" w:rsidRDefault="00302A8D" w:rsidP="007A62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val="en-US" w:eastAsia="el-GR"/>
              </w:rPr>
              <w:t>C</w:t>
            </w:r>
            <w:r w:rsidR="007A62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vertAlign w:val="subscript"/>
                <w:lang w:eastAsia="el-GR"/>
              </w:rPr>
              <w:t>6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val="en-US" w:eastAsia="el-GR"/>
              </w:rPr>
              <w:t>H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vertAlign w:val="subscript"/>
                <w:lang w:val="en-US" w:eastAsia="el-GR"/>
              </w:rPr>
              <w:t>10</w:t>
            </w:r>
          </w:p>
        </w:tc>
        <w:tc>
          <w:tcPr>
            <w:tcW w:w="2863" w:type="dxa"/>
            <w:shd w:val="clear" w:color="auto" w:fill="auto"/>
          </w:tcPr>
          <w:p w:rsidR="00302A8D" w:rsidRPr="007D0704" w:rsidRDefault="00302A8D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2835" w:type="dxa"/>
            <w:shd w:val="clear" w:color="auto" w:fill="auto"/>
          </w:tcPr>
          <w:p w:rsidR="00302A8D" w:rsidRPr="007D0704" w:rsidRDefault="00302A8D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3118" w:type="dxa"/>
            <w:shd w:val="clear" w:color="auto" w:fill="auto"/>
          </w:tcPr>
          <w:p w:rsidR="00302A8D" w:rsidRPr="007D0704" w:rsidRDefault="00302A8D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</w:tr>
      <w:tr w:rsidR="00302A8D" w:rsidRPr="007D0704" w:rsidTr="00CE488E">
        <w:trPr>
          <w:trHeight w:val="1130"/>
        </w:trPr>
        <w:tc>
          <w:tcPr>
            <w:tcW w:w="1249" w:type="dxa"/>
            <w:shd w:val="clear" w:color="auto" w:fill="auto"/>
          </w:tcPr>
          <w:p w:rsidR="00302A8D" w:rsidRPr="007A62A9" w:rsidRDefault="00302A8D" w:rsidP="007A62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val="en-US" w:eastAsia="el-GR"/>
              </w:rPr>
              <w:t>C</w:t>
            </w:r>
            <w:r w:rsidR="007A62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vertAlign w:val="subscript"/>
                <w:lang w:eastAsia="el-GR"/>
              </w:rPr>
              <w:t>6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val="en-US" w:eastAsia="el-GR"/>
              </w:rPr>
              <w:t>H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vertAlign w:val="subscript"/>
                <w:lang w:val="en-US" w:eastAsia="el-GR"/>
              </w:rPr>
              <w:t>1</w:t>
            </w:r>
            <w:r w:rsidR="007A62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vertAlign w:val="subscript"/>
                <w:lang w:eastAsia="el-GR"/>
              </w:rPr>
              <w:t>2</w:t>
            </w:r>
          </w:p>
        </w:tc>
        <w:tc>
          <w:tcPr>
            <w:tcW w:w="2863" w:type="dxa"/>
            <w:shd w:val="clear" w:color="auto" w:fill="auto"/>
          </w:tcPr>
          <w:p w:rsidR="00302A8D" w:rsidRPr="007D0704" w:rsidRDefault="00302A8D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2835" w:type="dxa"/>
            <w:shd w:val="clear" w:color="auto" w:fill="auto"/>
          </w:tcPr>
          <w:p w:rsidR="00302A8D" w:rsidRPr="007D0704" w:rsidRDefault="00302A8D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3118" w:type="dxa"/>
            <w:shd w:val="clear" w:color="auto" w:fill="auto"/>
          </w:tcPr>
          <w:p w:rsidR="00302A8D" w:rsidRPr="007D0704" w:rsidRDefault="00302A8D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</w:tr>
    </w:tbl>
    <w:p w:rsidR="007A62A9" w:rsidRDefault="007A62A9" w:rsidP="00302A8D">
      <w:pPr>
        <w:rPr>
          <w:b/>
          <w:i/>
        </w:rPr>
      </w:pPr>
    </w:p>
    <w:p w:rsidR="007A62A9" w:rsidRDefault="007A62A9" w:rsidP="00302A8D">
      <w:pPr>
        <w:rPr>
          <w:b/>
          <w:i/>
        </w:rPr>
      </w:pPr>
    </w:p>
    <w:p w:rsidR="007A62A9" w:rsidRDefault="007A62A9" w:rsidP="00302A8D">
      <w:pPr>
        <w:rPr>
          <w:b/>
          <w:i/>
        </w:rPr>
      </w:pPr>
    </w:p>
    <w:p w:rsidR="007A62A9" w:rsidRDefault="007A62A9" w:rsidP="00302A8D">
      <w:pPr>
        <w:rPr>
          <w:b/>
          <w:i/>
        </w:rPr>
      </w:pPr>
    </w:p>
    <w:p w:rsidR="007A62A9" w:rsidRDefault="007A62A9" w:rsidP="00302A8D">
      <w:pPr>
        <w:rPr>
          <w:b/>
          <w:i/>
        </w:rPr>
      </w:pPr>
    </w:p>
    <w:p w:rsidR="007A62A9" w:rsidRDefault="007A62A9" w:rsidP="00302A8D">
      <w:pPr>
        <w:rPr>
          <w:b/>
          <w:i/>
        </w:rPr>
      </w:pPr>
    </w:p>
    <w:p w:rsidR="007A62A9" w:rsidRDefault="007A62A9" w:rsidP="00302A8D">
      <w:pPr>
        <w:rPr>
          <w:b/>
          <w:i/>
        </w:rPr>
      </w:pPr>
    </w:p>
    <w:p w:rsidR="007A62A9" w:rsidRDefault="007A62A9" w:rsidP="00302A8D">
      <w:pPr>
        <w:rPr>
          <w:b/>
          <w:i/>
        </w:rPr>
      </w:pPr>
    </w:p>
    <w:p w:rsidR="008942E3" w:rsidRDefault="008942E3" w:rsidP="00302A8D">
      <w:pPr>
        <w:rPr>
          <w:b/>
          <w:i/>
        </w:rPr>
      </w:pPr>
    </w:p>
    <w:p w:rsidR="008942E3" w:rsidRDefault="008942E3" w:rsidP="00302A8D">
      <w:pPr>
        <w:rPr>
          <w:b/>
          <w:i/>
        </w:rPr>
      </w:pPr>
    </w:p>
    <w:p w:rsidR="008942E3" w:rsidRDefault="008942E3" w:rsidP="00302A8D">
      <w:pPr>
        <w:rPr>
          <w:b/>
          <w:i/>
        </w:rPr>
      </w:pPr>
    </w:p>
    <w:p w:rsidR="008942E3" w:rsidRDefault="008942E3" w:rsidP="00302A8D">
      <w:pPr>
        <w:rPr>
          <w:b/>
          <w:i/>
        </w:rPr>
      </w:pPr>
    </w:p>
    <w:p w:rsidR="007A62A9" w:rsidRDefault="007A62A9" w:rsidP="00302A8D">
      <w:pPr>
        <w:rPr>
          <w:b/>
          <w:i/>
        </w:rPr>
      </w:pPr>
    </w:p>
    <w:p w:rsidR="007A62A9" w:rsidRDefault="007A62A9" w:rsidP="00302A8D">
      <w:pPr>
        <w:rPr>
          <w:b/>
          <w:i/>
        </w:rPr>
      </w:pPr>
    </w:p>
    <w:p w:rsidR="007A62A9" w:rsidRDefault="007A62A9" w:rsidP="00302A8D">
      <w:pPr>
        <w:rPr>
          <w:b/>
          <w:i/>
        </w:rPr>
      </w:pPr>
    </w:p>
    <w:p w:rsidR="00CE488E" w:rsidRDefault="00CE488E" w:rsidP="00302A8D">
      <w:pPr>
        <w:jc w:val="both"/>
        <w:rPr>
          <w:b/>
        </w:rPr>
      </w:pPr>
      <w:r>
        <w:rPr>
          <w:b/>
        </w:rPr>
        <w:t>3.</w:t>
      </w:r>
    </w:p>
    <w:p w:rsidR="00302A8D" w:rsidRDefault="00302A8D" w:rsidP="00302A8D">
      <w:pPr>
        <w:jc w:val="both"/>
        <w:rPr>
          <w:b/>
        </w:rPr>
      </w:pPr>
      <w:r>
        <w:rPr>
          <w:b/>
        </w:rPr>
        <w:t>Χαρακτηρίστε ως σωστό η λάθος τια παρακάτω προτάσεις</w:t>
      </w:r>
    </w:p>
    <w:p w:rsidR="00302A8D" w:rsidRDefault="00302A8D" w:rsidP="00302A8D">
      <w:pPr>
        <w:jc w:val="both"/>
      </w:pPr>
      <w:r>
        <w:t xml:space="preserve">Χρησιμοποιώντας ως πρώτη υλη αλκένιο μπορούμε να παρασκευάσουμε δευτεροταγή </w:t>
      </w:r>
      <w:proofErr w:type="spellStart"/>
      <w:r w:rsidR="007A62A9">
        <w:t>αλκολη</w:t>
      </w:r>
      <w:proofErr w:type="spellEnd"/>
    </w:p>
    <w:p w:rsidR="00302A8D" w:rsidRDefault="00302A8D" w:rsidP="00302A8D">
      <w:pPr>
        <w:jc w:val="both"/>
      </w:pPr>
    </w:p>
    <w:p w:rsidR="00302A8D" w:rsidRPr="00FC5D79" w:rsidRDefault="00302A8D" w:rsidP="00302A8D">
      <w:pPr>
        <w:jc w:val="both"/>
      </w:pPr>
    </w:p>
    <w:p w:rsidR="00302A8D" w:rsidRDefault="00302A8D" w:rsidP="00302A8D">
      <w:pPr>
        <w:jc w:val="both"/>
      </w:pPr>
    </w:p>
    <w:p w:rsidR="00302A8D" w:rsidRDefault="00302A8D" w:rsidP="00302A8D">
      <w:pPr>
        <w:jc w:val="both"/>
      </w:pPr>
    </w:p>
    <w:p w:rsidR="008942E3" w:rsidRDefault="008942E3" w:rsidP="00302A8D">
      <w:pPr>
        <w:jc w:val="both"/>
      </w:pPr>
    </w:p>
    <w:p w:rsidR="008942E3" w:rsidRDefault="008942E3" w:rsidP="00302A8D">
      <w:pPr>
        <w:jc w:val="both"/>
      </w:pPr>
    </w:p>
    <w:p w:rsidR="008942E3" w:rsidRDefault="008942E3" w:rsidP="00302A8D">
      <w:pPr>
        <w:jc w:val="both"/>
      </w:pPr>
    </w:p>
    <w:p w:rsidR="008942E3" w:rsidRDefault="008942E3" w:rsidP="00302A8D">
      <w:pPr>
        <w:jc w:val="both"/>
      </w:pPr>
    </w:p>
    <w:p w:rsidR="008942E3" w:rsidRDefault="008942E3" w:rsidP="00302A8D">
      <w:pPr>
        <w:jc w:val="both"/>
      </w:pPr>
    </w:p>
    <w:p w:rsidR="00302A8D" w:rsidRDefault="00302A8D" w:rsidP="00302A8D">
      <w:pPr>
        <w:jc w:val="both"/>
      </w:pPr>
    </w:p>
    <w:p w:rsidR="00302A8D" w:rsidRPr="00FC5D79" w:rsidRDefault="00302A8D" w:rsidP="00302A8D">
      <w:pPr>
        <w:jc w:val="both"/>
      </w:pPr>
    </w:p>
    <w:p w:rsidR="00302A8D" w:rsidRDefault="007A62A9" w:rsidP="00302A8D">
      <w:pPr>
        <w:jc w:val="both"/>
      </w:pPr>
      <w:r>
        <w:t xml:space="preserve">Τα </w:t>
      </w:r>
      <w:proofErr w:type="spellStart"/>
      <w:r>
        <w:t>αλκανια</w:t>
      </w:r>
      <w:proofErr w:type="spellEnd"/>
      <w:r>
        <w:t xml:space="preserve"> έχουν </w:t>
      </w:r>
      <w:r w:rsidR="00302A8D">
        <w:t xml:space="preserve"> χαμηλότερο σημείο ζέσεως από τις αλκοόλες με παρόμοιο μοριακό βάρος </w:t>
      </w:r>
    </w:p>
    <w:p w:rsidR="00302A8D" w:rsidRDefault="00302A8D" w:rsidP="00302A8D">
      <w:pPr>
        <w:jc w:val="both"/>
      </w:pPr>
    </w:p>
    <w:p w:rsidR="00302A8D" w:rsidRDefault="00302A8D" w:rsidP="00302A8D">
      <w:pPr>
        <w:jc w:val="both"/>
      </w:pPr>
    </w:p>
    <w:p w:rsidR="00302A8D" w:rsidRDefault="00302A8D" w:rsidP="00302A8D">
      <w:pPr>
        <w:jc w:val="both"/>
      </w:pPr>
    </w:p>
    <w:p w:rsidR="00302A8D" w:rsidRDefault="00302A8D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  <w:lang w:eastAsia="el-GR"/>
        </w:rPr>
      </w:pPr>
    </w:p>
    <w:p w:rsidR="007A62A9" w:rsidRDefault="007A62A9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  <w:lang w:eastAsia="el-GR"/>
        </w:rPr>
      </w:pPr>
    </w:p>
    <w:p w:rsidR="007A62A9" w:rsidRDefault="007A62A9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  <w:lang w:eastAsia="el-GR"/>
        </w:rPr>
      </w:pPr>
    </w:p>
    <w:p w:rsidR="007A62A9" w:rsidRDefault="007A62A9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  <w:lang w:eastAsia="el-GR"/>
        </w:rPr>
      </w:pPr>
    </w:p>
    <w:p w:rsidR="007A62A9" w:rsidRDefault="007A62A9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  <w:lang w:eastAsia="el-GR"/>
        </w:rPr>
      </w:pPr>
    </w:p>
    <w:p w:rsidR="007A62A9" w:rsidRDefault="007A62A9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  <w:lang w:eastAsia="el-GR"/>
        </w:rPr>
      </w:pPr>
    </w:p>
    <w:p w:rsidR="007A62A9" w:rsidRDefault="007A62A9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  <w:lang w:eastAsia="el-GR"/>
        </w:rPr>
      </w:pPr>
    </w:p>
    <w:p w:rsidR="007A62A9" w:rsidRDefault="007A62A9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  <w:lang w:eastAsia="el-GR"/>
        </w:rPr>
      </w:pPr>
    </w:p>
    <w:p w:rsidR="007A62A9" w:rsidRDefault="007A62A9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  <w:lang w:eastAsia="el-GR"/>
        </w:rPr>
      </w:pPr>
    </w:p>
    <w:p w:rsidR="007A62A9" w:rsidRDefault="007A62A9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  <w:lang w:eastAsia="el-GR"/>
        </w:rPr>
      </w:pPr>
    </w:p>
    <w:p w:rsidR="00302A8D" w:rsidRDefault="00CE488E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  <w:lang w:eastAsia="el-GR"/>
        </w:rPr>
      </w:pPr>
      <w:r>
        <w:rPr>
          <w:noProof/>
          <w:lang w:eastAsia="el-GR"/>
        </w:rPr>
        <w:t>4.</w:t>
      </w:r>
      <w:r w:rsidR="007A62A9" w:rsidRPr="007A62A9">
        <w:t xml:space="preserve"> </w:t>
      </w:r>
      <w:r w:rsidR="007A62A9">
        <w:t>Εξηγείστε το φαινόμενο</w:t>
      </w:r>
    </w:p>
    <w:p w:rsidR="00302A8D" w:rsidRDefault="00302A8D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  <w:lang w:eastAsia="el-GR"/>
        </w:rPr>
      </w:pPr>
    </w:p>
    <w:p w:rsidR="00302A8D" w:rsidRDefault="007A62A9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rPr>
          <w:noProof/>
          <w:lang w:eastAsia="el-GR"/>
        </w:rPr>
        <w:drawing>
          <wp:inline distT="0" distB="0" distL="0" distR="0" wp14:anchorId="5E047161" wp14:editId="704D5684">
            <wp:extent cx="3343275" cy="22574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A8D" w:rsidRDefault="00302A8D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302A8D" w:rsidRDefault="00302A8D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302A8D" w:rsidRDefault="00302A8D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302A8D" w:rsidRDefault="00302A8D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302A8D" w:rsidRDefault="00302A8D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302A8D" w:rsidRDefault="00302A8D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302A8D" w:rsidRDefault="00302A8D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302A8D" w:rsidRDefault="00302A8D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302A8D" w:rsidRDefault="00302A8D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302A8D" w:rsidRDefault="00302A8D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302A8D" w:rsidRDefault="00302A8D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302A8D" w:rsidRDefault="00302A8D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302A8D" w:rsidRDefault="00302A8D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302A8D" w:rsidRDefault="00302A8D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302A8D" w:rsidRDefault="00302A8D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302A8D" w:rsidRDefault="00302A8D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302A8D" w:rsidRDefault="00302A8D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8942E3" w:rsidRDefault="008942E3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8942E3" w:rsidRDefault="008942E3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302A8D" w:rsidRDefault="00302A8D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302A8D" w:rsidRDefault="00302A8D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302A8D" w:rsidRDefault="00302A8D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AB612C" w:rsidRDefault="00AB612C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AB612C" w:rsidRDefault="00AB612C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AB612C" w:rsidRDefault="007A62A9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t>5. Εξηγείστε το φαινόμενο, δώστε την ονομασία των προϊόντων και την χρήση τους</w:t>
      </w:r>
    </w:p>
    <w:p w:rsidR="00AB612C" w:rsidRDefault="007A62A9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rPr>
          <w:noProof/>
          <w:lang w:eastAsia="el-GR"/>
        </w:rPr>
        <w:drawing>
          <wp:inline distT="0" distB="0" distL="0" distR="0" wp14:anchorId="4F3885AC" wp14:editId="5CA3ACA0">
            <wp:extent cx="3495675" cy="425767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12C" w:rsidRDefault="00AB612C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AB612C" w:rsidRDefault="00AB612C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AB612C" w:rsidRDefault="00AB612C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AB612C" w:rsidRDefault="00AB612C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AB612C" w:rsidRDefault="00AB612C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AB612C" w:rsidRDefault="00AB612C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AB612C" w:rsidRDefault="00AB612C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AB612C" w:rsidRDefault="00AB612C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AB612C" w:rsidRDefault="00AB612C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AB612C" w:rsidRDefault="00AB612C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AB612C" w:rsidRDefault="00AB612C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AB612C" w:rsidRDefault="00AB612C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AB612C" w:rsidRDefault="00AB612C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AB612C" w:rsidRDefault="00AB612C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CE488E" w:rsidRDefault="00CE488E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CE488E" w:rsidRPr="00CE488E" w:rsidRDefault="00CE488E" w:rsidP="00302A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i/>
          <w:u w:val="single"/>
        </w:rPr>
      </w:pPr>
      <w:r w:rsidRPr="00CE488E">
        <w:rPr>
          <w:b/>
          <w:i/>
          <w:u w:val="single"/>
        </w:rPr>
        <w:t>ΤΑ ΘΕΜΑΤΑ ΕΙΝΑΙ ΙΣΟΔΥΝΑΜΑ-ΚΑΛΗ ΕΠΙΤΥΧΙΑ</w:t>
      </w:r>
    </w:p>
    <w:sectPr w:rsidR="00CE488E" w:rsidRPr="00CE4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46AF"/>
    <w:multiLevelType w:val="hybridMultilevel"/>
    <w:tmpl w:val="BB06807C"/>
    <w:lvl w:ilvl="0" w:tplc="B0D45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CC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C1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66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2C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45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A6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85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ED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652710A"/>
    <w:multiLevelType w:val="hybridMultilevel"/>
    <w:tmpl w:val="B17A4CAA"/>
    <w:lvl w:ilvl="0" w:tplc="A4946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E5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A1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60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2C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08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CA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E5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28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A4"/>
    <w:rsid w:val="000327E2"/>
    <w:rsid w:val="00081878"/>
    <w:rsid w:val="00127D05"/>
    <w:rsid w:val="00191475"/>
    <w:rsid w:val="001F005E"/>
    <w:rsid w:val="002162B7"/>
    <w:rsid w:val="0025533A"/>
    <w:rsid w:val="00302A8D"/>
    <w:rsid w:val="00336A26"/>
    <w:rsid w:val="003F66CB"/>
    <w:rsid w:val="004B28A4"/>
    <w:rsid w:val="00610929"/>
    <w:rsid w:val="006F06E9"/>
    <w:rsid w:val="00772D8A"/>
    <w:rsid w:val="007A62A9"/>
    <w:rsid w:val="007D0704"/>
    <w:rsid w:val="007D33AB"/>
    <w:rsid w:val="008942E3"/>
    <w:rsid w:val="00984A38"/>
    <w:rsid w:val="009D3399"/>
    <w:rsid w:val="00A70253"/>
    <w:rsid w:val="00AA37B6"/>
    <w:rsid w:val="00AB612C"/>
    <w:rsid w:val="00CE488E"/>
    <w:rsid w:val="00CF644C"/>
    <w:rsid w:val="00D945A3"/>
    <w:rsid w:val="00DF5ACC"/>
    <w:rsid w:val="00EC55F0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98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4A38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12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98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4A38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12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6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7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8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0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81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9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8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4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59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72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onpc</dc:creator>
  <cp:keywords/>
  <dc:description/>
  <cp:lastModifiedBy>Κώστας</cp:lastModifiedBy>
  <cp:revision>31</cp:revision>
  <cp:lastPrinted>2019-10-17T05:59:00Z</cp:lastPrinted>
  <dcterms:created xsi:type="dcterms:W3CDTF">2015-11-08T20:26:00Z</dcterms:created>
  <dcterms:modified xsi:type="dcterms:W3CDTF">2021-02-15T18:53:00Z</dcterms:modified>
</cp:coreProperties>
</file>