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0F8D" w:rsidRDefault="000F0F8D" w:rsidP="0034458B">
      <w:pPr>
        <w:pStyle w:val="2"/>
        <w:numPr>
          <w:ilvl w:val="0"/>
          <w:numId w:val="0"/>
        </w:numPr>
        <w:rPr>
          <w:rFonts w:ascii="Times New Roman" w:eastAsia="Calibri" w:hAnsi="Times New Roman"/>
          <w:sz w:val="22"/>
          <w:szCs w:val="22"/>
          <w:lang w:val="el-GR"/>
        </w:rPr>
      </w:pPr>
    </w:p>
    <w:p w:rsidR="000F0F8D" w:rsidRPr="006038D5" w:rsidRDefault="0034458B" w:rsidP="000F0F8D">
      <w:pPr>
        <w:spacing w:line="360" w:lineRule="auto"/>
        <w:ind w:right="26"/>
        <w:jc w:val="both"/>
        <w:rPr>
          <w:rFonts w:asciiTheme="minorHAnsi" w:hAnsiTheme="minorHAnsi" w:cstheme="minorHAnsi"/>
          <w:b/>
          <w:lang w:val="el-GR"/>
        </w:rPr>
      </w:pPr>
      <w:r w:rsidRPr="006038D5">
        <w:rPr>
          <w:rFonts w:asciiTheme="minorHAnsi" w:hAnsiTheme="minorHAnsi" w:cstheme="minorHAnsi"/>
          <w:b/>
          <w:lang w:val="el-GR"/>
        </w:rPr>
        <w:t xml:space="preserve">ΤΙΤΛΟΣ ΑΣΚΗΣΗΣ: </w:t>
      </w:r>
      <w:r w:rsidR="000F0F8D" w:rsidRPr="006038D5">
        <w:rPr>
          <w:rFonts w:asciiTheme="minorHAnsi" w:hAnsiTheme="minorHAnsi" w:cstheme="minorHAnsi"/>
          <w:b/>
          <w:lang w:val="el-GR"/>
        </w:rPr>
        <w:t xml:space="preserve">ΠΡΟΣΔΙΟΡΙΣΜΟΣ ΗΛΕΚΤΡΙΚΗΣ ΑΓΩΓΙΜΟΤΗΤΑΣ ΚΑΥΣΙΜΩΝ ΑΕΡΟΠΟΡΙΑΣ </w:t>
      </w:r>
    </w:p>
    <w:p w:rsidR="000F0F8D" w:rsidRPr="006038D5" w:rsidRDefault="0034458B" w:rsidP="000F0F8D">
      <w:pPr>
        <w:spacing w:line="360" w:lineRule="auto"/>
        <w:ind w:right="26"/>
        <w:jc w:val="both"/>
        <w:rPr>
          <w:rFonts w:asciiTheme="minorHAnsi" w:hAnsiTheme="minorHAnsi" w:cstheme="minorHAnsi"/>
          <w:b/>
          <w:lang w:val="el-GR"/>
        </w:rPr>
      </w:pPr>
      <w:r w:rsidRPr="006038D5">
        <w:rPr>
          <w:rFonts w:asciiTheme="minorHAnsi" w:hAnsiTheme="minorHAnsi" w:cstheme="minorHAnsi"/>
          <w:b/>
          <w:lang w:val="el-GR"/>
        </w:rPr>
        <w:t>ΘΕΩΡΗΤΙΚΟ ΜΕΡΟΣ</w:t>
      </w:r>
    </w:p>
    <w:p w:rsidR="0034458B" w:rsidRPr="006038D5" w:rsidRDefault="000F0F8D" w:rsidP="0034458B">
      <w:pPr>
        <w:spacing w:line="360" w:lineRule="auto"/>
        <w:ind w:right="26" w:firstLine="284"/>
        <w:jc w:val="both"/>
        <w:rPr>
          <w:rFonts w:asciiTheme="minorHAnsi" w:hAnsiTheme="minorHAnsi" w:cstheme="minorHAnsi"/>
          <w:lang w:val="el-GR"/>
        </w:rPr>
      </w:pPr>
      <w:r w:rsidRPr="006038D5">
        <w:rPr>
          <w:rFonts w:asciiTheme="minorHAnsi" w:hAnsiTheme="minorHAnsi" w:cstheme="minorHAnsi"/>
          <w:lang w:val="el-GR"/>
        </w:rPr>
        <w:t>Η ικανότητα του καυσίμου να εξουδετερώνει το φορτίο που παράγεται κατά την άντληση ή τις διαδικασίες φιλτραρίσματος καθορίζεται από την ηλεκτρική του αγωγιμότητα, η οποία εξαρτάται από τα ιόντα που περιέχει.  Εάν η αγωγιμότητα είναι αρκετά υψηλή, τότε πρέπει η φόρτιση να εξαλείφεται αρκετά γρήγορα</w:t>
      </w:r>
      <w:r w:rsidR="0034458B" w:rsidRPr="006038D5">
        <w:rPr>
          <w:rFonts w:asciiTheme="minorHAnsi" w:hAnsiTheme="minorHAnsi" w:cstheme="minorHAnsi"/>
          <w:lang w:val="el-GR"/>
        </w:rPr>
        <w:t>,</w:t>
      </w:r>
      <w:r w:rsidRPr="006038D5">
        <w:rPr>
          <w:rFonts w:asciiTheme="minorHAnsi" w:hAnsiTheme="minorHAnsi" w:cstheme="minorHAnsi"/>
          <w:lang w:val="el-GR"/>
        </w:rPr>
        <w:t xml:space="preserve"> ώστε να εμποδιστεί η συσσώρευση ηλεκτρικού φορτίου και να αποφευχθούν επικίνδυνα υψηλές τάσεις στην δεξαμενή αποθήκευσης του καυσίμου. </w:t>
      </w:r>
    </w:p>
    <w:p w:rsidR="000F0F8D" w:rsidRPr="006038D5" w:rsidRDefault="000F0F8D" w:rsidP="0034458B">
      <w:pPr>
        <w:spacing w:line="360" w:lineRule="auto"/>
        <w:ind w:right="26" w:firstLine="284"/>
        <w:jc w:val="both"/>
        <w:rPr>
          <w:rFonts w:asciiTheme="minorHAnsi" w:hAnsiTheme="minorHAnsi" w:cstheme="minorHAnsi"/>
          <w:lang w:val="el-GR"/>
        </w:rPr>
      </w:pPr>
      <w:r w:rsidRPr="006038D5">
        <w:rPr>
          <w:rFonts w:asciiTheme="minorHAnsi" w:hAnsiTheme="minorHAnsi" w:cstheme="minorHAnsi"/>
          <w:lang w:val="el-GR"/>
        </w:rPr>
        <w:t>Στη</w:t>
      </w:r>
      <w:r w:rsidR="0034458B" w:rsidRPr="006038D5">
        <w:rPr>
          <w:rFonts w:asciiTheme="minorHAnsi" w:hAnsiTheme="minorHAnsi" w:cstheme="minorHAnsi"/>
          <w:lang w:val="el-GR"/>
        </w:rPr>
        <w:t xml:space="preserve">ν παρακάτω μέθοδο </w:t>
      </w:r>
      <w:r w:rsidRPr="006038D5">
        <w:rPr>
          <w:rFonts w:asciiTheme="minorHAnsi" w:hAnsiTheme="minorHAnsi" w:cstheme="minorHAnsi"/>
          <w:lang w:val="el-GR"/>
        </w:rPr>
        <w:t>εφαρμόζεται μια τάση μέσω της συσκευής εντός του δείγματος του κα</w:t>
      </w:r>
      <w:r w:rsidR="0034458B" w:rsidRPr="006038D5">
        <w:rPr>
          <w:rFonts w:asciiTheme="minorHAnsi" w:hAnsiTheme="minorHAnsi" w:cstheme="minorHAnsi"/>
          <w:lang w:val="el-GR"/>
        </w:rPr>
        <w:t>υ</w:t>
      </w:r>
      <w:r w:rsidRPr="006038D5">
        <w:rPr>
          <w:rFonts w:asciiTheme="minorHAnsi" w:hAnsiTheme="minorHAnsi" w:cstheme="minorHAnsi"/>
          <w:lang w:val="el-GR"/>
        </w:rPr>
        <w:t>σ</w:t>
      </w:r>
      <w:r w:rsidR="0034458B" w:rsidRPr="006038D5">
        <w:rPr>
          <w:rFonts w:asciiTheme="minorHAnsi" w:hAnsiTheme="minorHAnsi" w:cstheme="minorHAnsi"/>
          <w:lang w:val="el-GR"/>
        </w:rPr>
        <w:t>ί</w:t>
      </w:r>
      <w:r w:rsidRPr="006038D5">
        <w:rPr>
          <w:rFonts w:asciiTheme="minorHAnsi" w:hAnsiTheme="minorHAnsi" w:cstheme="minorHAnsi"/>
          <w:lang w:val="el-GR"/>
        </w:rPr>
        <w:t xml:space="preserve">μου και το ρεύμα που προκύπτει εκφράζεται σαν τιμή αγωγιμότητας. Με τους φορητούς μετρητές, η μέτρηση του ρεύματος πραγματοποιείται σχεδόν στιγμιαία κατά την εφαρμογή της τάσης για να αποφευχθούν τα λάθη λόγω των ιόντων. Η απομάκρυνση των ιόντων ή η πόλωση εξαλείφεται στα δυναμικά συστήματα παρακολούθησης από την συνεχή αντικατάσταση του δείγματος ή από την χρήση εναλλασσόμενης τάσης. </w:t>
      </w:r>
    </w:p>
    <w:p w:rsidR="000F0F8D" w:rsidRPr="006038D5" w:rsidRDefault="000F0F8D" w:rsidP="000F0F8D">
      <w:pPr>
        <w:spacing w:line="360" w:lineRule="auto"/>
        <w:ind w:right="26" w:firstLine="284"/>
        <w:jc w:val="both"/>
        <w:rPr>
          <w:rFonts w:asciiTheme="minorHAnsi" w:hAnsiTheme="minorHAnsi" w:cstheme="minorHAnsi"/>
          <w:lang w:val="el-GR"/>
        </w:rPr>
      </w:pPr>
      <w:r w:rsidRPr="006038D5">
        <w:rPr>
          <w:rFonts w:asciiTheme="minorHAnsi" w:hAnsiTheme="minorHAnsi" w:cstheme="minorHAnsi"/>
          <w:lang w:val="el-GR"/>
        </w:rPr>
        <w:t xml:space="preserve">Η διαδικασία αυτή μπορεί να χρησιμοποιηθεί για την μέτρηση αγωγιμοτήτων της τάξεως του 1 </w:t>
      </w:r>
      <w:proofErr w:type="spellStart"/>
      <w:r w:rsidRPr="006038D5">
        <w:rPr>
          <w:rFonts w:asciiTheme="minorHAnsi" w:hAnsiTheme="minorHAnsi" w:cstheme="minorHAnsi"/>
          <w:lang w:val="el-GR"/>
        </w:rPr>
        <w:t>pS</w:t>
      </w:r>
      <w:proofErr w:type="spellEnd"/>
      <w:r w:rsidRPr="006038D5">
        <w:rPr>
          <w:rFonts w:asciiTheme="minorHAnsi" w:hAnsiTheme="minorHAnsi" w:cstheme="minorHAnsi"/>
          <w:lang w:val="el-GR"/>
        </w:rPr>
        <w:t xml:space="preserve">/m και άνω. Ο εμπορικά διαθέσιμος εξοπλισμός που αναφέρεται σε αυτές τις μεθόδους καλύπτει ένα φάσμα αγωγιμότητας μέχρι 2000 </w:t>
      </w:r>
      <w:proofErr w:type="spellStart"/>
      <w:r w:rsidRPr="006038D5">
        <w:rPr>
          <w:rFonts w:asciiTheme="minorHAnsi" w:hAnsiTheme="minorHAnsi" w:cstheme="minorHAnsi"/>
          <w:lang w:val="el-GR"/>
        </w:rPr>
        <w:t>pS</w:t>
      </w:r>
      <w:proofErr w:type="spellEnd"/>
      <w:r w:rsidRPr="006038D5">
        <w:rPr>
          <w:rFonts w:asciiTheme="minorHAnsi" w:hAnsiTheme="minorHAnsi" w:cstheme="minorHAnsi"/>
          <w:lang w:val="el-GR"/>
        </w:rPr>
        <w:t xml:space="preserve">/m με καλή ακρίβεια, αν και ορισμένοι μετρητές μπορούν να διαβάσουν μέχρι 500 με 1000 </w:t>
      </w:r>
      <w:proofErr w:type="spellStart"/>
      <w:r w:rsidRPr="006038D5">
        <w:rPr>
          <w:rFonts w:asciiTheme="minorHAnsi" w:hAnsiTheme="minorHAnsi" w:cstheme="minorHAnsi"/>
          <w:lang w:val="el-GR"/>
        </w:rPr>
        <w:t>pS</w:t>
      </w:r>
      <w:proofErr w:type="spellEnd"/>
      <w:r w:rsidRPr="006038D5">
        <w:rPr>
          <w:rFonts w:asciiTheme="minorHAnsi" w:hAnsiTheme="minorHAnsi" w:cstheme="minorHAnsi"/>
          <w:lang w:val="el-GR"/>
        </w:rPr>
        <w:t>/m.</w:t>
      </w:r>
    </w:p>
    <w:p w:rsidR="000F0F8D" w:rsidRPr="006038D5" w:rsidRDefault="000F0F8D" w:rsidP="000F0F8D">
      <w:pPr>
        <w:spacing w:line="360" w:lineRule="auto"/>
        <w:ind w:right="26"/>
        <w:jc w:val="both"/>
        <w:rPr>
          <w:rFonts w:asciiTheme="minorHAnsi" w:hAnsiTheme="minorHAnsi" w:cstheme="minorHAnsi"/>
          <w:b/>
          <w:lang w:val="el-GR"/>
        </w:rPr>
      </w:pPr>
      <w:r w:rsidRPr="006038D5">
        <w:rPr>
          <w:rFonts w:asciiTheme="minorHAnsi" w:hAnsiTheme="minorHAnsi" w:cstheme="minorHAnsi"/>
          <w:b/>
          <w:lang w:val="el-GR"/>
        </w:rPr>
        <w:t>ΠΕΙΡΑΜΑΤΙΚΗ ΔΙΑΤΑΞΗ .</w:t>
      </w:r>
    </w:p>
    <w:p w:rsidR="000F0F8D" w:rsidRPr="006038D5" w:rsidRDefault="000F0F8D" w:rsidP="0034458B">
      <w:pPr>
        <w:spacing w:line="360" w:lineRule="auto"/>
        <w:ind w:right="26"/>
        <w:jc w:val="both"/>
        <w:rPr>
          <w:rFonts w:asciiTheme="minorHAnsi" w:hAnsiTheme="minorHAnsi" w:cstheme="minorHAnsi"/>
          <w:lang w:val="el-GR"/>
        </w:rPr>
      </w:pPr>
      <w:r w:rsidRPr="006038D5">
        <w:rPr>
          <w:rFonts w:asciiTheme="minorHAnsi" w:hAnsiTheme="minorHAnsi" w:cstheme="minorHAnsi"/>
          <w:lang w:val="el-GR"/>
        </w:rPr>
        <w:t>Η μέτρηση φυσιολογικά δίνει μια τιμή της αγωγιμότητας όταν το καύσιμο είναι αφόρτιστο, δηλαδή σε κατάσταση ηλεκτρικής ηρεμίας.</w:t>
      </w:r>
      <w:r w:rsidR="0034458B" w:rsidRPr="006038D5">
        <w:rPr>
          <w:rFonts w:asciiTheme="minorHAnsi" w:hAnsiTheme="minorHAnsi" w:cstheme="minorHAnsi"/>
          <w:lang w:val="el-GR"/>
        </w:rPr>
        <w:t xml:space="preserve"> </w:t>
      </w:r>
      <w:r w:rsidRPr="006038D5">
        <w:rPr>
          <w:rFonts w:asciiTheme="minorHAnsi" w:hAnsiTheme="minorHAnsi" w:cstheme="minorHAnsi"/>
          <w:lang w:val="el-GR"/>
        </w:rPr>
        <w:t xml:space="preserve">Για την επί τόπου μέτρηση της αγωγιμότητας καυσίμων μπορούν να χρησιμοποιηθούν: </w:t>
      </w:r>
    </w:p>
    <w:p w:rsidR="000F0F8D" w:rsidRPr="006038D5" w:rsidRDefault="0034458B" w:rsidP="000F0F8D">
      <w:pPr>
        <w:spacing w:line="360" w:lineRule="auto"/>
        <w:ind w:right="26" w:firstLine="284"/>
        <w:jc w:val="both"/>
        <w:rPr>
          <w:rFonts w:asciiTheme="minorHAnsi" w:hAnsiTheme="minorHAnsi" w:cstheme="minorHAnsi"/>
          <w:lang w:val="el-GR"/>
        </w:rPr>
      </w:pPr>
      <w:r w:rsidRPr="006038D5">
        <w:rPr>
          <w:rFonts w:asciiTheme="minorHAnsi" w:hAnsiTheme="minorHAnsi" w:cstheme="minorHAnsi"/>
          <w:lang w:val="el-GR"/>
        </w:rPr>
        <w:t>-Φορητοί μετρητές (Σχήμα 1)</w:t>
      </w:r>
      <w:r w:rsidR="000F0F8D" w:rsidRPr="006038D5">
        <w:rPr>
          <w:rFonts w:asciiTheme="minorHAnsi" w:hAnsiTheme="minorHAnsi" w:cstheme="minorHAnsi"/>
          <w:lang w:val="el-GR"/>
        </w:rPr>
        <w:t xml:space="preserve"> για άμεση μέτρηση σε δεξαμενές ή σε εξωτερική έκταση ή για την εργαστηριακή μέτρηση των δειγμάτων των καυσίμων.</w:t>
      </w:r>
    </w:p>
    <w:p w:rsidR="000F0F8D" w:rsidRPr="006038D5" w:rsidRDefault="0034458B" w:rsidP="000F0F8D">
      <w:pPr>
        <w:spacing w:line="360" w:lineRule="auto"/>
        <w:ind w:right="26" w:firstLine="284"/>
        <w:jc w:val="both"/>
        <w:rPr>
          <w:rFonts w:asciiTheme="minorHAnsi" w:hAnsiTheme="minorHAnsi" w:cstheme="minorHAnsi"/>
          <w:lang w:val="el-GR"/>
        </w:rPr>
      </w:pPr>
      <w:r w:rsidRPr="006038D5">
        <w:rPr>
          <w:rFonts w:asciiTheme="minorHAnsi" w:hAnsiTheme="minorHAnsi" w:cstheme="minorHAnsi"/>
          <w:lang w:val="el-GR"/>
        </w:rPr>
        <w:t xml:space="preserve"> -</w:t>
      </w:r>
      <w:r w:rsidR="000F0F8D" w:rsidRPr="006038D5">
        <w:rPr>
          <w:rFonts w:asciiTheme="minorHAnsi" w:hAnsiTheme="minorHAnsi" w:cstheme="minorHAnsi"/>
          <w:lang w:val="el-GR"/>
        </w:rPr>
        <w:t>Μετρητές εν σειρά</w:t>
      </w:r>
      <w:r w:rsidRPr="006038D5">
        <w:rPr>
          <w:rFonts w:asciiTheme="minorHAnsi" w:hAnsiTheme="minorHAnsi" w:cstheme="minorHAnsi"/>
          <w:lang w:val="el-GR"/>
        </w:rPr>
        <w:t>,</w:t>
      </w:r>
      <w:r w:rsidR="000F0F8D" w:rsidRPr="006038D5">
        <w:rPr>
          <w:rFonts w:asciiTheme="minorHAnsi" w:hAnsiTheme="minorHAnsi" w:cstheme="minorHAnsi"/>
          <w:lang w:val="el-GR"/>
        </w:rPr>
        <w:t xml:space="preserve"> για τη συνεχόμενη μέτρηση των αγωγιμοτήτων καυσίμων σε ένα σύστημα διανομής καυσίμων. </w:t>
      </w:r>
    </w:p>
    <w:p w:rsidR="000F0F8D" w:rsidRPr="006038D5" w:rsidRDefault="000F0F8D" w:rsidP="000F0F8D">
      <w:pPr>
        <w:spacing w:line="360" w:lineRule="auto"/>
        <w:ind w:right="26" w:firstLine="284"/>
        <w:jc w:val="both"/>
        <w:rPr>
          <w:rFonts w:asciiTheme="minorHAnsi" w:hAnsiTheme="minorHAnsi" w:cstheme="minorHAnsi"/>
          <w:lang w:val="el-GR"/>
        </w:rPr>
      </w:pPr>
      <w:r w:rsidRPr="006038D5">
        <w:rPr>
          <w:rFonts w:asciiTheme="minorHAnsi" w:hAnsiTheme="minorHAnsi" w:cstheme="minorHAnsi"/>
          <w:lang w:val="el-GR"/>
        </w:rPr>
        <w:t>Κατά την χρήση φορητών μετρητών, πρέπει να δίνεται προσοχή στο να εξασφαλισθεί  η ηρεμία των εσωτερικών ηλεκτρικών φορτίων πριν την μέτρηση και να αποφευχθεί η επιμόλυνση του καυσίμου.</w:t>
      </w:r>
    </w:p>
    <w:p w:rsidR="000F0F8D" w:rsidRPr="006038D5" w:rsidRDefault="000F0F8D" w:rsidP="000F0F8D">
      <w:pPr>
        <w:spacing w:line="360" w:lineRule="auto"/>
        <w:ind w:right="26" w:firstLine="284"/>
        <w:jc w:val="both"/>
        <w:rPr>
          <w:rFonts w:asciiTheme="minorHAnsi" w:hAnsiTheme="minorHAnsi" w:cstheme="minorHAnsi"/>
          <w:lang w:val="el-GR"/>
        </w:rPr>
      </w:pPr>
      <w:r w:rsidRPr="006038D5">
        <w:rPr>
          <w:rFonts w:asciiTheme="minorHAnsi" w:hAnsiTheme="minorHAnsi" w:cstheme="minorHAnsi"/>
          <w:lang w:val="el-GR"/>
        </w:rPr>
        <w:lastRenderedPageBreak/>
        <w:t xml:space="preserve">Οι τιμές  εκφράζονται σε μονάδες SΙ. </w:t>
      </w:r>
      <w:proofErr w:type="spellStart"/>
      <w:r w:rsidRPr="006038D5">
        <w:rPr>
          <w:rFonts w:asciiTheme="minorHAnsi" w:hAnsiTheme="minorHAnsi" w:cstheme="minorHAnsi"/>
          <w:lang w:val="el-GR"/>
        </w:rPr>
        <w:t>Mονάδα</w:t>
      </w:r>
      <w:proofErr w:type="spellEnd"/>
      <w:r w:rsidRPr="006038D5">
        <w:rPr>
          <w:rFonts w:asciiTheme="minorHAnsi" w:hAnsiTheme="minorHAnsi" w:cstheme="minorHAnsi"/>
          <w:lang w:val="el-GR"/>
        </w:rPr>
        <w:t xml:space="preserve"> αγωγιμότητας (</w:t>
      </w:r>
      <w:proofErr w:type="spellStart"/>
      <w:r w:rsidRPr="006038D5">
        <w:rPr>
          <w:rFonts w:asciiTheme="minorHAnsi" w:hAnsiTheme="minorHAnsi" w:cstheme="minorHAnsi"/>
          <w:lang w:val="el-GR"/>
        </w:rPr>
        <w:t>conductivity</w:t>
      </w:r>
      <w:proofErr w:type="spellEnd"/>
      <w:r w:rsidRPr="006038D5">
        <w:rPr>
          <w:rFonts w:asciiTheme="minorHAnsi" w:hAnsiTheme="minorHAnsi" w:cstheme="minorHAnsi"/>
          <w:lang w:val="el-GR"/>
        </w:rPr>
        <w:t xml:space="preserve"> </w:t>
      </w:r>
      <w:proofErr w:type="spellStart"/>
      <w:r w:rsidRPr="006038D5">
        <w:rPr>
          <w:rFonts w:asciiTheme="minorHAnsi" w:hAnsiTheme="minorHAnsi" w:cstheme="minorHAnsi"/>
          <w:lang w:val="el-GR"/>
        </w:rPr>
        <w:t>unit</w:t>
      </w:r>
      <w:proofErr w:type="spellEnd"/>
      <w:r w:rsidRPr="006038D5">
        <w:rPr>
          <w:rFonts w:asciiTheme="minorHAnsi" w:hAnsiTheme="minorHAnsi" w:cstheme="minorHAnsi"/>
          <w:lang w:val="el-GR"/>
        </w:rPr>
        <w:t xml:space="preserve">, </w:t>
      </w:r>
      <w:proofErr w:type="spellStart"/>
      <w:r w:rsidRPr="006038D5">
        <w:rPr>
          <w:rFonts w:asciiTheme="minorHAnsi" w:hAnsiTheme="minorHAnsi" w:cstheme="minorHAnsi"/>
          <w:lang w:val="el-GR"/>
        </w:rPr>
        <w:t>cu</w:t>
      </w:r>
      <w:proofErr w:type="spellEnd"/>
      <w:r w:rsidRPr="006038D5">
        <w:rPr>
          <w:rFonts w:asciiTheme="minorHAnsi" w:hAnsiTheme="minorHAnsi" w:cstheme="minorHAnsi"/>
          <w:lang w:val="el-GR"/>
        </w:rPr>
        <w:t>) είναι το</w:t>
      </w:r>
      <w:r w:rsidR="0034458B" w:rsidRPr="006038D5">
        <w:rPr>
          <w:rFonts w:asciiTheme="minorHAnsi" w:hAnsiTheme="minorHAnsi" w:cstheme="minorHAnsi"/>
          <w:lang w:val="el-GR"/>
        </w:rPr>
        <w:t xml:space="preserve"> ένα </w:t>
      </w:r>
      <w:proofErr w:type="spellStart"/>
      <w:r w:rsidR="0034458B" w:rsidRPr="006038D5">
        <w:rPr>
          <w:rFonts w:asciiTheme="minorHAnsi" w:hAnsiTheme="minorHAnsi" w:cstheme="minorHAnsi"/>
          <w:lang w:val="el-GR"/>
        </w:rPr>
        <w:t>picosiemens</w:t>
      </w:r>
      <w:proofErr w:type="spellEnd"/>
      <w:r w:rsidR="0034458B" w:rsidRPr="006038D5">
        <w:rPr>
          <w:rFonts w:asciiTheme="minorHAnsi" w:hAnsiTheme="minorHAnsi" w:cstheme="minorHAnsi"/>
          <w:lang w:val="el-GR"/>
        </w:rPr>
        <w:t xml:space="preserve"> ανά μέτρο </w:t>
      </w:r>
      <w:proofErr w:type="spellStart"/>
      <w:r w:rsidR="0034458B" w:rsidRPr="006038D5">
        <w:rPr>
          <w:rFonts w:asciiTheme="minorHAnsi" w:hAnsiTheme="minorHAnsi" w:cstheme="minorHAnsi"/>
          <w:lang w:val="el-GR"/>
        </w:rPr>
        <w:t>pS</w:t>
      </w:r>
      <w:proofErr w:type="spellEnd"/>
      <w:r w:rsidR="0034458B" w:rsidRPr="006038D5">
        <w:rPr>
          <w:rFonts w:asciiTheme="minorHAnsi" w:hAnsiTheme="minorHAnsi" w:cstheme="minorHAnsi"/>
          <w:lang w:val="el-GR"/>
        </w:rPr>
        <w:t>/m</w:t>
      </w:r>
      <w:r w:rsidRPr="006038D5">
        <w:rPr>
          <w:rFonts w:asciiTheme="minorHAnsi" w:hAnsiTheme="minorHAnsi" w:cstheme="minorHAnsi"/>
          <w:lang w:val="el-GR"/>
        </w:rPr>
        <w:t xml:space="preserve">  </w:t>
      </w:r>
      <w:r w:rsidR="0034458B" w:rsidRPr="006038D5">
        <w:rPr>
          <w:rFonts w:asciiTheme="minorHAnsi" w:hAnsiTheme="minorHAnsi" w:cstheme="minorHAnsi"/>
          <w:lang w:val="el-GR"/>
        </w:rPr>
        <w:t>(</w:t>
      </w:r>
      <w:r w:rsidRPr="006038D5">
        <w:rPr>
          <w:rFonts w:asciiTheme="minorHAnsi" w:hAnsiTheme="minorHAnsi" w:cstheme="minorHAnsi"/>
          <w:lang w:val="el-GR"/>
        </w:rPr>
        <w:t>1pS/m = 1x10</w:t>
      </w:r>
      <w:r w:rsidRPr="006038D5">
        <w:rPr>
          <w:rFonts w:asciiTheme="minorHAnsi" w:hAnsiTheme="minorHAnsi" w:cstheme="minorHAnsi"/>
          <w:vertAlign w:val="superscript"/>
          <w:lang w:val="el-GR"/>
        </w:rPr>
        <w:t>-12</w:t>
      </w:r>
      <w:r w:rsidRPr="006038D5">
        <w:rPr>
          <w:rFonts w:asciiTheme="minorHAnsi" w:hAnsiTheme="minorHAnsi" w:cstheme="minorHAnsi"/>
          <w:lang w:val="el-GR"/>
        </w:rPr>
        <w:t xml:space="preserve"> Ω</w:t>
      </w:r>
      <w:r w:rsidRPr="006038D5">
        <w:rPr>
          <w:rFonts w:asciiTheme="minorHAnsi" w:hAnsiTheme="minorHAnsi" w:cstheme="minorHAnsi"/>
          <w:vertAlign w:val="superscript"/>
          <w:lang w:val="el-GR"/>
        </w:rPr>
        <w:t>-1</w:t>
      </w:r>
      <w:r w:rsidRPr="006038D5">
        <w:rPr>
          <w:rFonts w:asciiTheme="minorHAnsi" w:hAnsiTheme="minorHAnsi" w:cstheme="minorHAnsi"/>
          <w:lang w:val="el-GR"/>
        </w:rPr>
        <w:t xml:space="preserve"> m</w:t>
      </w:r>
      <w:r w:rsidRPr="006038D5">
        <w:rPr>
          <w:rFonts w:asciiTheme="minorHAnsi" w:hAnsiTheme="minorHAnsi" w:cstheme="minorHAnsi"/>
          <w:vertAlign w:val="superscript"/>
          <w:lang w:val="el-GR"/>
        </w:rPr>
        <w:t>-1</w:t>
      </w:r>
      <w:r w:rsidRPr="006038D5">
        <w:rPr>
          <w:rFonts w:asciiTheme="minorHAnsi" w:hAnsiTheme="minorHAnsi" w:cstheme="minorHAnsi"/>
          <w:lang w:val="el-GR"/>
        </w:rPr>
        <w:t xml:space="preserve">=1 </w:t>
      </w:r>
      <w:proofErr w:type="spellStart"/>
      <w:r w:rsidRPr="006038D5">
        <w:rPr>
          <w:rFonts w:asciiTheme="minorHAnsi" w:hAnsiTheme="minorHAnsi" w:cstheme="minorHAnsi"/>
          <w:lang w:val="el-GR"/>
        </w:rPr>
        <w:t>cu</w:t>
      </w:r>
      <w:proofErr w:type="spellEnd"/>
      <w:r w:rsidR="0034458B" w:rsidRPr="006038D5">
        <w:rPr>
          <w:rFonts w:asciiTheme="minorHAnsi" w:hAnsiTheme="minorHAnsi" w:cstheme="minorHAnsi"/>
          <w:lang w:val="el-GR"/>
        </w:rPr>
        <w:t>)</w:t>
      </w:r>
      <w:r w:rsidRPr="006038D5">
        <w:rPr>
          <w:rFonts w:asciiTheme="minorHAnsi" w:hAnsiTheme="minorHAnsi" w:cstheme="minorHAnsi"/>
          <w:lang w:val="el-GR"/>
        </w:rPr>
        <w:t xml:space="preserve"> (όπου Ω: μονάδα </w:t>
      </w:r>
      <w:proofErr w:type="spellStart"/>
      <w:r w:rsidRPr="006038D5">
        <w:rPr>
          <w:rFonts w:asciiTheme="minorHAnsi" w:hAnsiTheme="minorHAnsi" w:cstheme="minorHAnsi"/>
          <w:lang w:val="el-GR"/>
        </w:rPr>
        <w:t>Ohm</w:t>
      </w:r>
      <w:proofErr w:type="spellEnd"/>
      <w:r w:rsidRPr="006038D5">
        <w:rPr>
          <w:rFonts w:asciiTheme="minorHAnsi" w:hAnsiTheme="minorHAnsi" w:cstheme="minorHAnsi"/>
          <w:lang w:val="el-GR"/>
        </w:rPr>
        <w:t>).</w:t>
      </w:r>
    </w:p>
    <w:p w:rsidR="000F0F8D" w:rsidRPr="006038D5" w:rsidRDefault="000F0F8D" w:rsidP="000F0F8D">
      <w:pPr>
        <w:pStyle w:val="a3"/>
        <w:keepNext/>
        <w:jc w:val="both"/>
        <w:rPr>
          <w:rFonts w:asciiTheme="minorHAnsi" w:hAnsiTheme="minorHAnsi" w:cstheme="minorHAnsi"/>
          <w:color w:val="auto"/>
          <w:sz w:val="22"/>
          <w:szCs w:val="22"/>
          <w:lang w:val="el-GR"/>
        </w:rPr>
      </w:pPr>
      <w:bookmarkStart w:id="0" w:name="_Toc423276786"/>
      <w:r w:rsidRPr="006038D5">
        <w:rPr>
          <w:rFonts w:asciiTheme="minorHAnsi" w:hAnsiTheme="minorHAnsi" w:cstheme="minorHAnsi"/>
          <w:color w:val="auto"/>
          <w:sz w:val="22"/>
          <w:szCs w:val="22"/>
          <w:lang w:val="el-GR"/>
        </w:rPr>
        <w:t xml:space="preserve">Σχήμα  </w:t>
      </w:r>
      <w:r w:rsidRPr="006038D5">
        <w:rPr>
          <w:rFonts w:asciiTheme="minorHAnsi" w:hAnsiTheme="minorHAnsi" w:cstheme="minorHAnsi"/>
          <w:color w:val="auto"/>
          <w:sz w:val="22"/>
          <w:szCs w:val="22"/>
        </w:rPr>
        <w:fldChar w:fldCharType="begin"/>
      </w:r>
      <w:r w:rsidRPr="006038D5">
        <w:rPr>
          <w:rFonts w:asciiTheme="minorHAnsi" w:hAnsiTheme="minorHAnsi" w:cstheme="minorHAnsi"/>
          <w:color w:val="auto"/>
          <w:sz w:val="22"/>
          <w:szCs w:val="22"/>
          <w:lang w:val="el-GR"/>
        </w:rPr>
        <w:instrText xml:space="preserve"> SEQ Σχήμα_ \* ARABIC </w:instrText>
      </w:r>
      <w:r w:rsidRPr="006038D5">
        <w:rPr>
          <w:rFonts w:asciiTheme="minorHAnsi" w:hAnsiTheme="minorHAnsi" w:cstheme="minorHAnsi"/>
          <w:color w:val="auto"/>
          <w:sz w:val="22"/>
          <w:szCs w:val="22"/>
        </w:rPr>
        <w:fldChar w:fldCharType="separate"/>
      </w:r>
      <w:r w:rsidRPr="006038D5">
        <w:rPr>
          <w:rFonts w:asciiTheme="minorHAnsi" w:hAnsiTheme="minorHAnsi" w:cstheme="minorHAnsi"/>
          <w:noProof/>
          <w:color w:val="auto"/>
          <w:sz w:val="22"/>
          <w:szCs w:val="22"/>
          <w:lang w:val="el-GR"/>
        </w:rPr>
        <w:t>1</w:t>
      </w:r>
      <w:r w:rsidRPr="006038D5">
        <w:rPr>
          <w:rFonts w:asciiTheme="minorHAnsi" w:hAnsiTheme="minorHAnsi" w:cstheme="minorHAnsi"/>
          <w:color w:val="auto"/>
          <w:sz w:val="22"/>
          <w:szCs w:val="22"/>
        </w:rPr>
        <w:fldChar w:fldCharType="end"/>
      </w:r>
      <w:r w:rsidRPr="006038D5">
        <w:rPr>
          <w:rFonts w:asciiTheme="minorHAnsi" w:hAnsiTheme="minorHAnsi" w:cstheme="minorHAnsi"/>
          <w:color w:val="auto"/>
          <w:sz w:val="22"/>
          <w:szCs w:val="22"/>
          <w:lang w:val="el-GR"/>
        </w:rPr>
        <w:t xml:space="preserve">. Εργαστηριακή συσκευή </w:t>
      </w:r>
      <w:proofErr w:type="spellStart"/>
      <w:r w:rsidRPr="006038D5">
        <w:rPr>
          <w:rFonts w:asciiTheme="minorHAnsi" w:hAnsiTheme="minorHAnsi" w:cstheme="minorHAnsi"/>
          <w:color w:val="auto"/>
          <w:sz w:val="22"/>
          <w:szCs w:val="22"/>
          <w:lang w:val="el-GR"/>
        </w:rPr>
        <w:t>Model</w:t>
      </w:r>
      <w:proofErr w:type="spellEnd"/>
      <w:r w:rsidRPr="006038D5">
        <w:rPr>
          <w:rFonts w:asciiTheme="minorHAnsi" w:hAnsiTheme="minorHAnsi" w:cstheme="minorHAnsi"/>
          <w:color w:val="auto"/>
          <w:sz w:val="22"/>
          <w:szCs w:val="22"/>
          <w:lang w:val="el-GR"/>
        </w:rPr>
        <w:t xml:space="preserve"> 1152 </w:t>
      </w:r>
      <w:proofErr w:type="spellStart"/>
      <w:r w:rsidRPr="006038D5">
        <w:rPr>
          <w:rFonts w:asciiTheme="minorHAnsi" w:hAnsiTheme="minorHAnsi" w:cstheme="minorHAnsi"/>
          <w:color w:val="auto"/>
          <w:sz w:val="22"/>
          <w:szCs w:val="22"/>
          <w:lang w:val="el-GR"/>
        </w:rPr>
        <w:t>Digital</w:t>
      </w:r>
      <w:proofErr w:type="spellEnd"/>
      <w:r w:rsidRPr="006038D5">
        <w:rPr>
          <w:rFonts w:asciiTheme="minorHAnsi" w:hAnsiTheme="minorHAnsi" w:cstheme="minorHAnsi"/>
          <w:color w:val="auto"/>
          <w:sz w:val="22"/>
          <w:szCs w:val="22"/>
          <w:lang w:val="el-GR"/>
        </w:rPr>
        <w:t xml:space="preserve"> </w:t>
      </w:r>
      <w:proofErr w:type="spellStart"/>
      <w:r w:rsidRPr="006038D5">
        <w:rPr>
          <w:rFonts w:asciiTheme="minorHAnsi" w:hAnsiTheme="minorHAnsi" w:cstheme="minorHAnsi"/>
          <w:color w:val="auto"/>
          <w:sz w:val="22"/>
          <w:szCs w:val="22"/>
          <w:lang w:val="el-GR"/>
        </w:rPr>
        <w:t>Conductivity</w:t>
      </w:r>
      <w:proofErr w:type="spellEnd"/>
      <w:r w:rsidRPr="006038D5">
        <w:rPr>
          <w:rFonts w:asciiTheme="minorHAnsi" w:hAnsiTheme="minorHAnsi" w:cstheme="minorHAnsi"/>
          <w:color w:val="auto"/>
          <w:sz w:val="22"/>
          <w:szCs w:val="22"/>
          <w:lang w:val="el-GR"/>
        </w:rPr>
        <w:t xml:space="preserve"> </w:t>
      </w:r>
      <w:proofErr w:type="spellStart"/>
      <w:r w:rsidRPr="006038D5">
        <w:rPr>
          <w:rFonts w:asciiTheme="minorHAnsi" w:hAnsiTheme="minorHAnsi" w:cstheme="minorHAnsi"/>
          <w:color w:val="auto"/>
          <w:sz w:val="22"/>
          <w:szCs w:val="22"/>
          <w:lang w:val="el-GR"/>
        </w:rPr>
        <w:t>Meter</w:t>
      </w:r>
      <w:proofErr w:type="spellEnd"/>
      <w:r w:rsidRPr="006038D5">
        <w:rPr>
          <w:rFonts w:asciiTheme="minorHAnsi" w:hAnsiTheme="minorHAnsi" w:cstheme="minorHAnsi"/>
          <w:color w:val="auto"/>
          <w:sz w:val="22"/>
          <w:szCs w:val="22"/>
          <w:lang w:val="el-GR"/>
        </w:rPr>
        <w:t xml:space="preserve">  για  τον προσδιορισμό αγωγιμότητας   καυσίμων αεροπορίας και </w:t>
      </w:r>
      <w:proofErr w:type="spellStart"/>
      <w:r w:rsidRPr="006038D5">
        <w:rPr>
          <w:rFonts w:asciiTheme="minorHAnsi" w:hAnsiTheme="minorHAnsi" w:cstheme="minorHAnsi"/>
          <w:color w:val="auto"/>
          <w:sz w:val="22"/>
          <w:szCs w:val="22"/>
          <w:lang w:val="el-GR"/>
        </w:rPr>
        <w:t>απεσταγμένων</w:t>
      </w:r>
      <w:proofErr w:type="spellEnd"/>
      <w:r w:rsidRPr="006038D5">
        <w:rPr>
          <w:rFonts w:asciiTheme="minorHAnsi" w:hAnsiTheme="minorHAnsi" w:cstheme="minorHAnsi"/>
          <w:color w:val="auto"/>
          <w:sz w:val="22"/>
          <w:szCs w:val="22"/>
          <w:lang w:val="el-GR"/>
        </w:rPr>
        <w:t xml:space="preserve"> καυσίμων.</w:t>
      </w:r>
      <w:bookmarkEnd w:id="0"/>
    </w:p>
    <w:p w:rsidR="000F0F8D" w:rsidRPr="006038D5" w:rsidRDefault="000F0F8D" w:rsidP="000F0F8D">
      <w:pPr>
        <w:spacing w:line="360" w:lineRule="auto"/>
        <w:ind w:right="26"/>
        <w:jc w:val="both"/>
        <w:rPr>
          <w:rFonts w:asciiTheme="minorHAnsi" w:hAnsiTheme="minorHAnsi" w:cstheme="minorHAnsi"/>
          <w:lang w:val="el-GR"/>
        </w:rPr>
      </w:pPr>
      <w:r w:rsidRPr="006038D5">
        <w:rPr>
          <w:rFonts w:asciiTheme="minorHAnsi" w:hAnsiTheme="minorHAnsi" w:cstheme="minorHAnsi"/>
          <w:noProof/>
          <w:lang w:val="el-GR" w:eastAsia="el-GR"/>
        </w:rPr>
        <w:drawing>
          <wp:inline distT="0" distB="0" distL="0" distR="0">
            <wp:extent cx="5229225" cy="2419350"/>
            <wp:effectExtent l="0" t="0" r="9525" b="0"/>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8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29225" cy="2419350"/>
                    </a:xfrm>
                    <a:prstGeom prst="rect">
                      <a:avLst/>
                    </a:prstGeom>
                    <a:noFill/>
                    <a:ln>
                      <a:noFill/>
                    </a:ln>
                  </pic:spPr>
                </pic:pic>
              </a:graphicData>
            </a:graphic>
          </wp:inline>
        </w:drawing>
      </w:r>
    </w:p>
    <w:p w:rsidR="000F0F8D" w:rsidRPr="006038D5" w:rsidRDefault="000F0F8D" w:rsidP="000F0F8D">
      <w:pPr>
        <w:spacing w:line="360" w:lineRule="auto"/>
        <w:ind w:right="26"/>
        <w:jc w:val="both"/>
        <w:rPr>
          <w:rFonts w:asciiTheme="minorHAnsi" w:hAnsiTheme="minorHAnsi" w:cstheme="minorHAnsi"/>
          <w:lang w:val="el-GR"/>
        </w:rPr>
      </w:pPr>
      <w:r w:rsidRPr="006038D5">
        <w:rPr>
          <w:rFonts w:asciiTheme="minorHAnsi" w:hAnsiTheme="minorHAnsi" w:cstheme="minorHAnsi"/>
          <w:lang w:val="el-GR"/>
        </w:rPr>
        <w:t xml:space="preserve">Για τον προσδιορισμό της ηλεκτρικής αγωγιμότητας στο εργαστήριο απαιτείται ειδικός εξοπλισμός </w:t>
      </w:r>
      <w:r w:rsidR="0034458B" w:rsidRPr="006038D5">
        <w:rPr>
          <w:rFonts w:asciiTheme="minorHAnsi" w:hAnsiTheme="minorHAnsi" w:cstheme="minorHAnsi"/>
          <w:lang w:val="el-GR"/>
        </w:rPr>
        <w:t>και αντιδραστήρια, όπως αναφέρονται παρακάτω:</w:t>
      </w:r>
    </w:p>
    <w:p w:rsidR="000F0F8D" w:rsidRPr="006038D5" w:rsidRDefault="000F0F8D" w:rsidP="000F0F8D">
      <w:pPr>
        <w:pStyle w:val="10"/>
        <w:numPr>
          <w:ilvl w:val="0"/>
          <w:numId w:val="2"/>
        </w:numPr>
        <w:spacing w:line="360" w:lineRule="auto"/>
        <w:ind w:right="26"/>
        <w:jc w:val="both"/>
        <w:rPr>
          <w:rFonts w:asciiTheme="minorHAnsi" w:hAnsiTheme="minorHAnsi" w:cstheme="minorHAnsi"/>
        </w:rPr>
      </w:pPr>
      <w:proofErr w:type="spellStart"/>
      <w:r w:rsidRPr="006038D5">
        <w:rPr>
          <w:rFonts w:asciiTheme="minorHAnsi" w:hAnsiTheme="minorHAnsi" w:cstheme="minorHAnsi"/>
          <w:b/>
        </w:rPr>
        <w:t>Αγωγιμόμετρο</w:t>
      </w:r>
      <w:proofErr w:type="spellEnd"/>
      <w:r w:rsidRPr="006038D5">
        <w:rPr>
          <w:rFonts w:asciiTheme="minorHAnsi" w:hAnsiTheme="minorHAnsi" w:cstheme="minorHAnsi"/>
          <w:b/>
        </w:rPr>
        <w:t xml:space="preserve"> τύπου  </w:t>
      </w:r>
      <w:proofErr w:type="spellStart"/>
      <w:r w:rsidRPr="006038D5">
        <w:rPr>
          <w:rFonts w:asciiTheme="minorHAnsi" w:hAnsiTheme="minorHAnsi" w:cstheme="minorHAnsi"/>
          <w:b/>
        </w:rPr>
        <w:t>Model</w:t>
      </w:r>
      <w:proofErr w:type="spellEnd"/>
      <w:r w:rsidRPr="006038D5">
        <w:rPr>
          <w:rFonts w:asciiTheme="minorHAnsi" w:hAnsiTheme="minorHAnsi" w:cstheme="minorHAnsi"/>
          <w:b/>
        </w:rPr>
        <w:t xml:space="preserve"> 1152 </w:t>
      </w:r>
      <w:proofErr w:type="spellStart"/>
      <w:r w:rsidRPr="006038D5">
        <w:rPr>
          <w:rFonts w:asciiTheme="minorHAnsi" w:hAnsiTheme="minorHAnsi" w:cstheme="minorHAnsi"/>
          <w:b/>
        </w:rPr>
        <w:t>Di</w:t>
      </w:r>
      <w:r w:rsidR="0034458B" w:rsidRPr="006038D5">
        <w:rPr>
          <w:rFonts w:asciiTheme="minorHAnsi" w:hAnsiTheme="minorHAnsi" w:cstheme="minorHAnsi"/>
          <w:b/>
        </w:rPr>
        <w:t>gital</w:t>
      </w:r>
      <w:proofErr w:type="spellEnd"/>
      <w:r w:rsidR="0034458B" w:rsidRPr="006038D5">
        <w:rPr>
          <w:rFonts w:asciiTheme="minorHAnsi" w:hAnsiTheme="minorHAnsi" w:cstheme="minorHAnsi"/>
          <w:b/>
        </w:rPr>
        <w:t xml:space="preserve"> </w:t>
      </w:r>
      <w:proofErr w:type="spellStart"/>
      <w:r w:rsidR="0034458B" w:rsidRPr="006038D5">
        <w:rPr>
          <w:rFonts w:asciiTheme="minorHAnsi" w:hAnsiTheme="minorHAnsi" w:cstheme="minorHAnsi"/>
          <w:b/>
        </w:rPr>
        <w:t>Conductivity</w:t>
      </w:r>
      <w:proofErr w:type="spellEnd"/>
      <w:r w:rsidR="0034458B" w:rsidRPr="006038D5">
        <w:rPr>
          <w:rFonts w:asciiTheme="minorHAnsi" w:hAnsiTheme="minorHAnsi" w:cstheme="minorHAnsi"/>
          <w:b/>
        </w:rPr>
        <w:t xml:space="preserve"> </w:t>
      </w:r>
      <w:proofErr w:type="spellStart"/>
      <w:r w:rsidR="0034458B" w:rsidRPr="006038D5">
        <w:rPr>
          <w:rFonts w:asciiTheme="minorHAnsi" w:hAnsiTheme="minorHAnsi" w:cstheme="minorHAnsi"/>
          <w:b/>
        </w:rPr>
        <w:t>Meter</w:t>
      </w:r>
      <w:proofErr w:type="spellEnd"/>
      <w:r w:rsidR="0034458B" w:rsidRPr="006038D5">
        <w:rPr>
          <w:rFonts w:asciiTheme="minorHAnsi" w:hAnsiTheme="minorHAnsi" w:cstheme="minorHAnsi"/>
          <w:b/>
        </w:rPr>
        <w:t xml:space="preserve">, Σχήμα </w:t>
      </w:r>
      <w:r w:rsidRPr="006038D5">
        <w:rPr>
          <w:rFonts w:asciiTheme="minorHAnsi" w:hAnsiTheme="minorHAnsi" w:cstheme="minorHAnsi"/>
          <w:b/>
        </w:rPr>
        <w:t>1</w:t>
      </w:r>
      <w:r w:rsidRPr="006038D5">
        <w:rPr>
          <w:rFonts w:asciiTheme="minorHAnsi" w:hAnsiTheme="minorHAnsi" w:cstheme="minorHAnsi"/>
        </w:rPr>
        <w:t>: Είναι απαραίτητος ειδικός εξοπλισμός ικανός να δίνει μια σχεδόν στιγμιαία τιμή κατά την εφαρμογή τάσης στο καύσιμο.</w:t>
      </w:r>
    </w:p>
    <w:p w:rsidR="000F0F8D" w:rsidRPr="006038D5" w:rsidRDefault="000F0F8D" w:rsidP="000F0F8D">
      <w:pPr>
        <w:pStyle w:val="10"/>
        <w:numPr>
          <w:ilvl w:val="0"/>
          <w:numId w:val="2"/>
        </w:numPr>
        <w:spacing w:line="360" w:lineRule="auto"/>
        <w:ind w:right="26"/>
        <w:jc w:val="both"/>
        <w:rPr>
          <w:rFonts w:asciiTheme="minorHAnsi" w:hAnsiTheme="minorHAnsi" w:cstheme="minorHAnsi"/>
        </w:rPr>
      </w:pPr>
      <w:r w:rsidRPr="006038D5">
        <w:rPr>
          <w:rFonts w:asciiTheme="minorHAnsi" w:hAnsiTheme="minorHAnsi" w:cstheme="minorHAnsi"/>
          <w:b/>
        </w:rPr>
        <w:t>Θερμόμετρο:</w:t>
      </w:r>
      <w:r w:rsidRPr="006038D5">
        <w:rPr>
          <w:rFonts w:asciiTheme="minorHAnsi" w:hAnsiTheme="minorHAnsi" w:cstheme="minorHAnsi"/>
        </w:rPr>
        <w:t xml:space="preserve"> Με κατάλληλη διαβάθμιση ώστε να μετρά την θερμοκρασία του καυσίμου.</w:t>
      </w:r>
    </w:p>
    <w:p w:rsidR="000F0F8D" w:rsidRPr="006038D5" w:rsidRDefault="000F0F8D" w:rsidP="000F0F8D">
      <w:pPr>
        <w:pStyle w:val="10"/>
        <w:numPr>
          <w:ilvl w:val="0"/>
          <w:numId w:val="2"/>
        </w:numPr>
        <w:spacing w:line="360" w:lineRule="auto"/>
        <w:ind w:right="26"/>
        <w:jc w:val="both"/>
        <w:rPr>
          <w:rFonts w:asciiTheme="minorHAnsi" w:hAnsiTheme="minorHAnsi" w:cstheme="minorHAnsi"/>
        </w:rPr>
      </w:pPr>
      <w:r w:rsidRPr="006038D5">
        <w:rPr>
          <w:rFonts w:asciiTheme="minorHAnsi" w:hAnsiTheme="minorHAnsi" w:cstheme="minorHAnsi"/>
          <w:b/>
        </w:rPr>
        <w:t>Δοχείο μέτρησης</w:t>
      </w:r>
      <w:r w:rsidRPr="006038D5">
        <w:rPr>
          <w:rFonts w:asciiTheme="minorHAnsi" w:hAnsiTheme="minorHAnsi" w:cstheme="minorHAnsi"/>
        </w:rPr>
        <w:t>: Κάθε δοχείο κατάλληλο να περιέχει αρκετό καύσιμο ώστε να καλύπτει τα ηλεκτρόδια του στοιχείου αγωγιμότητας.</w:t>
      </w:r>
    </w:p>
    <w:p w:rsidR="000F0F8D" w:rsidRPr="006038D5" w:rsidRDefault="000F0F8D" w:rsidP="000F0F8D">
      <w:pPr>
        <w:pStyle w:val="10"/>
        <w:numPr>
          <w:ilvl w:val="0"/>
          <w:numId w:val="2"/>
        </w:numPr>
        <w:spacing w:line="360" w:lineRule="auto"/>
        <w:ind w:right="26"/>
        <w:jc w:val="both"/>
        <w:rPr>
          <w:rFonts w:asciiTheme="minorHAnsi" w:hAnsiTheme="minorHAnsi" w:cstheme="minorHAnsi"/>
          <w:b/>
        </w:rPr>
      </w:pPr>
      <w:r w:rsidRPr="006038D5">
        <w:rPr>
          <w:rFonts w:asciiTheme="minorHAnsi" w:hAnsiTheme="minorHAnsi" w:cstheme="minorHAnsi"/>
          <w:b/>
        </w:rPr>
        <w:t xml:space="preserve">Διαλύματα καθαρισμού: </w:t>
      </w:r>
    </w:p>
    <w:p w:rsidR="000F0F8D" w:rsidRPr="006038D5" w:rsidRDefault="0034458B" w:rsidP="0034458B">
      <w:pPr>
        <w:pStyle w:val="10"/>
        <w:spacing w:line="360" w:lineRule="auto"/>
        <w:ind w:left="360" w:right="26"/>
        <w:jc w:val="both"/>
        <w:rPr>
          <w:rFonts w:asciiTheme="minorHAnsi" w:hAnsiTheme="minorHAnsi" w:cstheme="minorHAnsi"/>
          <w:b/>
        </w:rPr>
      </w:pPr>
      <w:r w:rsidRPr="006038D5">
        <w:rPr>
          <w:rFonts w:asciiTheme="minorHAnsi" w:hAnsiTheme="minorHAnsi" w:cstheme="minorHAnsi"/>
          <w:lang w:val="en-US"/>
        </w:rPr>
        <w:t xml:space="preserve">          -</w:t>
      </w:r>
      <w:proofErr w:type="spellStart"/>
      <w:r w:rsidR="000F0F8D" w:rsidRPr="006038D5">
        <w:rPr>
          <w:rFonts w:asciiTheme="minorHAnsi" w:hAnsiTheme="minorHAnsi" w:cstheme="minorHAnsi"/>
        </w:rPr>
        <w:t>Ισοπροπυλική</w:t>
      </w:r>
      <w:proofErr w:type="spellEnd"/>
      <w:r w:rsidR="000F0F8D" w:rsidRPr="006038D5">
        <w:rPr>
          <w:rFonts w:asciiTheme="minorHAnsi" w:hAnsiTheme="minorHAnsi" w:cstheme="minorHAnsi"/>
        </w:rPr>
        <w:t xml:space="preserve"> αλκοόλη (εύφλεκτο)</w:t>
      </w:r>
    </w:p>
    <w:p w:rsidR="000F0F8D" w:rsidRPr="006038D5" w:rsidRDefault="0034458B" w:rsidP="0034458B">
      <w:pPr>
        <w:pStyle w:val="10"/>
        <w:spacing w:line="360" w:lineRule="auto"/>
        <w:ind w:left="0" w:right="26"/>
        <w:jc w:val="both"/>
        <w:rPr>
          <w:rFonts w:asciiTheme="minorHAnsi" w:hAnsiTheme="minorHAnsi" w:cstheme="minorHAnsi"/>
        </w:rPr>
      </w:pPr>
      <w:r w:rsidRPr="006038D5">
        <w:rPr>
          <w:rFonts w:asciiTheme="minorHAnsi" w:hAnsiTheme="minorHAnsi" w:cstheme="minorHAnsi"/>
        </w:rPr>
        <w:t xml:space="preserve">                - </w:t>
      </w:r>
      <w:proofErr w:type="spellStart"/>
      <w:r w:rsidR="000F0F8D" w:rsidRPr="006038D5">
        <w:rPr>
          <w:rFonts w:asciiTheme="minorHAnsi" w:hAnsiTheme="minorHAnsi" w:cstheme="minorHAnsi"/>
        </w:rPr>
        <w:t>Τολουένιο</w:t>
      </w:r>
      <w:proofErr w:type="spellEnd"/>
      <w:r w:rsidR="000F0F8D" w:rsidRPr="006038D5">
        <w:rPr>
          <w:rFonts w:asciiTheme="minorHAnsi" w:hAnsiTheme="minorHAnsi" w:cstheme="minorHAnsi"/>
        </w:rPr>
        <w:t xml:space="preserve"> (Εύφλεκτο- Επικίνδυνο κατά την εισπνοή)</w:t>
      </w:r>
    </w:p>
    <w:p w:rsidR="000F0F8D" w:rsidRPr="006038D5" w:rsidRDefault="0034458B" w:rsidP="0034458B">
      <w:pPr>
        <w:pStyle w:val="10"/>
        <w:spacing w:line="360" w:lineRule="auto"/>
        <w:ind w:right="26"/>
        <w:jc w:val="both"/>
        <w:rPr>
          <w:rFonts w:asciiTheme="minorHAnsi" w:hAnsiTheme="minorHAnsi" w:cstheme="minorHAnsi"/>
        </w:rPr>
      </w:pPr>
      <w:r w:rsidRPr="006038D5">
        <w:rPr>
          <w:rFonts w:asciiTheme="minorHAnsi" w:hAnsiTheme="minorHAnsi" w:cstheme="minorHAnsi"/>
        </w:rPr>
        <w:t xml:space="preserve">   -</w:t>
      </w:r>
      <w:r w:rsidRPr="006038D5">
        <w:rPr>
          <w:rFonts w:asciiTheme="minorHAnsi" w:hAnsiTheme="minorHAnsi" w:cstheme="minorHAnsi"/>
          <w:lang w:val="en-US"/>
        </w:rPr>
        <w:t>M</w:t>
      </w:r>
      <w:proofErr w:type="spellStart"/>
      <w:r w:rsidR="000F0F8D" w:rsidRPr="006038D5">
        <w:rPr>
          <w:rFonts w:asciiTheme="minorHAnsi" w:hAnsiTheme="minorHAnsi" w:cstheme="minorHAnsi"/>
        </w:rPr>
        <w:t>είγμα</w:t>
      </w:r>
      <w:proofErr w:type="spellEnd"/>
      <w:r w:rsidR="000F0F8D" w:rsidRPr="006038D5">
        <w:rPr>
          <w:rFonts w:asciiTheme="minorHAnsi" w:hAnsiTheme="minorHAnsi" w:cstheme="minorHAnsi"/>
        </w:rPr>
        <w:t xml:space="preserve"> 50% κατά όγκο </w:t>
      </w:r>
      <w:proofErr w:type="spellStart"/>
      <w:r w:rsidR="000F0F8D" w:rsidRPr="006038D5">
        <w:rPr>
          <w:rFonts w:asciiTheme="minorHAnsi" w:hAnsiTheme="minorHAnsi" w:cstheme="minorHAnsi"/>
        </w:rPr>
        <w:t>ισοπροπανόλη</w:t>
      </w:r>
      <w:proofErr w:type="spellEnd"/>
      <w:r w:rsidR="000F0F8D" w:rsidRPr="006038D5">
        <w:rPr>
          <w:rFonts w:asciiTheme="minorHAnsi" w:hAnsiTheme="minorHAnsi" w:cstheme="minorHAnsi"/>
        </w:rPr>
        <w:t xml:space="preserve">- </w:t>
      </w:r>
      <w:proofErr w:type="spellStart"/>
      <w:r w:rsidR="000F0F8D" w:rsidRPr="006038D5">
        <w:rPr>
          <w:rFonts w:asciiTheme="minorHAnsi" w:hAnsiTheme="minorHAnsi" w:cstheme="minorHAnsi"/>
        </w:rPr>
        <w:t>επτάνιο</w:t>
      </w:r>
      <w:proofErr w:type="spellEnd"/>
      <w:r w:rsidR="000F0F8D" w:rsidRPr="006038D5">
        <w:rPr>
          <w:rFonts w:asciiTheme="minorHAnsi" w:hAnsiTheme="minorHAnsi" w:cstheme="minorHAnsi"/>
        </w:rPr>
        <w:t xml:space="preserve"> (Εύφλεκτο- Επικίνδυνο κατά την εισπνοή).</w:t>
      </w:r>
    </w:p>
    <w:p w:rsidR="000F0F8D" w:rsidRPr="006038D5" w:rsidRDefault="0034458B" w:rsidP="0034458B">
      <w:pPr>
        <w:pStyle w:val="10"/>
        <w:spacing w:line="360" w:lineRule="auto"/>
        <w:ind w:right="26"/>
        <w:jc w:val="both"/>
        <w:rPr>
          <w:rFonts w:asciiTheme="minorHAnsi" w:hAnsiTheme="minorHAnsi" w:cstheme="minorHAnsi"/>
        </w:rPr>
      </w:pPr>
      <w:r w:rsidRPr="006038D5">
        <w:rPr>
          <w:rFonts w:asciiTheme="minorHAnsi" w:hAnsiTheme="minorHAnsi" w:cstheme="minorHAnsi"/>
        </w:rPr>
        <w:t xml:space="preserve">  -</w:t>
      </w:r>
      <w:proofErr w:type="spellStart"/>
      <w:r w:rsidRPr="006038D5">
        <w:rPr>
          <w:rFonts w:asciiTheme="minorHAnsi" w:hAnsiTheme="minorHAnsi" w:cstheme="minorHAnsi"/>
        </w:rPr>
        <w:t>Α</w:t>
      </w:r>
      <w:r w:rsidR="000F0F8D" w:rsidRPr="006038D5">
        <w:rPr>
          <w:rFonts w:asciiTheme="minorHAnsi" w:hAnsiTheme="minorHAnsi" w:cstheme="minorHAnsi"/>
        </w:rPr>
        <w:t>πεσταγμένο</w:t>
      </w:r>
      <w:proofErr w:type="spellEnd"/>
      <w:r w:rsidR="000F0F8D" w:rsidRPr="006038D5">
        <w:rPr>
          <w:rFonts w:asciiTheme="minorHAnsi" w:hAnsiTheme="minorHAnsi" w:cstheme="minorHAnsi"/>
        </w:rPr>
        <w:t xml:space="preserve"> νερό ή ακετόνη.</w:t>
      </w:r>
    </w:p>
    <w:p w:rsidR="000F0F8D" w:rsidRPr="006038D5" w:rsidRDefault="000F0F8D" w:rsidP="000F0F8D">
      <w:pPr>
        <w:pStyle w:val="10"/>
        <w:spacing w:line="360" w:lineRule="auto"/>
        <w:ind w:right="26"/>
        <w:jc w:val="both"/>
        <w:rPr>
          <w:rFonts w:asciiTheme="minorHAnsi" w:hAnsiTheme="minorHAnsi" w:cstheme="minorHAnsi"/>
        </w:rPr>
      </w:pPr>
    </w:p>
    <w:p w:rsidR="000F0F8D" w:rsidRPr="006038D5" w:rsidRDefault="000F0F8D" w:rsidP="000F0F8D">
      <w:pPr>
        <w:pStyle w:val="10"/>
        <w:spacing w:line="360" w:lineRule="auto"/>
        <w:ind w:right="26"/>
        <w:jc w:val="both"/>
        <w:rPr>
          <w:rFonts w:asciiTheme="minorHAnsi" w:hAnsiTheme="minorHAnsi" w:cstheme="minorHAnsi"/>
        </w:rPr>
      </w:pPr>
    </w:p>
    <w:p w:rsidR="000F0F8D" w:rsidRPr="006038D5" w:rsidRDefault="000F0F8D" w:rsidP="000F0F8D">
      <w:pPr>
        <w:pStyle w:val="10"/>
        <w:spacing w:line="360" w:lineRule="auto"/>
        <w:ind w:right="26"/>
        <w:jc w:val="both"/>
        <w:rPr>
          <w:rFonts w:asciiTheme="minorHAnsi" w:hAnsiTheme="minorHAnsi" w:cstheme="minorHAnsi"/>
        </w:rPr>
      </w:pPr>
    </w:p>
    <w:p w:rsidR="0034458B" w:rsidRPr="006038D5" w:rsidRDefault="0034458B" w:rsidP="000F0F8D">
      <w:pPr>
        <w:spacing w:line="360" w:lineRule="auto"/>
        <w:ind w:right="26"/>
        <w:jc w:val="both"/>
        <w:rPr>
          <w:rFonts w:asciiTheme="minorHAnsi" w:hAnsiTheme="minorHAnsi" w:cstheme="minorHAnsi"/>
          <w:b/>
          <w:lang w:val="el-GR"/>
        </w:rPr>
      </w:pPr>
    </w:p>
    <w:p w:rsidR="000F0F8D" w:rsidRPr="006038D5" w:rsidRDefault="000F0F8D" w:rsidP="000F0F8D">
      <w:pPr>
        <w:spacing w:line="360" w:lineRule="auto"/>
        <w:ind w:right="26"/>
        <w:jc w:val="both"/>
        <w:rPr>
          <w:rFonts w:asciiTheme="minorHAnsi" w:hAnsiTheme="minorHAnsi" w:cstheme="minorHAnsi"/>
          <w:b/>
          <w:lang w:val="el-GR"/>
        </w:rPr>
      </w:pPr>
      <w:r w:rsidRPr="006038D5">
        <w:rPr>
          <w:rFonts w:asciiTheme="minorHAnsi" w:hAnsiTheme="minorHAnsi" w:cstheme="minorHAnsi"/>
          <w:b/>
          <w:lang w:val="el-GR"/>
        </w:rPr>
        <w:lastRenderedPageBreak/>
        <w:t>ΠΕΙΡΑΜΑΤΙΚΗ ΔΙΑΔΙΚΑΣΙΑ</w:t>
      </w:r>
    </w:p>
    <w:p w:rsidR="000F0F8D" w:rsidRPr="006038D5" w:rsidRDefault="000F0F8D" w:rsidP="000F0F8D">
      <w:pPr>
        <w:spacing w:line="360" w:lineRule="auto"/>
        <w:ind w:right="26" w:firstLine="284"/>
        <w:jc w:val="both"/>
        <w:rPr>
          <w:rFonts w:asciiTheme="minorHAnsi" w:hAnsiTheme="minorHAnsi" w:cstheme="minorHAnsi"/>
          <w:lang w:val="el-GR"/>
        </w:rPr>
      </w:pPr>
      <w:r w:rsidRPr="006038D5">
        <w:rPr>
          <w:rFonts w:asciiTheme="minorHAnsi" w:hAnsiTheme="minorHAnsi" w:cstheme="minorHAnsi"/>
          <w:lang w:val="el-GR"/>
        </w:rPr>
        <w:t xml:space="preserve">Εάν το ηλεκτρόδιο μέτρησης είναι σε επαφή με νερό και το όργανο τεθεί σε λειτουργία, θα ληφθεί λανθασμένη   μέτρηση. </w:t>
      </w:r>
      <w:r w:rsidR="0034458B" w:rsidRPr="006038D5">
        <w:rPr>
          <w:rFonts w:asciiTheme="minorHAnsi" w:hAnsiTheme="minorHAnsi" w:cstheme="minorHAnsi"/>
          <w:lang w:val="el-GR"/>
        </w:rPr>
        <w:t>Γι’ αυτό π</w:t>
      </w:r>
      <w:r w:rsidRPr="006038D5">
        <w:rPr>
          <w:rFonts w:asciiTheme="minorHAnsi" w:hAnsiTheme="minorHAnsi" w:cstheme="minorHAnsi"/>
          <w:lang w:val="el-GR"/>
        </w:rPr>
        <w:t>ρέπει να ξεπλυθεί καλά με διάλυμα καθαρισμού, κατά προτ</w:t>
      </w:r>
      <w:r w:rsidR="0034458B" w:rsidRPr="006038D5">
        <w:rPr>
          <w:rFonts w:asciiTheme="minorHAnsi" w:hAnsiTheme="minorHAnsi" w:cstheme="minorHAnsi"/>
          <w:lang w:val="el-GR"/>
        </w:rPr>
        <w:t xml:space="preserve">ίμηση </w:t>
      </w:r>
      <w:proofErr w:type="spellStart"/>
      <w:r w:rsidR="0034458B" w:rsidRPr="006038D5">
        <w:rPr>
          <w:rFonts w:asciiTheme="minorHAnsi" w:hAnsiTheme="minorHAnsi" w:cstheme="minorHAnsi"/>
          <w:lang w:val="el-GR"/>
        </w:rPr>
        <w:t>ισοπροπυλική</w:t>
      </w:r>
      <w:proofErr w:type="spellEnd"/>
      <w:r w:rsidR="0034458B" w:rsidRPr="006038D5">
        <w:rPr>
          <w:rFonts w:asciiTheme="minorHAnsi" w:hAnsiTheme="minorHAnsi" w:cstheme="minorHAnsi"/>
          <w:lang w:val="el-GR"/>
        </w:rPr>
        <w:t xml:space="preserve"> αλκοόλη, </w:t>
      </w:r>
      <w:r w:rsidRPr="006038D5">
        <w:rPr>
          <w:rFonts w:asciiTheme="minorHAnsi" w:hAnsiTheme="minorHAnsi" w:cstheme="minorHAnsi"/>
          <w:lang w:val="el-GR"/>
        </w:rPr>
        <w:t xml:space="preserve">να στεγνώσει με αέρα και  να διατηρηθεί σε θερμοκρασία (2 </w:t>
      </w:r>
      <w:r w:rsidR="0034458B" w:rsidRPr="006038D5">
        <w:rPr>
          <w:rFonts w:asciiTheme="minorHAnsi" w:hAnsiTheme="minorHAnsi" w:cstheme="minorHAnsi"/>
          <w:lang w:val="el-GR"/>
        </w:rPr>
        <w:t>-</w:t>
      </w:r>
      <w:r w:rsidRPr="006038D5">
        <w:rPr>
          <w:rFonts w:asciiTheme="minorHAnsi" w:hAnsiTheme="minorHAnsi" w:cstheme="minorHAnsi"/>
          <w:lang w:val="el-GR"/>
        </w:rPr>
        <w:t xml:space="preserve"> 5)</w:t>
      </w:r>
      <w:r w:rsidRPr="006038D5">
        <w:rPr>
          <w:rFonts w:asciiTheme="minorHAnsi" w:hAnsiTheme="minorHAnsi" w:cstheme="minorHAnsi"/>
          <w:vertAlign w:val="superscript"/>
          <w:lang w:val="el-GR"/>
        </w:rPr>
        <w:t>o</w:t>
      </w:r>
      <w:r w:rsidR="0034458B" w:rsidRPr="006038D5">
        <w:rPr>
          <w:rFonts w:asciiTheme="minorHAnsi" w:hAnsiTheme="minorHAnsi" w:cstheme="minorHAnsi"/>
          <w:vertAlign w:val="superscript"/>
          <w:lang w:val="el-GR"/>
        </w:rPr>
        <w:t xml:space="preserve"> </w:t>
      </w:r>
      <w:r w:rsidRPr="006038D5">
        <w:rPr>
          <w:rFonts w:asciiTheme="minorHAnsi" w:hAnsiTheme="minorHAnsi" w:cstheme="minorHAnsi"/>
          <w:lang w:val="el-GR"/>
        </w:rPr>
        <w:t xml:space="preserve">C πάνω από την θερμοκρασία περιβάλλοντος. </w:t>
      </w:r>
    </w:p>
    <w:p w:rsidR="000F0F8D" w:rsidRPr="006038D5" w:rsidRDefault="000F0F8D" w:rsidP="000F0F8D">
      <w:pPr>
        <w:spacing w:line="360" w:lineRule="auto"/>
        <w:ind w:right="26" w:firstLine="284"/>
        <w:jc w:val="both"/>
        <w:rPr>
          <w:rFonts w:asciiTheme="minorHAnsi" w:hAnsiTheme="minorHAnsi" w:cstheme="minorHAnsi"/>
          <w:lang w:val="el-GR"/>
        </w:rPr>
      </w:pPr>
      <w:r w:rsidRPr="006038D5">
        <w:rPr>
          <w:rFonts w:asciiTheme="minorHAnsi" w:hAnsiTheme="minorHAnsi" w:cstheme="minorHAnsi"/>
          <w:noProof/>
          <w:lang w:val="el-GR" w:eastAsia="el-GR"/>
        </w:rPr>
        <w:drawing>
          <wp:inline distT="0" distB="0" distL="0" distR="0">
            <wp:extent cx="1381125" cy="1762125"/>
            <wp:effectExtent l="0" t="0" r="9525" b="9525"/>
            <wp:docPr id="6" name="Εικόνα 6" descr="emceeh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86" descr="emceeh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1125" cy="1762125"/>
                    </a:xfrm>
                    <a:prstGeom prst="rect">
                      <a:avLst/>
                    </a:prstGeom>
                    <a:noFill/>
                    <a:ln>
                      <a:noFill/>
                    </a:ln>
                  </pic:spPr>
                </pic:pic>
              </a:graphicData>
            </a:graphic>
          </wp:inline>
        </w:drawing>
      </w:r>
    </w:p>
    <w:p w:rsidR="000F0F8D" w:rsidRPr="006038D5" w:rsidRDefault="000F0F8D" w:rsidP="000F0F8D">
      <w:pPr>
        <w:spacing w:line="360" w:lineRule="auto"/>
        <w:ind w:right="26" w:firstLine="284"/>
        <w:jc w:val="both"/>
        <w:rPr>
          <w:rFonts w:asciiTheme="minorHAnsi" w:hAnsiTheme="minorHAnsi" w:cstheme="minorHAnsi"/>
          <w:lang w:val="el-GR"/>
        </w:rPr>
      </w:pPr>
      <w:r w:rsidRPr="006038D5">
        <w:rPr>
          <w:rFonts w:asciiTheme="minorHAnsi" w:hAnsiTheme="minorHAnsi" w:cstheme="minorHAnsi"/>
          <w:lang w:val="el-GR"/>
        </w:rPr>
        <w:t>Το μέγεθος του δείγματος θα πρέπει να είναι αρκετά μεγάλο</w:t>
      </w:r>
      <w:r w:rsidR="0034458B" w:rsidRPr="006038D5">
        <w:rPr>
          <w:rFonts w:asciiTheme="minorHAnsi" w:hAnsiTheme="minorHAnsi" w:cstheme="minorHAnsi"/>
          <w:lang w:val="el-GR"/>
        </w:rPr>
        <w:t>,</w:t>
      </w:r>
      <w:r w:rsidRPr="006038D5">
        <w:rPr>
          <w:rFonts w:asciiTheme="minorHAnsi" w:hAnsiTheme="minorHAnsi" w:cstheme="minorHAnsi"/>
          <w:lang w:val="el-GR"/>
        </w:rPr>
        <w:t xml:space="preserve"> όσο χρειάζεται πρακτικά για να καλύπτεται το ηλεκτρόδιο μέτρησης.</w:t>
      </w:r>
    </w:p>
    <w:p w:rsidR="000F0F8D" w:rsidRPr="006038D5" w:rsidRDefault="000F0F8D" w:rsidP="000F0F8D">
      <w:pPr>
        <w:spacing w:line="360" w:lineRule="auto"/>
        <w:ind w:right="26"/>
        <w:jc w:val="both"/>
        <w:rPr>
          <w:rFonts w:asciiTheme="minorHAnsi" w:hAnsiTheme="minorHAnsi" w:cstheme="minorHAnsi"/>
          <w:lang w:val="el-GR"/>
        </w:rPr>
      </w:pPr>
      <w:r w:rsidRPr="006038D5">
        <w:rPr>
          <w:rFonts w:asciiTheme="minorHAnsi" w:hAnsiTheme="minorHAnsi" w:cstheme="minorHAnsi"/>
          <w:lang w:val="el-GR"/>
        </w:rPr>
        <w:t xml:space="preserve">Η αγωγιμότητα καυσίμων που περιέχουν στατικά πρόσθετα επηρεάζεται από το φως του ήλιου και από άλλες δυνατές πηγές φωτός. Δείγματα σε δοχεία από διαφανές γυαλί μπορούν να υποστούν σημαντική απώλεια αγωγιμότητας μέσα σε 5 </w:t>
      </w:r>
      <w:proofErr w:type="spellStart"/>
      <w:r w:rsidRPr="006038D5">
        <w:rPr>
          <w:rFonts w:asciiTheme="minorHAnsi" w:hAnsiTheme="minorHAnsi" w:cstheme="minorHAnsi"/>
          <w:lang w:val="el-GR"/>
        </w:rPr>
        <w:t>min</w:t>
      </w:r>
      <w:proofErr w:type="spellEnd"/>
      <w:r w:rsidRPr="006038D5">
        <w:rPr>
          <w:rFonts w:asciiTheme="minorHAnsi" w:hAnsiTheme="minorHAnsi" w:cstheme="minorHAnsi"/>
          <w:lang w:val="el-GR"/>
        </w:rPr>
        <w:t xml:space="preserve"> έκθεσης στον ήλιο.</w:t>
      </w:r>
    </w:p>
    <w:p w:rsidR="000F0F8D" w:rsidRPr="006038D5" w:rsidRDefault="000F0F8D" w:rsidP="000F0F8D">
      <w:pPr>
        <w:pStyle w:val="10"/>
        <w:numPr>
          <w:ilvl w:val="0"/>
          <w:numId w:val="4"/>
        </w:numPr>
        <w:spacing w:line="360" w:lineRule="auto"/>
        <w:ind w:right="26"/>
        <w:jc w:val="both"/>
        <w:rPr>
          <w:rFonts w:asciiTheme="minorHAnsi" w:hAnsiTheme="minorHAnsi" w:cstheme="minorHAnsi"/>
        </w:rPr>
      </w:pPr>
      <w:r w:rsidRPr="006038D5">
        <w:rPr>
          <w:rFonts w:asciiTheme="minorHAnsi" w:hAnsiTheme="minorHAnsi" w:cstheme="minorHAnsi"/>
        </w:rPr>
        <w:t>Όλα τα δοχεία καυσίμων θα πρέπει να καθαριστούν διεξοδικά με διάλυμα καθαρισμού και να στεγνώσουν στον αέρα. Πριν την είσοδο του δείγματος, όλα τα δοχεία θα πρέπει να ξεπλυθούν τουλάχιστον 3 φορές με το υπό εξέταση καύσιμο.</w:t>
      </w:r>
    </w:p>
    <w:p w:rsidR="000F0F8D" w:rsidRPr="006038D5" w:rsidRDefault="000F0F8D" w:rsidP="000F0F8D">
      <w:pPr>
        <w:spacing w:line="360" w:lineRule="auto"/>
        <w:ind w:right="26" w:firstLine="284"/>
        <w:jc w:val="both"/>
        <w:rPr>
          <w:rFonts w:asciiTheme="minorHAnsi" w:hAnsiTheme="minorHAnsi" w:cstheme="minorHAnsi"/>
          <w:lang w:val="el-GR"/>
        </w:rPr>
      </w:pPr>
      <w:r w:rsidRPr="006038D5">
        <w:rPr>
          <w:rFonts w:asciiTheme="minorHAnsi" w:hAnsiTheme="minorHAnsi" w:cstheme="minorHAnsi"/>
          <w:lang w:val="el-GR"/>
        </w:rPr>
        <w:t>Πριν την λήψη δειγμάτων, όλα τα δοχεία και οι φιάλες μέτρησης πρέπει να έχουν καθαριστεί διεξοδικά.</w:t>
      </w:r>
    </w:p>
    <w:p w:rsidR="000F0F8D" w:rsidRPr="006038D5" w:rsidRDefault="000F0F8D" w:rsidP="000F0F8D">
      <w:pPr>
        <w:pStyle w:val="10"/>
        <w:numPr>
          <w:ilvl w:val="0"/>
          <w:numId w:val="4"/>
        </w:numPr>
        <w:spacing w:line="360" w:lineRule="auto"/>
        <w:ind w:right="26"/>
        <w:jc w:val="both"/>
        <w:rPr>
          <w:rFonts w:asciiTheme="minorHAnsi" w:hAnsiTheme="minorHAnsi" w:cstheme="minorHAnsi"/>
        </w:rPr>
      </w:pPr>
      <w:r w:rsidRPr="006038D5">
        <w:rPr>
          <w:rFonts w:asciiTheme="minorHAnsi" w:hAnsiTheme="minorHAnsi" w:cstheme="minorHAnsi"/>
        </w:rPr>
        <w:t xml:space="preserve">Ξεπλένεται το στοιχείο αγωγιμότητας διεξοδικά με το υπό εξέταση καύσιμο για να απομακρυνθούν τα υπολείμματα καυσίμου που έχουν παραμείνει στο στοιχείο </w:t>
      </w:r>
      <w:r w:rsidR="001C52F6" w:rsidRPr="006038D5">
        <w:rPr>
          <w:rFonts w:asciiTheme="minorHAnsi" w:hAnsiTheme="minorHAnsi" w:cstheme="minorHAnsi"/>
        </w:rPr>
        <w:t>από προηγούμενα τεστ. Μεταφέρεται</w:t>
      </w:r>
      <w:r w:rsidRPr="006038D5">
        <w:rPr>
          <w:rFonts w:asciiTheme="minorHAnsi" w:hAnsiTheme="minorHAnsi" w:cstheme="minorHAnsi"/>
        </w:rPr>
        <w:t xml:space="preserve"> το καύσιμο στ</w:t>
      </w:r>
      <w:r w:rsidR="001C52F6" w:rsidRPr="006038D5">
        <w:rPr>
          <w:rFonts w:asciiTheme="minorHAnsi" w:hAnsiTheme="minorHAnsi" w:cstheme="minorHAnsi"/>
        </w:rPr>
        <w:t>ην φιάλη μέτρησης και καταγράφεται η</w:t>
      </w:r>
      <w:r w:rsidRPr="006038D5">
        <w:rPr>
          <w:rFonts w:asciiTheme="minorHAnsi" w:hAnsiTheme="minorHAnsi" w:cstheme="minorHAnsi"/>
        </w:rPr>
        <w:t xml:space="preserve"> αγωγιμότητα του καυσίμου</w:t>
      </w:r>
      <w:r w:rsidR="001C52F6" w:rsidRPr="006038D5">
        <w:rPr>
          <w:rFonts w:asciiTheme="minorHAnsi" w:hAnsiTheme="minorHAnsi" w:cstheme="minorHAnsi"/>
        </w:rPr>
        <w:t>,</w:t>
      </w:r>
      <w:r w:rsidRPr="006038D5">
        <w:rPr>
          <w:rFonts w:asciiTheme="minorHAnsi" w:hAnsiTheme="minorHAnsi" w:cstheme="minorHAnsi"/>
        </w:rPr>
        <w:t xml:space="preserve"> ακολουθώντας την διαδικασία που ενδείκνυται για την συγκεκριμένη συσκευή.</w:t>
      </w:r>
    </w:p>
    <w:p w:rsidR="000F0F8D" w:rsidRPr="006038D5" w:rsidRDefault="000F0F8D" w:rsidP="000F0F8D">
      <w:pPr>
        <w:spacing w:line="360" w:lineRule="auto"/>
        <w:ind w:right="26" w:firstLine="284"/>
        <w:jc w:val="both"/>
        <w:rPr>
          <w:rFonts w:asciiTheme="minorHAnsi" w:hAnsiTheme="minorHAnsi" w:cstheme="minorHAnsi"/>
          <w:lang w:val="el-GR"/>
        </w:rPr>
      </w:pPr>
      <w:r w:rsidRPr="006038D5">
        <w:rPr>
          <w:rFonts w:asciiTheme="minorHAnsi" w:hAnsiTheme="minorHAnsi" w:cstheme="minorHAnsi"/>
          <w:lang w:val="el-GR"/>
        </w:rPr>
        <w:t>Για αποφυγή εσφαλμένων μετρήσεων, είναι σημαντικό το κάτω μέρος του στοιχείου αγωγιμότητας να μην ακουμπά το δοχείο που περιέχει το δείγμα.</w:t>
      </w:r>
    </w:p>
    <w:p w:rsidR="000F0F8D" w:rsidRPr="006038D5" w:rsidRDefault="001C52F6" w:rsidP="000F0F8D">
      <w:pPr>
        <w:pStyle w:val="10"/>
        <w:numPr>
          <w:ilvl w:val="0"/>
          <w:numId w:val="4"/>
        </w:numPr>
        <w:spacing w:line="360" w:lineRule="auto"/>
        <w:ind w:right="26"/>
        <w:jc w:val="both"/>
        <w:rPr>
          <w:rFonts w:asciiTheme="minorHAnsi" w:hAnsiTheme="minorHAnsi" w:cstheme="minorHAnsi"/>
        </w:rPr>
      </w:pPr>
      <w:r w:rsidRPr="006038D5">
        <w:rPr>
          <w:rFonts w:asciiTheme="minorHAnsi" w:hAnsiTheme="minorHAnsi" w:cstheme="minorHAnsi"/>
        </w:rPr>
        <w:lastRenderedPageBreak/>
        <w:t>Τ</w:t>
      </w:r>
      <w:r w:rsidR="000F0F8D" w:rsidRPr="006038D5">
        <w:rPr>
          <w:rFonts w:asciiTheme="minorHAnsi" w:hAnsiTheme="minorHAnsi" w:cstheme="minorHAnsi"/>
        </w:rPr>
        <w:t xml:space="preserve">ο ηλεκτρόδιο </w:t>
      </w:r>
      <w:r w:rsidRPr="006038D5">
        <w:rPr>
          <w:rFonts w:asciiTheme="minorHAnsi" w:hAnsiTheme="minorHAnsi" w:cstheme="minorHAnsi"/>
        </w:rPr>
        <w:t xml:space="preserve">εμβαπτίζεται </w:t>
      </w:r>
      <w:r w:rsidR="000F0F8D" w:rsidRPr="006038D5">
        <w:rPr>
          <w:rFonts w:asciiTheme="minorHAnsi" w:hAnsiTheme="minorHAnsi" w:cstheme="minorHAnsi"/>
        </w:rPr>
        <w:t xml:space="preserve">στο δείγμα του καυσίμου των  100 ml και στη συνέχεια </w:t>
      </w:r>
      <w:r w:rsidRPr="006038D5">
        <w:rPr>
          <w:rFonts w:asciiTheme="minorHAnsi" w:hAnsiTheme="minorHAnsi" w:cstheme="minorHAnsi"/>
        </w:rPr>
        <w:t>αφήνεται</w:t>
      </w:r>
      <w:r w:rsidR="000F0F8D" w:rsidRPr="006038D5">
        <w:rPr>
          <w:rFonts w:asciiTheme="minorHAnsi" w:hAnsiTheme="minorHAnsi" w:cstheme="minorHAnsi"/>
        </w:rPr>
        <w:t xml:space="preserve"> να ξηραθεί στον αέρα για 5 </w:t>
      </w:r>
      <w:proofErr w:type="spellStart"/>
      <w:r w:rsidR="000F0F8D" w:rsidRPr="006038D5">
        <w:rPr>
          <w:rFonts w:asciiTheme="minorHAnsi" w:hAnsiTheme="minorHAnsi" w:cstheme="minorHAnsi"/>
        </w:rPr>
        <w:t>min</w:t>
      </w:r>
      <w:proofErr w:type="spellEnd"/>
      <w:r w:rsidR="000F0F8D" w:rsidRPr="006038D5">
        <w:rPr>
          <w:rFonts w:asciiTheme="minorHAnsi" w:hAnsiTheme="minorHAnsi" w:cstheme="minorHAnsi"/>
        </w:rPr>
        <w:t xml:space="preserve">. </w:t>
      </w:r>
    </w:p>
    <w:p w:rsidR="000F0F8D" w:rsidRPr="006038D5" w:rsidRDefault="001C52F6" w:rsidP="000F0F8D">
      <w:pPr>
        <w:pStyle w:val="10"/>
        <w:numPr>
          <w:ilvl w:val="0"/>
          <w:numId w:val="4"/>
        </w:numPr>
        <w:spacing w:line="360" w:lineRule="auto"/>
        <w:ind w:right="26"/>
        <w:jc w:val="both"/>
        <w:rPr>
          <w:rFonts w:asciiTheme="minorHAnsi" w:hAnsiTheme="minorHAnsi" w:cstheme="minorHAnsi"/>
        </w:rPr>
      </w:pPr>
      <w:r w:rsidRPr="006038D5">
        <w:rPr>
          <w:rFonts w:asciiTheme="minorHAnsi" w:hAnsiTheme="minorHAnsi" w:cstheme="minorHAnsi"/>
        </w:rPr>
        <w:t>Τ</w:t>
      </w:r>
      <w:r w:rsidR="000F0F8D" w:rsidRPr="006038D5">
        <w:rPr>
          <w:rFonts w:asciiTheme="minorHAnsi" w:hAnsiTheme="minorHAnsi" w:cstheme="minorHAnsi"/>
        </w:rPr>
        <w:t xml:space="preserve">ο ηλεκτρόδιο </w:t>
      </w:r>
      <w:r w:rsidRPr="006038D5">
        <w:rPr>
          <w:rFonts w:asciiTheme="minorHAnsi" w:hAnsiTheme="minorHAnsi" w:cstheme="minorHAnsi"/>
        </w:rPr>
        <w:t xml:space="preserve">εμβαπτίζεται </w:t>
      </w:r>
      <w:r w:rsidR="000F0F8D" w:rsidRPr="006038D5">
        <w:rPr>
          <w:rFonts w:asciiTheme="minorHAnsi" w:hAnsiTheme="minorHAnsi" w:cstheme="minorHAnsi"/>
        </w:rPr>
        <w:t>στο προς μέτρηση δείγμα</w:t>
      </w:r>
      <w:r w:rsidRPr="006038D5">
        <w:rPr>
          <w:rFonts w:asciiTheme="minorHAnsi" w:hAnsiTheme="minorHAnsi" w:cstheme="minorHAnsi"/>
        </w:rPr>
        <w:t>,</w:t>
      </w:r>
      <w:r w:rsidR="000F0F8D" w:rsidRPr="006038D5">
        <w:rPr>
          <w:rFonts w:asciiTheme="minorHAnsi" w:hAnsiTheme="minorHAnsi" w:cstheme="minorHAnsi"/>
        </w:rPr>
        <w:t xml:space="preserve"> έτσι ώστε να καλύπτεται το άκρο του ηλεκτροδίου από το καύσιμο.</w:t>
      </w:r>
    </w:p>
    <w:p w:rsidR="000F0F8D" w:rsidRPr="006038D5" w:rsidRDefault="000F0F8D" w:rsidP="000F0F8D">
      <w:pPr>
        <w:pStyle w:val="10"/>
        <w:numPr>
          <w:ilvl w:val="0"/>
          <w:numId w:val="4"/>
        </w:numPr>
        <w:spacing w:line="360" w:lineRule="auto"/>
        <w:ind w:right="26"/>
        <w:jc w:val="both"/>
        <w:rPr>
          <w:rFonts w:asciiTheme="minorHAnsi" w:hAnsiTheme="minorHAnsi" w:cstheme="minorHAnsi"/>
        </w:rPr>
      </w:pPr>
      <w:r w:rsidRPr="006038D5">
        <w:rPr>
          <w:rFonts w:asciiTheme="minorHAnsi" w:hAnsiTheme="minorHAnsi" w:cstheme="minorHAnsi"/>
        </w:rPr>
        <w:t xml:space="preserve">Πατώντας το διακόπτη M (MEASURE) του οργάνου </w:t>
      </w:r>
      <w:r w:rsidR="001C52F6" w:rsidRPr="006038D5">
        <w:rPr>
          <w:rFonts w:asciiTheme="minorHAnsi" w:hAnsiTheme="minorHAnsi" w:cstheme="minorHAnsi"/>
        </w:rPr>
        <w:t>λαμβάνεται</w:t>
      </w:r>
      <w:r w:rsidRPr="006038D5">
        <w:rPr>
          <w:rFonts w:asciiTheme="minorHAnsi" w:hAnsiTheme="minorHAnsi" w:cstheme="minorHAnsi"/>
        </w:rPr>
        <w:t xml:space="preserve"> η τιμή της </w:t>
      </w:r>
      <w:r w:rsidR="001C52F6" w:rsidRPr="006038D5">
        <w:rPr>
          <w:rFonts w:asciiTheme="minorHAnsi" w:hAnsiTheme="minorHAnsi" w:cstheme="minorHAnsi"/>
        </w:rPr>
        <w:t>α</w:t>
      </w:r>
      <w:r w:rsidRPr="006038D5">
        <w:rPr>
          <w:rFonts w:asciiTheme="minorHAnsi" w:hAnsiTheme="minorHAnsi" w:cstheme="minorHAnsi"/>
        </w:rPr>
        <w:t xml:space="preserve">γωγιμότητας του καυσίμου σε  </w:t>
      </w:r>
      <w:proofErr w:type="spellStart"/>
      <w:r w:rsidRPr="006038D5">
        <w:rPr>
          <w:rFonts w:asciiTheme="minorHAnsi" w:hAnsiTheme="minorHAnsi" w:cstheme="minorHAnsi"/>
        </w:rPr>
        <w:t>ps</w:t>
      </w:r>
      <w:proofErr w:type="spellEnd"/>
      <w:r w:rsidRPr="006038D5">
        <w:rPr>
          <w:rFonts w:asciiTheme="minorHAnsi" w:hAnsiTheme="minorHAnsi" w:cstheme="minorHAnsi"/>
        </w:rPr>
        <w:t>/m</w:t>
      </w:r>
      <w:r w:rsidR="001C52F6" w:rsidRPr="006038D5">
        <w:rPr>
          <w:rFonts w:asciiTheme="minorHAnsi" w:hAnsiTheme="minorHAnsi" w:cstheme="minorHAnsi"/>
        </w:rPr>
        <w:t xml:space="preserve">  απευθείας στην οθόνη. Αφήνεται</w:t>
      </w:r>
      <w:r w:rsidRPr="006038D5">
        <w:rPr>
          <w:rFonts w:asciiTheme="minorHAnsi" w:hAnsiTheme="minorHAnsi" w:cstheme="minorHAnsi"/>
        </w:rPr>
        <w:t xml:space="preserve"> ο</w:t>
      </w:r>
      <w:r w:rsidR="001C52F6" w:rsidRPr="006038D5">
        <w:rPr>
          <w:rFonts w:asciiTheme="minorHAnsi" w:hAnsiTheme="minorHAnsi" w:cstheme="minorHAnsi"/>
        </w:rPr>
        <w:t xml:space="preserve"> διακόπτης </w:t>
      </w:r>
      <w:r w:rsidRPr="006038D5">
        <w:rPr>
          <w:rFonts w:asciiTheme="minorHAnsi" w:hAnsiTheme="minorHAnsi" w:cstheme="minorHAnsi"/>
        </w:rPr>
        <w:t>Μ και το ηλεκτρόδιο</w:t>
      </w:r>
      <w:r w:rsidR="001C52F6" w:rsidRPr="006038D5">
        <w:rPr>
          <w:rFonts w:asciiTheme="minorHAnsi" w:hAnsiTheme="minorHAnsi" w:cstheme="minorHAnsi"/>
        </w:rPr>
        <w:t xml:space="preserve"> αφαιρείται</w:t>
      </w:r>
      <w:r w:rsidRPr="006038D5">
        <w:rPr>
          <w:rFonts w:asciiTheme="minorHAnsi" w:hAnsiTheme="minorHAnsi" w:cstheme="minorHAnsi"/>
        </w:rPr>
        <w:t xml:space="preserve"> από το καύ</w:t>
      </w:r>
      <w:r w:rsidR="001C52F6" w:rsidRPr="006038D5">
        <w:rPr>
          <w:rFonts w:asciiTheme="minorHAnsi" w:hAnsiTheme="minorHAnsi" w:cstheme="minorHAnsi"/>
        </w:rPr>
        <w:t>σιμο. Στην συνέχεια καταγράφεται</w:t>
      </w:r>
      <w:r w:rsidRPr="006038D5">
        <w:rPr>
          <w:rFonts w:asciiTheme="minorHAnsi" w:hAnsiTheme="minorHAnsi" w:cstheme="minorHAnsi"/>
        </w:rPr>
        <w:t xml:space="preserve"> η θερμοκρασία του καυσίμου μέσω ειδικού Θερμομέτρου.</w:t>
      </w:r>
    </w:p>
    <w:p w:rsidR="000F0F8D" w:rsidRPr="006038D5" w:rsidRDefault="001C52F6" w:rsidP="000F0F8D">
      <w:pPr>
        <w:pStyle w:val="10"/>
        <w:numPr>
          <w:ilvl w:val="0"/>
          <w:numId w:val="4"/>
        </w:numPr>
        <w:spacing w:line="360" w:lineRule="auto"/>
        <w:ind w:right="26"/>
        <w:jc w:val="both"/>
        <w:rPr>
          <w:rFonts w:asciiTheme="minorHAnsi" w:hAnsiTheme="minorHAnsi" w:cstheme="minorHAnsi"/>
        </w:rPr>
      </w:pPr>
      <w:r w:rsidRPr="006038D5">
        <w:rPr>
          <w:rFonts w:asciiTheme="minorHAnsi" w:hAnsiTheme="minorHAnsi" w:cstheme="minorHAnsi"/>
        </w:rPr>
        <w:t>Τ</w:t>
      </w:r>
      <w:r w:rsidR="000F0F8D" w:rsidRPr="006038D5">
        <w:rPr>
          <w:rFonts w:asciiTheme="minorHAnsi" w:hAnsiTheme="minorHAnsi" w:cstheme="minorHAnsi"/>
        </w:rPr>
        <w:t xml:space="preserve">ο ηλεκτρόδιο </w:t>
      </w:r>
      <w:r w:rsidRPr="006038D5">
        <w:rPr>
          <w:rFonts w:asciiTheme="minorHAnsi" w:hAnsiTheme="minorHAnsi" w:cstheme="minorHAnsi"/>
        </w:rPr>
        <w:t xml:space="preserve">καθαρίζεται </w:t>
      </w:r>
      <w:r w:rsidR="000F0F8D" w:rsidRPr="006038D5">
        <w:rPr>
          <w:rFonts w:asciiTheme="minorHAnsi" w:hAnsiTheme="minorHAnsi" w:cstheme="minorHAnsi"/>
        </w:rPr>
        <w:t xml:space="preserve">με </w:t>
      </w:r>
      <w:proofErr w:type="spellStart"/>
      <w:r w:rsidR="000F0F8D" w:rsidRPr="006038D5">
        <w:rPr>
          <w:rFonts w:asciiTheme="minorHAnsi" w:hAnsiTheme="minorHAnsi" w:cstheme="minorHAnsi"/>
        </w:rPr>
        <w:t>απεσταγμένο</w:t>
      </w:r>
      <w:proofErr w:type="spellEnd"/>
      <w:r w:rsidR="000F0F8D" w:rsidRPr="006038D5">
        <w:rPr>
          <w:rFonts w:asciiTheme="minorHAnsi" w:hAnsiTheme="minorHAnsi" w:cstheme="minorHAnsi"/>
        </w:rPr>
        <w:t xml:space="preserve"> νερό και ακετόνη.</w:t>
      </w:r>
    </w:p>
    <w:p w:rsidR="000F0F8D" w:rsidRPr="006038D5" w:rsidRDefault="000F0F8D" w:rsidP="000F0F8D">
      <w:pPr>
        <w:spacing w:line="360" w:lineRule="auto"/>
        <w:ind w:right="26" w:firstLine="284"/>
        <w:jc w:val="both"/>
        <w:rPr>
          <w:rFonts w:asciiTheme="minorHAnsi" w:hAnsiTheme="minorHAnsi" w:cstheme="minorHAnsi"/>
          <w:lang w:val="el-GR"/>
        </w:rPr>
      </w:pPr>
      <w:r w:rsidRPr="006038D5">
        <w:rPr>
          <w:rFonts w:asciiTheme="minorHAnsi" w:hAnsiTheme="minorHAnsi" w:cstheme="minorHAnsi"/>
          <w:lang w:val="el-GR"/>
        </w:rPr>
        <w:t>Τα δεδομένα ακρίβειας της διαδικασίας δίνονται στον Πίνακα</w:t>
      </w:r>
      <w:r w:rsidR="001C52F6" w:rsidRPr="006038D5">
        <w:rPr>
          <w:rFonts w:asciiTheme="minorHAnsi" w:hAnsiTheme="minorHAnsi" w:cstheme="minorHAnsi"/>
          <w:lang w:val="el-GR"/>
        </w:rPr>
        <w:t xml:space="preserve"> </w:t>
      </w:r>
      <w:r w:rsidRPr="006038D5">
        <w:rPr>
          <w:rFonts w:asciiTheme="minorHAnsi" w:hAnsiTheme="minorHAnsi" w:cstheme="minorHAnsi"/>
          <w:lang w:val="el-GR"/>
        </w:rPr>
        <w:t xml:space="preserve"> </w:t>
      </w:r>
      <w:r w:rsidR="001C52F6" w:rsidRPr="006038D5">
        <w:rPr>
          <w:rFonts w:asciiTheme="minorHAnsi" w:hAnsiTheme="minorHAnsi" w:cstheme="minorHAnsi"/>
          <w:lang w:val="el-GR"/>
        </w:rPr>
        <w:t>1</w:t>
      </w:r>
      <w:r w:rsidRPr="006038D5">
        <w:rPr>
          <w:rFonts w:asciiTheme="minorHAnsi" w:hAnsiTheme="minorHAnsi" w:cstheme="minorHAnsi"/>
          <w:lang w:val="el-GR"/>
        </w:rPr>
        <w:t xml:space="preserve"> και στο Σχήμα</w:t>
      </w:r>
      <w:r w:rsidR="001C52F6" w:rsidRPr="006038D5">
        <w:rPr>
          <w:rFonts w:asciiTheme="minorHAnsi" w:hAnsiTheme="minorHAnsi" w:cstheme="minorHAnsi"/>
          <w:lang w:val="el-GR"/>
        </w:rPr>
        <w:t xml:space="preserve"> 2</w:t>
      </w:r>
      <w:r w:rsidRPr="006038D5">
        <w:rPr>
          <w:rFonts w:asciiTheme="minorHAnsi" w:hAnsiTheme="minorHAnsi" w:cstheme="minorHAnsi"/>
          <w:lang w:val="el-GR"/>
        </w:rPr>
        <w:t>, ενώ για ευκολία χρήσης δεν περιλαμβάνουν βενζίνες ή διαλύματα.</w:t>
      </w:r>
    </w:p>
    <w:p w:rsidR="000F0F8D" w:rsidRPr="006038D5" w:rsidRDefault="000F0F8D" w:rsidP="000F0F8D">
      <w:pPr>
        <w:spacing w:line="360" w:lineRule="auto"/>
        <w:ind w:right="26" w:firstLine="284"/>
        <w:jc w:val="both"/>
        <w:rPr>
          <w:rFonts w:asciiTheme="minorHAnsi" w:hAnsiTheme="minorHAnsi" w:cstheme="minorHAnsi"/>
          <w:lang w:val="el-GR"/>
        </w:rPr>
      </w:pPr>
      <w:r w:rsidRPr="006038D5">
        <w:rPr>
          <w:rFonts w:asciiTheme="minorHAnsi" w:hAnsiTheme="minorHAnsi" w:cstheme="minorHAnsi"/>
          <w:lang w:val="el-GR"/>
        </w:rPr>
        <w:tab/>
        <w:t xml:space="preserve">Ακρίβεια του μετρητή </w:t>
      </w:r>
      <w:proofErr w:type="spellStart"/>
      <w:r w:rsidRPr="006038D5">
        <w:rPr>
          <w:rFonts w:asciiTheme="minorHAnsi" w:hAnsiTheme="minorHAnsi" w:cstheme="minorHAnsi"/>
          <w:lang w:val="el-GR"/>
        </w:rPr>
        <w:t>Emcee</w:t>
      </w:r>
      <w:proofErr w:type="spellEnd"/>
      <w:r w:rsidRPr="006038D5">
        <w:rPr>
          <w:rFonts w:asciiTheme="minorHAnsi" w:hAnsiTheme="minorHAnsi" w:cstheme="minorHAnsi"/>
          <w:lang w:val="el-GR"/>
        </w:rPr>
        <w:t xml:space="preserve"> μοντέλο 1152</w:t>
      </w:r>
    </w:p>
    <w:p w:rsidR="000F0F8D" w:rsidRPr="006038D5" w:rsidRDefault="000F0F8D" w:rsidP="000F0F8D">
      <w:pPr>
        <w:spacing w:line="360" w:lineRule="auto"/>
        <w:ind w:right="26" w:firstLine="284"/>
        <w:jc w:val="both"/>
        <w:rPr>
          <w:rFonts w:asciiTheme="minorHAnsi" w:hAnsiTheme="minorHAnsi" w:cstheme="minorHAnsi"/>
          <w:lang w:val="el-GR"/>
        </w:rPr>
      </w:pPr>
      <w:proofErr w:type="spellStart"/>
      <w:r w:rsidRPr="006038D5">
        <w:rPr>
          <w:rFonts w:asciiTheme="minorHAnsi" w:hAnsiTheme="minorHAnsi" w:cstheme="minorHAnsi"/>
          <w:b/>
          <w:lang w:val="el-GR"/>
        </w:rPr>
        <w:t>Επαναληψιμότητα</w:t>
      </w:r>
      <w:proofErr w:type="spellEnd"/>
      <w:r w:rsidRPr="006038D5">
        <w:rPr>
          <w:rFonts w:asciiTheme="minorHAnsi" w:hAnsiTheme="minorHAnsi" w:cstheme="minorHAnsi"/>
          <w:b/>
          <w:lang w:val="el-GR"/>
        </w:rPr>
        <w:t>:</w:t>
      </w:r>
      <w:r w:rsidRPr="006038D5">
        <w:rPr>
          <w:rFonts w:asciiTheme="minorHAnsi" w:hAnsiTheme="minorHAnsi" w:cstheme="minorHAnsi"/>
          <w:lang w:val="el-GR"/>
        </w:rPr>
        <w:t xml:space="preserve"> Η διαφορά μεταξύ διαδοχικών μετρήσεων από τον ίδιο χειριστή στις ίδιες συσκευές σε σταθερές συνθήκες στο ίδιο δείγμα</w:t>
      </w:r>
      <w:r w:rsidR="001C52F6" w:rsidRPr="006038D5">
        <w:rPr>
          <w:rFonts w:asciiTheme="minorHAnsi" w:hAnsiTheme="minorHAnsi" w:cstheme="minorHAnsi"/>
          <w:lang w:val="el-GR"/>
        </w:rPr>
        <w:t>,</w:t>
      </w:r>
      <w:r w:rsidRPr="006038D5">
        <w:rPr>
          <w:rFonts w:asciiTheme="minorHAnsi" w:hAnsiTheme="minorHAnsi" w:cstheme="minorHAnsi"/>
          <w:lang w:val="el-GR"/>
        </w:rPr>
        <w:t xml:space="preserve">  στην ίδια θερμοκρασία κατά την σωστή χρήση της μεθόδου θα ξεπερνά τις τιμές του Πίνακα</w:t>
      </w:r>
      <w:r w:rsidR="001C52F6" w:rsidRPr="006038D5">
        <w:rPr>
          <w:rFonts w:asciiTheme="minorHAnsi" w:hAnsiTheme="minorHAnsi" w:cstheme="minorHAnsi"/>
          <w:lang w:val="el-GR"/>
        </w:rPr>
        <w:t xml:space="preserve"> </w:t>
      </w:r>
      <w:r w:rsidRPr="006038D5">
        <w:rPr>
          <w:rFonts w:asciiTheme="minorHAnsi" w:hAnsiTheme="minorHAnsi" w:cstheme="minorHAnsi"/>
          <w:lang w:val="el-GR"/>
        </w:rPr>
        <w:t>2 μόνο μία φορά στις 20 μετρήσεις.</w:t>
      </w:r>
    </w:p>
    <w:p w:rsidR="000F0F8D" w:rsidRPr="006038D5" w:rsidRDefault="000F0F8D" w:rsidP="000F0F8D">
      <w:pPr>
        <w:spacing w:line="360" w:lineRule="auto"/>
        <w:ind w:right="26" w:firstLine="284"/>
        <w:jc w:val="both"/>
        <w:rPr>
          <w:rFonts w:asciiTheme="minorHAnsi" w:hAnsiTheme="minorHAnsi" w:cstheme="minorHAnsi"/>
          <w:lang w:val="el-GR"/>
        </w:rPr>
      </w:pPr>
      <w:r w:rsidRPr="006038D5">
        <w:rPr>
          <w:rFonts w:asciiTheme="minorHAnsi" w:hAnsiTheme="minorHAnsi" w:cstheme="minorHAnsi"/>
          <w:b/>
          <w:lang w:val="el-GR"/>
        </w:rPr>
        <w:t xml:space="preserve"> Αναπαραγωγή:</w:t>
      </w:r>
      <w:r w:rsidRPr="006038D5">
        <w:rPr>
          <w:rFonts w:asciiTheme="minorHAnsi" w:hAnsiTheme="minorHAnsi" w:cstheme="minorHAnsi"/>
          <w:lang w:val="el-GR"/>
        </w:rPr>
        <w:t xml:space="preserve"> Η διαφορά μεταξύ δύο ανεξάρτητων αποτελεσμάτων που ελήφθησαν από δύο διαφορετικούς χειριστές στην ίδια τοποθεσία στο ίδιο δείγμα</w:t>
      </w:r>
      <w:r w:rsidR="001C52F6" w:rsidRPr="006038D5">
        <w:rPr>
          <w:rFonts w:asciiTheme="minorHAnsi" w:hAnsiTheme="minorHAnsi" w:cstheme="minorHAnsi"/>
          <w:lang w:val="el-GR"/>
        </w:rPr>
        <w:t>,</w:t>
      </w:r>
      <w:r w:rsidRPr="006038D5">
        <w:rPr>
          <w:rFonts w:asciiTheme="minorHAnsi" w:hAnsiTheme="minorHAnsi" w:cstheme="minorHAnsi"/>
          <w:lang w:val="el-GR"/>
        </w:rPr>
        <w:t xml:space="preserve"> στην ίδια θερμοκρασία κατά την σωστή χρήση της μεθόδου θα ξεπερνά τις τιμές του Πίνακα</w:t>
      </w:r>
      <w:r w:rsidR="001C52F6" w:rsidRPr="006038D5">
        <w:rPr>
          <w:rFonts w:asciiTheme="minorHAnsi" w:hAnsiTheme="minorHAnsi" w:cstheme="minorHAnsi"/>
          <w:lang w:val="el-GR"/>
        </w:rPr>
        <w:t xml:space="preserve"> 1</w:t>
      </w:r>
      <w:r w:rsidRPr="006038D5">
        <w:rPr>
          <w:rFonts w:asciiTheme="minorHAnsi" w:hAnsiTheme="minorHAnsi" w:cstheme="minorHAnsi"/>
          <w:lang w:val="el-GR"/>
        </w:rPr>
        <w:t xml:space="preserve"> μόνο μία φορά στις 20 μετρήσεις.</w:t>
      </w:r>
    </w:p>
    <w:p w:rsidR="000F0F8D" w:rsidRPr="006038D5" w:rsidRDefault="000F0F8D" w:rsidP="000F0F8D">
      <w:pPr>
        <w:spacing w:line="360" w:lineRule="auto"/>
        <w:ind w:right="26" w:firstLine="284"/>
        <w:jc w:val="both"/>
        <w:rPr>
          <w:rFonts w:asciiTheme="minorHAnsi" w:hAnsiTheme="minorHAnsi" w:cstheme="minorHAnsi"/>
          <w:lang w:val="el-GR"/>
        </w:rPr>
      </w:pPr>
      <w:r w:rsidRPr="006038D5">
        <w:rPr>
          <w:rFonts w:asciiTheme="minorHAnsi" w:hAnsiTheme="minorHAnsi" w:cstheme="minorHAnsi"/>
          <w:lang w:val="el-GR"/>
        </w:rPr>
        <w:t xml:space="preserve">Επειδή οι αγωγιμότητες των υδρογονανθράκων είναι εξαιρετικά χαμηλές οι τιμές της αγωγιμότητας των καυσίμων που καταγράφονται πρέπει να κυμαίνονται στην κλίμακα τιμών 0-1000 </w:t>
      </w:r>
      <w:proofErr w:type="spellStart"/>
      <w:r w:rsidRPr="006038D5">
        <w:rPr>
          <w:rFonts w:asciiTheme="minorHAnsi" w:hAnsiTheme="minorHAnsi" w:cstheme="minorHAnsi"/>
          <w:lang w:val="el-GR"/>
        </w:rPr>
        <w:t>ps</w:t>
      </w:r>
      <w:proofErr w:type="spellEnd"/>
      <w:r w:rsidRPr="006038D5">
        <w:rPr>
          <w:rFonts w:asciiTheme="minorHAnsi" w:hAnsiTheme="minorHAnsi" w:cstheme="minorHAnsi"/>
          <w:lang w:val="el-GR"/>
        </w:rPr>
        <w:t>/m, για να θεωρείται το δείγμα κατάλληλο.</w:t>
      </w:r>
    </w:p>
    <w:p w:rsidR="000F0F8D" w:rsidRPr="006038D5" w:rsidRDefault="000F0F8D" w:rsidP="000F0F8D">
      <w:pPr>
        <w:spacing w:line="360" w:lineRule="auto"/>
        <w:ind w:right="26" w:firstLine="284"/>
        <w:jc w:val="both"/>
        <w:rPr>
          <w:rFonts w:asciiTheme="minorHAnsi" w:hAnsiTheme="minorHAnsi" w:cstheme="minorHAnsi"/>
          <w:lang w:val="el-GR"/>
        </w:rPr>
      </w:pPr>
      <w:r w:rsidRPr="006038D5">
        <w:rPr>
          <w:rFonts w:asciiTheme="minorHAnsi" w:hAnsiTheme="minorHAnsi" w:cstheme="minorHAnsi"/>
          <w:lang w:val="el-GR"/>
        </w:rPr>
        <w:t xml:space="preserve">Με την συσκευή EMCEE Μοντέλο 1152 καταγράφονται τιμές αγωγιμότητας από 0-2000 </w:t>
      </w:r>
      <w:proofErr w:type="spellStart"/>
      <w:r w:rsidRPr="006038D5">
        <w:rPr>
          <w:rFonts w:asciiTheme="minorHAnsi" w:hAnsiTheme="minorHAnsi" w:cstheme="minorHAnsi"/>
          <w:lang w:val="el-GR"/>
        </w:rPr>
        <w:t>ps</w:t>
      </w:r>
      <w:proofErr w:type="spellEnd"/>
      <w:r w:rsidRPr="006038D5">
        <w:rPr>
          <w:rFonts w:asciiTheme="minorHAnsi" w:hAnsiTheme="minorHAnsi" w:cstheme="minorHAnsi"/>
          <w:lang w:val="el-GR"/>
        </w:rPr>
        <w:t xml:space="preserve"> /m. Αν η τιμή της αγωγιμότητας είναι μεγαλύτερη</w:t>
      </w:r>
      <w:r w:rsidR="001C52F6" w:rsidRPr="006038D5">
        <w:rPr>
          <w:rFonts w:asciiTheme="minorHAnsi" w:hAnsiTheme="minorHAnsi" w:cstheme="minorHAnsi"/>
          <w:lang w:val="el-GR"/>
        </w:rPr>
        <w:t>,</w:t>
      </w:r>
      <w:r w:rsidRPr="006038D5">
        <w:rPr>
          <w:rFonts w:asciiTheme="minorHAnsi" w:hAnsiTheme="minorHAnsi" w:cstheme="minorHAnsi"/>
          <w:lang w:val="el-GR"/>
        </w:rPr>
        <w:t xml:space="preserve"> τότε στην οθόνη αναγράφεται η ένδειξη -1- και το καύσιμο κρίνεται ακατάλληλο.</w:t>
      </w:r>
    </w:p>
    <w:p w:rsidR="000F0F8D" w:rsidRPr="006038D5" w:rsidRDefault="000F0F8D" w:rsidP="000F0F8D">
      <w:pPr>
        <w:spacing w:line="360" w:lineRule="auto"/>
        <w:ind w:right="26" w:firstLine="284"/>
        <w:jc w:val="both"/>
        <w:rPr>
          <w:rFonts w:asciiTheme="minorHAnsi" w:hAnsiTheme="minorHAnsi" w:cstheme="minorHAnsi"/>
          <w:lang w:val="el-GR"/>
        </w:rPr>
      </w:pPr>
    </w:p>
    <w:p w:rsidR="000F0F8D" w:rsidRPr="006038D5" w:rsidRDefault="000F0F8D" w:rsidP="000F0F8D">
      <w:pPr>
        <w:spacing w:line="360" w:lineRule="auto"/>
        <w:ind w:right="26" w:firstLine="284"/>
        <w:jc w:val="both"/>
        <w:rPr>
          <w:rFonts w:asciiTheme="minorHAnsi" w:hAnsiTheme="minorHAnsi" w:cstheme="minorHAnsi"/>
          <w:lang w:val="el-GR"/>
        </w:rPr>
      </w:pPr>
    </w:p>
    <w:p w:rsidR="000F0F8D" w:rsidRPr="006038D5" w:rsidRDefault="000F0F8D" w:rsidP="000F0F8D">
      <w:pPr>
        <w:pStyle w:val="a3"/>
        <w:keepNext/>
        <w:jc w:val="both"/>
        <w:rPr>
          <w:rFonts w:asciiTheme="minorHAnsi" w:hAnsiTheme="minorHAnsi" w:cstheme="minorHAnsi"/>
          <w:color w:val="auto"/>
          <w:sz w:val="22"/>
          <w:szCs w:val="22"/>
          <w:lang w:val="el-GR"/>
        </w:rPr>
      </w:pPr>
      <w:bookmarkStart w:id="1" w:name="_Toc423292031"/>
      <w:r w:rsidRPr="006038D5">
        <w:rPr>
          <w:rFonts w:asciiTheme="minorHAnsi" w:hAnsiTheme="minorHAnsi" w:cstheme="minorHAnsi"/>
          <w:color w:val="auto"/>
          <w:sz w:val="22"/>
          <w:szCs w:val="22"/>
          <w:lang w:val="el-GR"/>
        </w:rPr>
        <w:lastRenderedPageBreak/>
        <w:t>Πίνακας</w:t>
      </w:r>
      <w:r w:rsidR="001C52F6" w:rsidRPr="006038D5">
        <w:rPr>
          <w:rFonts w:asciiTheme="minorHAnsi" w:hAnsiTheme="minorHAnsi" w:cstheme="minorHAnsi"/>
          <w:color w:val="auto"/>
          <w:sz w:val="22"/>
          <w:szCs w:val="22"/>
          <w:lang w:val="el-GR"/>
        </w:rPr>
        <w:t xml:space="preserve"> 1</w:t>
      </w:r>
      <w:r w:rsidRPr="006038D5">
        <w:rPr>
          <w:rFonts w:asciiTheme="minorHAnsi" w:hAnsiTheme="minorHAnsi" w:cstheme="minorHAnsi"/>
          <w:color w:val="auto"/>
          <w:sz w:val="22"/>
          <w:szCs w:val="22"/>
          <w:lang w:val="el-GR"/>
        </w:rPr>
        <w:t xml:space="preserve">. Ακρίβεια του μετρητή </w:t>
      </w:r>
      <w:proofErr w:type="spellStart"/>
      <w:r w:rsidRPr="006038D5">
        <w:rPr>
          <w:rFonts w:asciiTheme="minorHAnsi" w:hAnsiTheme="minorHAnsi" w:cstheme="minorHAnsi"/>
          <w:color w:val="auto"/>
          <w:sz w:val="22"/>
          <w:szCs w:val="22"/>
          <w:lang w:val="el-GR"/>
        </w:rPr>
        <w:t>Emcee</w:t>
      </w:r>
      <w:proofErr w:type="spellEnd"/>
      <w:r w:rsidRPr="006038D5">
        <w:rPr>
          <w:rFonts w:asciiTheme="minorHAnsi" w:hAnsiTheme="minorHAnsi" w:cstheme="minorHAnsi"/>
          <w:color w:val="auto"/>
          <w:sz w:val="22"/>
          <w:szCs w:val="22"/>
          <w:lang w:val="el-GR"/>
        </w:rPr>
        <w:t xml:space="preserve"> μοντέλο 1152.</w:t>
      </w:r>
      <w:bookmarkEnd w:id="1"/>
    </w:p>
    <w:p w:rsidR="000F0F8D" w:rsidRPr="006038D5" w:rsidRDefault="000F0F8D" w:rsidP="000F0F8D">
      <w:pPr>
        <w:spacing w:line="360" w:lineRule="auto"/>
        <w:ind w:right="26"/>
        <w:jc w:val="both"/>
        <w:rPr>
          <w:rFonts w:asciiTheme="minorHAnsi" w:hAnsiTheme="minorHAnsi" w:cstheme="minorHAnsi"/>
          <w:lang w:val="el-GR"/>
        </w:rPr>
      </w:pPr>
      <w:r w:rsidRPr="006038D5">
        <w:rPr>
          <w:rFonts w:asciiTheme="minorHAnsi" w:hAnsiTheme="minorHAnsi" w:cstheme="minorHAnsi"/>
          <w:noProof/>
          <w:lang w:val="el-GR" w:eastAsia="el-GR"/>
        </w:rPr>
        <w:drawing>
          <wp:inline distT="0" distB="0" distL="0" distR="0">
            <wp:extent cx="5353050" cy="3543300"/>
            <wp:effectExtent l="0" t="0" r="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8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53050" cy="3543300"/>
                    </a:xfrm>
                    <a:prstGeom prst="rect">
                      <a:avLst/>
                    </a:prstGeom>
                    <a:noFill/>
                    <a:ln>
                      <a:noFill/>
                    </a:ln>
                  </pic:spPr>
                </pic:pic>
              </a:graphicData>
            </a:graphic>
          </wp:inline>
        </w:drawing>
      </w:r>
    </w:p>
    <w:p w:rsidR="000F0F8D" w:rsidRPr="006038D5" w:rsidRDefault="000F0F8D" w:rsidP="000F0F8D">
      <w:pPr>
        <w:pStyle w:val="a3"/>
        <w:keepNext/>
        <w:jc w:val="both"/>
        <w:rPr>
          <w:rFonts w:asciiTheme="minorHAnsi" w:hAnsiTheme="minorHAnsi" w:cstheme="minorHAnsi"/>
          <w:color w:val="auto"/>
          <w:sz w:val="22"/>
          <w:szCs w:val="22"/>
          <w:lang w:val="el-GR"/>
        </w:rPr>
      </w:pPr>
      <w:bookmarkStart w:id="2" w:name="_Toc423276787"/>
      <w:r w:rsidRPr="006038D5">
        <w:rPr>
          <w:rFonts w:asciiTheme="minorHAnsi" w:hAnsiTheme="minorHAnsi" w:cstheme="minorHAnsi"/>
          <w:color w:val="auto"/>
          <w:sz w:val="22"/>
          <w:szCs w:val="22"/>
          <w:lang w:val="el-GR"/>
        </w:rPr>
        <w:t xml:space="preserve">Σχήμα  </w:t>
      </w:r>
      <w:r w:rsidR="001C52F6" w:rsidRPr="006038D5">
        <w:rPr>
          <w:rFonts w:asciiTheme="minorHAnsi" w:hAnsiTheme="minorHAnsi" w:cstheme="minorHAnsi"/>
          <w:color w:val="auto"/>
          <w:sz w:val="22"/>
          <w:szCs w:val="22"/>
          <w:lang w:val="el-GR"/>
        </w:rPr>
        <w:t>2</w:t>
      </w:r>
      <w:r w:rsidRPr="006038D5">
        <w:rPr>
          <w:rFonts w:asciiTheme="minorHAnsi" w:hAnsiTheme="minorHAnsi" w:cstheme="minorHAnsi"/>
          <w:color w:val="auto"/>
          <w:sz w:val="22"/>
          <w:szCs w:val="22"/>
          <w:lang w:val="el-GR"/>
        </w:rPr>
        <w:t>. Γραφική παράστ</w:t>
      </w:r>
      <w:r w:rsidR="001C52F6" w:rsidRPr="006038D5">
        <w:rPr>
          <w:rFonts w:asciiTheme="minorHAnsi" w:hAnsiTheme="minorHAnsi" w:cstheme="minorHAnsi"/>
          <w:color w:val="auto"/>
          <w:sz w:val="22"/>
          <w:szCs w:val="22"/>
          <w:lang w:val="el-GR"/>
        </w:rPr>
        <w:t>αση της ακρίβειας του Πίνακα 1</w:t>
      </w:r>
      <w:r w:rsidRPr="006038D5">
        <w:rPr>
          <w:rFonts w:asciiTheme="minorHAnsi" w:hAnsiTheme="minorHAnsi" w:cstheme="minorHAnsi"/>
          <w:color w:val="auto"/>
          <w:sz w:val="22"/>
          <w:szCs w:val="22"/>
          <w:lang w:val="el-GR"/>
        </w:rPr>
        <w:t>.</w:t>
      </w:r>
      <w:bookmarkEnd w:id="2"/>
    </w:p>
    <w:p w:rsidR="000F0F8D" w:rsidRPr="006038D5" w:rsidRDefault="000F0F8D" w:rsidP="000F0F8D">
      <w:pPr>
        <w:spacing w:line="360" w:lineRule="auto"/>
        <w:ind w:right="26"/>
        <w:jc w:val="both"/>
        <w:rPr>
          <w:rFonts w:asciiTheme="minorHAnsi" w:hAnsiTheme="minorHAnsi" w:cstheme="minorHAnsi"/>
          <w:lang w:val="el-GR"/>
        </w:rPr>
      </w:pPr>
      <w:r w:rsidRPr="006038D5">
        <w:rPr>
          <w:rFonts w:asciiTheme="minorHAnsi" w:hAnsiTheme="minorHAnsi" w:cstheme="minorHAnsi"/>
          <w:noProof/>
          <w:lang w:val="el-GR" w:eastAsia="el-GR"/>
        </w:rPr>
        <w:drawing>
          <wp:inline distT="0" distB="0" distL="0" distR="0">
            <wp:extent cx="5305425" cy="2171700"/>
            <wp:effectExtent l="0" t="0" r="9525"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8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05425" cy="2171700"/>
                    </a:xfrm>
                    <a:prstGeom prst="rect">
                      <a:avLst/>
                    </a:prstGeom>
                    <a:noFill/>
                    <a:ln>
                      <a:noFill/>
                    </a:ln>
                  </pic:spPr>
                </pic:pic>
              </a:graphicData>
            </a:graphic>
          </wp:inline>
        </w:drawing>
      </w:r>
    </w:p>
    <w:p w:rsidR="000F0F8D" w:rsidRPr="006038D5" w:rsidRDefault="000F0F8D" w:rsidP="000F0F8D">
      <w:pPr>
        <w:spacing w:line="360" w:lineRule="auto"/>
        <w:ind w:right="26" w:firstLine="284"/>
        <w:jc w:val="both"/>
        <w:rPr>
          <w:rFonts w:asciiTheme="minorHAnsi" w:hAnsiTheme="minorHAnsi" w:cstheme="minorHAnsi"/>
          <w:lang w:val="el-GR"/>
        </w:rPr>
      </w:pPr>
    </w:p>
    <w:p w:rsidR="000F0F8D" w:rsidRPr="006038D5" w:rsidRDefault="000F0F8D" w:rsidP="000F0F8D">
      <w:pPr>
        <w:spacing w:line="360" w:lineRule="auto"/>
        <w:ind w:right="26" w:firstLine="284"/>
        <w:jc w:val="both"/>
        <w:rPr>
          <w:rFonts w:asciiTheme="minorHAnsi" w:hAnsiTheme="minorHAnsi" w:cstheme="minorHAnsi"/>
          <w:lang w:val="el-GR"/>
        </w:rPr>
      </w:pPr>
      <w:r w:rsidRPr="006038D5">
        <w:rPr>
          <w:rFonts w:asciiTheme="minorHAnsi" w:hAnsiTheme="minorHAnsi" w:cstheme="minorHAnsi"/>
          <w:lang w:val="el-GR"/>
        </w:rPr>
        <w:t>Η αγωγιμότητα καυσίμων και διαλυμάτων  υδρογονανθράκων γενικά αλλάζει με την θερμοκρασία, κυρίως λόγω αλλαγής στην κινητικότητα των αγώγιμων σωμάτων που σχετίζονται και με τις επιδράσεις στο ιξώδες. Η πιθανότητα σημαντικών αλλαγών στην θερμοκρασία κατά τον χειρισμό των υδρογονανθράκων θα πρέπει να λαμβάνεται ιδιαίτερα υπόψη</w:t>
      </w:r>
      <w:r w:rsidR="001C52F6" w:rsidRPr="006038D5">
        <w:rPr>
          <w:rFonts w:asciiTheme="minorHAnsi" w:hAnsiTheme="minorHAnsi" w:cstheme="minorHAnsi"/>
          <w:lang w:val="el-GR"/>
        </w:rPr>
        <w:t>,</w:t>
      </w:r>
      <w:r w:rsidRPr="006038D5">
        <w:rPr>
          <w:rFonts w:asciiTheme="minorHAnsi" w:hAnsiTheme="minorHAnsi" w:cstheme="minorHAnsi"/>
          <w:lang w:val="el-GR"/>
        </w:rPr>
        <w:t xml:space="preserve"> όταν το καύσιμο ή το διάλυμα έχει υποστεί επεξεργασία με αντιστατικά πρόσθετα (που βελτιώνουν την αγωγιμότητα). </w:t>
      </w:r>
    </w:p>
    <w:p w:rsidR="000F0F8D" w:rsidRPr="006038D5" w:rsidRDefault="000F0F8D" w:rsidP="000F0F8D">
      <w:pPr>
        <w:spacing w:line="360" w:lineRule="auto"/>
        <w:ind w:right="26" w:firstLine="284"/>
        <w:jc w:val="both"/>
        <w:rPr>
          <w:rFonts w:asciiTheme="minorHAnsi" w:hAnsiTheme="minorHAnsi" w:cstheme="minorHAnsi"/>
          <w:lang w:val="el-GR"/>
        </w:rPr>
      </w:pPr>
      <w:r w:rsidRPr="006038D5">
        <w:rPr>
          <w:rFonts w:asciiTheme="minorHAnsi" w:hAnsiTheme="minorHAnsi" w:cstheme="minorHAnsi"/>
          <w:lang w:val="el-GR"/>
        </w:rPr>
        <w:lastRenderedPageBreak/>
        <w:t xml:space="preserve">Η σχέση θερμοκρασίας-αγωγιμότητας των καυσίμων </w:t>
      </w:r>
      <w:proofErr w:type="spellStart"/>
      <w:r w:rsidRPr="006038D5">
        <w:rPr>
          <w:rFonts w:asciiTheme="minorHAnsi" w:hAnsiTheme="minorHAnsi" w:cstheme="minorHAnsi"/>
          <w:lang w:val="el-GR"/>
        </w:rPr>
        <w:t>Jet</w:t>
      </w:r>
      <w:proofErr w:type="spellEnd"/>
      <w:r w:rsidRPr="006038D5">
        <w:rPr>
          <w:rFonts w:asciiTheme="minorHAnsi" w:hAnsiTheme="minorHAnsi" w:cstheme="minorHAnsi"/>
          <w:lang w:val="el-GR"/>
        </w:rPr>
        <w:t xml:space="preserve"> και των καυσίμων θέρμανσης και </w:t>
      </w:r>
      <w:proofErr w:type="spellStart"/>
      <w:r w:rsidRPr="006038D5">
        <w:rPr>
          <w:rFonts w:asciiTheme="minorHAnsi" w:hAnsiTheme="minorHAnsi" w:cstheme="minorHAnsi"/>
          <w:lang w:val="el-GR"/>
        </w:rPr>
        <w:t>diesel</w:t>
      </w:r>
      <w:proofErr w:type="spellEnd"/>
      <w:r w:rsidRPr="006038D5">
        <w:rPr>
          <w:rFonts w:asciiTheme="minorHAnsi" w:hAnsiTheme="minorHAnsi" w:cstheme="minorHAnsi"/>
          <w:lang w:val="el-GR"/>
        </w:rPr>
        <w:t xml:space="preserve"> </w:t>
      </w:r>
      <w:proofErr w:type="spellStart"/>
      <w:r w:rsidRPr="006038D5">
        <w:rPr>
          <w:rFonts w:asciiTheme="minorHAnsi" w:hAnsiTheme="minorHAnsi" w:cstheme="minorHAnsi"/>
          <w:lang w:val="el-GR"/>
        </w:rPr>
        <w:t>No</w:t>
      </w:r>
      <w:proofErr w:type="spellEnd"/>
      <w:r w:rsidRPr="006038D5">
        <w:rPr>
          <w:rFonts w:asciiTheme="minorHAnsi" w:hAnsiTheme="minorHAnsi" w:cstheme="minorHAnsi"/>
          <w:lang w:val="el-GR"/>
        </w:rPr>
        <w:t>. 2 έχει μελετηθεί εκτενώς, αν και πολλά δεδομένα δεν είναι διαθέσιμα στην βιβλιογραφία. Εκτενή αποτελέσματα δεν είναι διαθέσιμα ούτε για άλλους υδρογονάνθρακες.</w:t>
      </w:r>
    </w:p>
    <w:p w:rsidR="000F0F8D" w:rsidRPr="006038D5" w:rsidRDefault="000F0F8D" w:rsidP="000F0F8D">
      <w:pPr>
        <w:spacing w:line="360" w:lineRule="auto"/>
        <w:ind w:right="26" w:firstLine="284"/>
        <w:jc w:val="both"/>
        <w:rPr>
          <w:rFonts w:asciiTheme="minorHAnsi" w:hAnsiTheme="minorHAnsi" w:cstheme="minorHAnsi"/>
          <w:lang w:val="el-GR"/>
        </w:rPr>
      </w:pPr>
      <w:r w:rsidRPr="006038D5">
        <w:rPr>
          <w:rFonts w:asciiTheme="minorHAnsi" w:hAnsiTheme="minorHAnsi" w:cstheme="minorHAnsi"/>
          <w:lang w:val="el-GR"/>
        </w:rPr>
        <w:t>Εκτός από την τιμή αγωγιμότητας</w:t>
      </w:r>
      <w:r w:rsidR="001C52F6" w:rsidRPr="006038D5">
        <w:rPr>
          <w:rFonts w:asciiTheme="minorHAnsi" w:hAnsiTheme="minorHAnsi" w:cstheme="minorHAnsi"/>
          <w:lang w:val="el-GR"/>
        </w:rPr>
        <w:t>,</w:t>
      </w:r>
      <w:r w:rsidRPr="006038D5">
        <w:rPr>
          <w:rFonts w:asciiTheme="minorHAnsi" w:hAnsiTheme="minorHAnsi" w:cstheme="minorHAnsi"/>
          <w:lang w:val="el-GR"/>
        </w:rPr>
        <w:t xml:space="preserve"> μπορεί να προσδιοριστεί και ο συντελεστής θερμοκρασίας – αγωγιμότητας που εκφράζεται με το σύμβολο  (n) και δείχνει την εξάρτηση θερμοκρασίας και αγωγιμότητας. </w:t>
      </w:r>
    </w:p>
    <w:p w:rsidR="000F0F8D" w:rsidRPr="006038D5" w:rsidRDefault="000F0F8D" w:rsidP="000F0F8D">
      <w:pPr>
        <w:spacing w:line="360" w:lineRule="auto"/>
        <w:ind w:right="26" w:firstLine="284"/>
        <w:jc w:val="both"/>
        <w:rPr>
          <w:rFonts w:asciiTheme="minorHAnsi" w:hAnsiTheme="minorHAnsi" w:cstheme="minorHAnsi"/>
          <w:lang w:val="el-GR"/>
        </w:rPr>
      </w:pPr>
      <w:r w:rsidRPr="006038D5">
        <w:rPr>
          <w:rFonts w:asciiTheme="minorHAnsi" w:hAnsiTheme="minorHAnsi" w:cstheme="minorHAnsi"/>
          <w:lang w:val="el-GR"/>
        </w:rPr>
        <w:t xml:space="preserve">Η αγωγιμότητα έχει </w:t>
      </w:r>
      <w:proofErr w:type="spellStart"/>
      <w:r w:rsidRPr="006038D5">
        <w:rPr>
          <w:rFonts w:asciiTheme="minorHAnsi" w:hAnsiTheme="minorHAnsi" w:cstheme="minorHAnsi"/>
          <w:lang w:val="el-GR"/>
        </w:rPr>
        <w:t>ημι</w:t>
      </w:r>
      <w:proofErr w:type="spellEnd"/>
      <w:r w:rsidR="001C52F6" w:rsidRPr="006038D5">
        <w:rPr>
          <w:rFonts w:asciiTheme="minorHAnsi" w:hAnsiTheme="minorHAnsi" w:cstheme="minorHAnsi"/>
          <w:lang w:val="el-GR"/>
        </w:rPr>
        <w:t>-</w:t>
      </w:r>
      <w:r w:rsidRPr="006038D5">
        <w:rPr>
          <w:rFonts w:asciiTheme="minorHAnsi" w:hAnsiTheme="minorHAnsi" w:cstheme="minorHAnsi"/>
          <w:lang w:val="el-GR"/>
        </w:rPr>
        <w:t>λογαριθμική σχέση ως προς την θερμοκρασία, αλλά με ορισμένους  περιορισμού</w:t>
      </w:r>
      <w:r w:rsidR="001C52F6" w:rsidRPr="006038D5">
        <w:rPr>
          <w:rFonts w:asciiTheme="minorHAnsi" w:hAnsiTheme="minorHAnsi" w:cstheme="minorHAnsi"/>
          <w:lang w:val="el-GR"/>
        </w:rPr>
        <w:t>ς, όπως φαίνεται στην εξίσωση 1</w:t>
      </w:r>
      <w:r w:rsidRPr="006038D5">
        <w:rPr>
          <w:rFonts w:asciiTheme="minorHAnsi" w:hAnsiTheme="minorHAnsi" w:cstheme="minorHAnsi"/>
          <w:lang w:val="el-GR"/>
        </w:rPr>
        <w:t>.</w:t>
      </w:r>
    </w:p>
    <w:p w:rsidR="000F0F8D" w:rsidRPr="006038D5" w:rsidRDefault="000F0F8D" w:rsidP="000F0F8D">
      <w:pPr>
        <w:pStyle w:val="a3"/>
        <w:keepNext/>
        <w:jc w:val="both"/>
        <w:rPr>
          <w:rFonts w:asciiTheme="minorHAnsi" w:hAnsiTheme="minorHAnsi" w:cstheme="minorHAnsi"/>
          <w:color w:val="auto"/>
          <w:sz w:val="22"/>
          <w:szCs w:val="22"/>
          <w:lang w:val="el-GR"/>
        </w:rPr>
      </w:pPr>
      <w:bookmarkStart w:id="3" w:name="_Toc423384692"/>
      <w:r w:rsidRPr="006038D5">
        <w:rPr>
          <w:rFonts w:asciiTheme="minorHAnsi" w:hAnsiTheme="minorHAnsi" w:cstheme="minorHAnsi"/>
          <w:color w:val="auto"/>
          <w:sz w:val="22"/>
          <w:szCs w:val="22"/>
          <w:lang w:val="el-GR"/>
        </w:rPr>
        <w:t>Εξίσωση</w:t>
      </w:r>
      <w:r w:rsidR="001C52F6" w:rsidRPr="006038D5">
        <w:rPr>
          <w:rFonts w:asciiTheme="minorHAnsi" w:hAnsiTheme="minorHAnsi" w:cstheme="minorHAnsi"/>
          <w:color w:val="auto"/>
          <w:sz w:val="22"/>
          <w:szCs w:val="22"/>
          <w:lang w:val="el-GR"/>
        </w:rPr>
        <w:t xml:space="preserve"> 1</w:t>
      </w:r>
      <w:r w:rsidRPr="006038D5">
        <w:rPr>
          <w:rFonts w:asciiTheme="minorHAnsi" w:hAnsiTheme="minorHAnsi" w:cstheme="minorHAnsi"/>
          <w:color w:val="auto"/>
          <w:sz w:val="22"/>
          <w:szCs w:val="22"/>
          <w:lang w:val="el-GR"/>
        </w:rPr>
        <w:t xml:space="preserve">. </w:t>
      </w:r>
      <w:proofErr w:type="spellStart"/>
      <w:r w:rsidRPr="006038D5">
        <w:rPr>
          <w:rFonts w:asciiTheme="minorHAnsi" w:hAnsiTheme="minorHAnsi" w:cstheme="minorHAnsi"/>
          <w:color w:val="auto"/>
          <w:sz w:val="22"/>
          <w:szCs w:val="22"/>
          <w:lang w:val="el-GR"/>
        </w:rPr>
        <w:t>Ημι</w:t>
      </w:r>
      <w:proofErr w:type="spellEnd"/>
      <w:r w:rsidR="001C52F6" w:rsidRPr="006038D5">
        <w:rPr>
          <w:rFonts w:asciiTheme="minorHAnsi" w:hAnsiTheme="minorHAnsi" w:cstheme="minorHAnsi"/>
          <w:color w:val="auto"/>
          <w:sz w:val="22"/>
          <w:szCs w:val="22"/>
          <w:lang w:val="el-GR"/>
        </w:rPr>
        <w:t>-</w:t>
      </w:r>
      <w:r w:rsidRPr="006038D5">
        <w:rPr>
          <w:rFonts w:asciiTheme="minorHAnsi" w:hAnsiTheme="minorHAnsi" w:cstheme="minorHAnsi"/>
          <w:color w:val="auto"/>
          <w:sz w:val="22"/>
          <w:szCs w:val="22"/>
          <w:lang w:val="el-GR"/>
        </w:rPr>
        <w:t>λογαριθμική σχέση αγωγιμότητα-θερμοκρασίας.</w:t>
      </w:r>
      <w:bookmarkEnd w:id="3"/>
    </w:p>
    <w:p w:rsidR="000F0F8D" w:rsidRPr="006038D5" w:rsidRDefault="000F0F8D" w:rsidP="000F0F8D">
      <w:pPr>
        <w:spacing w:line="360" w:lineRule="auto"/>
        <w:ind w:right="26"/>
        <w:jc w:val="both"/>
        <w:rPr>
          <w:rFonts w:asciiTheme="minorHAnsi" w:hAnsiTheme="minorHAnsi" w:cstheme="minorHAnsi"/>
          <w:lang w:val="el-GR"/>
        </w:rPr>
      </w:pPr>
      <w:r w:rsidRPr="006038D5">
        <w:rPr>
          <w:rFonts w:asciiTheme="minorHAnsi" w:hAnsiTheme="minorHAnsi" w:cstheme="minorHAnsi"/>
          <w:noProof/>
          <w:lang w:val="el-GR" w:eastAsia="el-GR"/>
        </w:rPr>
        <w:drawing>
          <wp:inline distT="0" distB="0" distL="0" distR="0">
            <wp:extent cx="2371725" cy="371475"/>
            <wp:effectExtent l="0" t="0" r="9525" b="9525"/>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8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71725" cy="371475"/>
                    </a:xfrm>
                    <a:prstGeom prst="rect">
                      <a:avLst/>
                    </a:prstGeom>
                    <a:noFill/>
                    <a:ln>
                      <a:noFill/>
                    </a:ln>
                  </pic:spPr>
                </pic:pic>
              </a:graphicData>
            </a:graphic>
          </wp:inline>
        </w:drawing>
      </w:r>
    </w:p>
    <w:p w:rsidR="000F0F8D" w:rsidRPr="006038D5" w:rsidRDefault="000F0F8D" w:rsidP="000F0F8D">
      <w:pPr>
        <w:spacing w:line="360" w:lineRule="auto"/>
        <w:ind w:right="26"/>
        <w:jc w:val="both"/>
        <w:rPr>
          <w:rFonts w:asciiTheme="minorHAnsi" w:hAnsiTheme="minorHAnsi" w:cstheme="minorHAnsi"/>
          <w:lang w:val="fr-FR"/>
        </w:rPr>
      </w:pPr>
      <w:r w:rsidRPr="006038D5">
        <w:rPr>
          <w:rFonts w:asciiTheme="minorHAnsi" w:hAnsiTheme="minorHAnsi" w:cstheme="minorHAnsi"/>
          <w:lang w:val="fr-FR"/>
        </w:rPr>
        <w:t xml:space="preserve">LogA1= n </w:t>
      </w:r>
      <w:proofErr w:type="gramStart"/>
      <w:r w:rsidRPr="006038D5">
        <w:rPr>
          <w:rFonts w:asciiTheme="minorHAnsi" w:hAnsiTheme="minorHAnsi" w:cstheme="minorHAnsi"/>
          <w:lang w:val="fr-FR"/>
        </w:rPr>
        <w:t>( T</w:t>
      </w:r>
      <w:proofErr w:type="gramEnd"/>
      <w:r w:rsidRPr="006038D5">
        <w:rPr>
          <w:rFonts w:asciiTheme="minorHAnsi" w:hAnsiTheme="minorHAnsi" w:cstheme="minorHAnsi"/>
          <w:lang w:val="fr-FR"/>
        </w:rPr>
        <w:t xml:space="preserve">1 -T2 ) +LogA2    </w:t>
      </w:r>
      <w:r w:rsidRPr="006038D5">
        <w:rPr>
          <w:rFonts w:asciiTheme="minorHAnsi" w:hAnsiTheme="minorHAnsi" w:cstheme="minorHAnsi"/>
          <w:lang w:val="fr-FR"/>
        </w:rPr>
        <w:tab/>
      </w:r>
      <w:r w:rsidRPr="006038D5">
        <w:rPr>
          <w:rFonts w:asciiTheme="minorHAnsi" w:hAnsiTheme="minorHAnsi" w:cstheme="minorHAnsi"/>
          <w:lang w:val="fr-FR"/>
        </w:rPr>
        <w:tab/>
      </w:r>
      <w:r w:rsidRPr="006038D5">
        <w:rPr>
          <w:rFonts w:asciiTheme="minorHAnsi" w:hAnsiTheme="minorHAnsi" w:cstheme="minorHAnsi"/>
          <w:lang w:val="fr-FR"/>
        </w:rPr>
        <w:tab/>
      </w:r>
      <w:r w:rsidRPr="006038D5">
        <w:rPr>
          <w:rFonts w:asciiTheme="minorHAnsi" w:hAnsiTheme="minorHAnsi" w:cstheme="minorHAnsi"/>
          <w:lang w:val="fr-FR"/>
        </w:rPr>
        <w:tab/>
      </w:r>
      <w:r w:rsidRPr="006038D5">
        <w:rPr>
          <w:rFonts w:asciiTheme="minorHAnsi" w:hAnsiTheme="minorHAnsi" w:cstheme="minorHAnsi"/>
          <w:lang w:val="fr-FR"/>
        </w:rPr>
        <w:tab/>
      </w:r>
      <w:r w:rsidRPr="006038D5">
        <w:rPr>
          <w:rFonts w:asciiTheme="minorHAnsi" w:hAnsiTheme="minorHAnsi" w:cstheme="minorHAnsi"/>
          <w:lang w:val="fr-FR"/>
        </w:rPr>
        <w:tab/>
      </w:r>
    </w:p>
    <w:p w:rsidR="000F0F8D" w:rsidRPr="006038D5" w:rsidRDefault="000F0F8D" w:rsidP="000F0F8D">
      <w:pPr>
        <w:pStyle w:val="10"/>
        <w:numPr>
          <w:ilvl w:val="0"/>
          <w:numId w:val="5"/>
        </w:numPr>
        <w:spacing w:line="360" w:lineRule="auto"/>
        <w:ind w:right="26"/>
        <w:jc w:val="both"/>
        <w:rPr>
          <w:rFonts w:asciiTheme="minorHAnsi" w:hAnsiTheme="minorHAnsi" w:cstheme="minorHAnsi"/>
        </w:rPr>
      </w:pPr>
      <w:r w:rsidRPr="006038D5">
        <w:rPr>
          <w:rFonts w:asciiTheme="minorHAnsi" w:hAnsiTheme="minorHAnsi" w:cstheme="minorHAnsi"/>
        </w:rPr>
        <w:t xml:space="preserve">όπου A1, A2 οι αγωγιμότητες του καυσίμου σε θερμοκρασίες T1 και T2 αντίστοιχα. </w:t>
      </w:r>
    </w:p>
    <w:p w:rsidR="000F0F8D" w:rsidRPr="006038D5" w:rsidRDefault="000F0F8D" w:rsidP="000F0F8D">
      <w:pPr>
        <w:spacing w:line="360" w:lineRule="auto"/>
        <w:ind w:right="26" w:firstLine="284"/>
        <w:jc w:val="both"/>
        <w:rPr>
          <w:rFonts w:asciiTheme="minorHAnsi" w:hAnsiTheme="minorHAnsi" w:cstheme="minorHAnsi"/>
          <w:lang w:val="el-GR"/>
        </w:rPr>
      </w:pPr>
      <w:r w:rsidRPr="006038D5">
        <w:rPr>
          <w:rFonts w:asciiTheme="minorHAnsi" w:hAnsiTheme="minorHAnsi" w:cstheme="minorHAnsi"/>
          <w:lang w:val="el-GR"/>
        </w:rPr>
        <w:t xml:space="preserve">Κατά συνέπεια με την μέτρηση της αγωγιμότητας του ίδιου δείγματος καυσίμου σε δύο θερμοκρασίες μπορεί να υπολογιστεί ο συντελεστής θερμοκρασίας – αγωγιμότητας για το καύσιμο αυτό. Ο συντελεστής  θερμοκρασίας – αγωγιμότητας θεωρείται ιδιαίτερα σημαντική σταθερά του καυσίμου, και εκφράζεται σε μονάδες </w:t>
      </w:r>
      <w:r w:rsidRPr="006038D5">
        <w:rPr>
          <w:rFonts w:asciiTheme="minorHAnsi" w:hAnsiTheme="minorHAnsi" w:cstheme="minorHAnsi"/>
          <w:vertAlign w:val="superscript"/>
          <w:lang w:val="el-GR"/>
        </w:rPr>
        <w:t>o</w:t>
      </w:r>
      <w:r w:rsidRPr="006038D5">
        <w:rPr>
          <w:rFonts w:asciiTheme="minorHAnsi" w:hAnsiTheme="minorHAnsi" w:cstheme="minorHAnsi"/>
          <w:lang w:val="el-GR"/>
        </w:rPr>
        <w:t>C</w:t>
      </w:r>
      <w:r w:rsidRPr="006038D5">
        <w:rPr>
          <w:rFonts w:asciiTheme="minorHAnsi" w:hAnsiTheme="minorHAnsi" w:cstheme="minorHAnsi"/>
          <w:vertAlign w:val="superscript"/>
          <w:lang w:val="el-GR"/>
        </w:rPr>
        <w:t>-1</w:t>
      </w:r>
      <w:r w:rsidRPr="006038D5">
        <w:rPr>
          <w:rFonts w:asciiTheme="minorHAnsi" w:hAnsiTheme="minorHAnsi" w:cstheme="minorHAnsi"/>
          <w:lang w:val="el-GR"/>
        </w:rPr>
        <w:t xml:space="preserve">, </w:t>
      </w:r>
      <w:r w:rsidRPr="006038D5">
        <w:rPr>
          <w:rFonts w:asciiTheme="minorHAnsi" w:hAnsiTheme="minorHAnsi" w:cstheme="minorHAnsi"/>
          <w:vertAlign w:val="superscript"/>
          <w:lang w:val="el-GR"/>
        </w:rPr>
        <w:t>o</w:t>
      </w:r>
      <w:r w:rsidRPr="006038D5">
        <w:rPr>
          <w:rFonts w:asciiTheme="minorHAnsi" w:hAnsiTheme="minorHAnsi" w:cstheme="minorHAnsi"/>
          <w:lang w:val="el-GR"/>
        </w:rPr>
        <w:t>F</w:t>
      </w:r>
      <w:r w:rsidRPr="006038D5">
        <w:rPr>
          <w:rFonts w:asciiTheme="minorHAnsi" w:hAnsiTheme="minorHAnsi" w:cstheme="minorHAnsi"/>
          <w:vertAlign w:val="superscript"/>
          <w:lang w:val="el-GR"/>
        </w:rPr>
        <w:t>-1</w:t>
      </w:r>
      <w:r w:rsidRPr="006038D5">
        <w:rPr>
          <w:rFonts w:asciiTheme="minorHAnsi" w:hAnsiTheme="minorHAnsi" w:cstheme="minorHAnsi"/>
          <w:lang w:val="el-GR"/>
        </w:rPr>
        <w:t xml:space="preserve"> με βάση την εξίσωση </w:t>
      </w:r>
      <w:r w:rsidR="001C52F6" w:rsidRPr="006038D5">
        <w:rPr>
          <w:rFonts w:asciiTheme="minorHAnsi" w:hAnsiTheme="minorHAnsi" w:cstheme="minorHAnsi"/>
          <w:lang w:val="el-GR"/>
        </w:rPr>
        <w:t>1</w:t>
      </w:r>
      <w:r w:rsidRPr="006038D5">
        <w:rPr>
          <w:rFonts w:asciiTheme="minorHAnsi" w:hAnsiTheme="minorHAnsi" w:cstheme="minorHAnsi"/>
          <w:lang w:val="el-GR"/>
        </w:rPr>
        <w:t>.</w:t>
      </w:r>
    </w:p>
    <w:p w:rsidR="000F0F8D" w:rsidRPr="006038D5" w:rsidRDefault="000F0F8D" w:rsidP="000F0F8D">
      <w:pPr>
        <w:pStyle w:val="a3"/>
        <w:keepNext/>
        <w:rPr>
          <w:rFonts w:asciiTheme="minorHAnsi" w:hAnsiTheme="minorHAnsi" w:cstheme="minorHAnsi"/>
          <w:color w:val="auto"/>
          <w:sz w:val="22"/>
          <w:szCs w:val="22"/>
          <w:lang w:val="el-GR"/>
        </w:rPr>
      </w:pPr>
      <w:bookmarkStart w:id="4" w:name="_Toc423292032"/>
      <w:r w:rsidRPr="006038D5">
        <w:rPr>
          <w:rFonts w:asciiTheme="minorHAnsi" w:hAnsiTheme="minorHAnsi" w:cstheme="minorHAnsi"/>
          <w:color w:val="auto"/>
          <w:sz w:val="22"/>
          <w:szCs w:val="22"/>
          <w:lang w:val="el-GR"/>
        </w:rPr>
        <w:t>Πίνακας</w:t>
      </w:r>
      <w:r w:rsidR="001C52F6" w:rsidRPr="006038D5">
        <w:rPr>
          <w:rFonts w:asciiTheme="minorHAnsi" w:hAnsiTheme="minorHAnsi" w:cstheme="minorHAnsi"/>
          <w:color w:val="auto"/>
          <w:sz w:val="22"/>
          <w:szCs w:val="22"/>
          <w:lang w:val="el-GR"/>
        </w:rPr>
        <w:t xml:space="preserve"> 2</w:t>
      </w:r>
      <w:r w:rsidRPr="006038D5">
        <w:rPr>
          <w:rFonts w:asciiTheme="minorHAnsi" w:hAnsiTheme="minorHAnsi" w:cstheme="minorHAnsi"/>
          <w:color w:val="auto"/>
          <w:sz w:val="22"/>
          <w:szCs w:val="22"/>
          <w:lang w:val="el-GR"/>
        </w:rPr>
        <w:t>. Τυπικοί συντελεστές θερμοκρασίας-αγωγιμότητας.</w:t>
      </w:r>
      <w:bookmarkEnd w:id="4"/>
    </w:p>
    <w:tbl>
      <w:tblPr>
        <w:tblW w:w="5000" w:type="pct"/>
        <w:tblBorders>
          <w:top w:val="single" w:sz="8" w:space="0" w:color="4F81BD"/>
          <w:bottom w:val="single" w:sz="8" w:space="0" w:color="4F81BD"/>
        </w:tblBorders>
        <w:tblLook w:val="01E0" w:firstRow="1" w:lastRow="1" w:firstColumn="1" w:lastColumn="1" w:noHBand="0" w:noVBand="0"/>
      </w:tblPr>
      <w:tblGrid>
        <w:gridCol w:w="5105"/>
        <w:gridCol w:w="3417"/>
      </w:tblGrid>
      <w:tr w:rsidR="000F0F8D" w:rsidRPr="006038D5" w:rsidTr="000F0F8D">
        <w:tc>
          <w:tcPr>
            <w:tcW w:w="2995" w:type="pct"/>
            <w:tcBorders>
              <w:top w:val="single" w:sz="8" w:space="0" w:color="4F81BD"/>
              <w:left w:val="nil"/>
              <w:bottom w:val="single" w:sz="8" w:space="0" w:color="4F81BD"/>
              <w:right w:val="nil"/>
            </w:tcBorders>
            <w:hideMark/>
          </w:tcPr>
          <w:p w:rsidR="000F0F8D" w:rsidRPr="006038D5" w:rsidRDefault="000F0F8D">
            <w:pPr>
              <w:spacing w:after="0" w:line="360" w:lineRule="auto"/>
              <w:ind w:right="26" w:firstLine="284"/>
              <w:jc w:val="both"/>
              <w:rPr>
                <w:rFonts w:asciiTheme="minorHAnsi" w:hAnsiTheme="minorHAnsi" w:cstheme="minorHAnsi"/>
                <w:b/>
                <w:bCs/>
                <w:color w:val="365F91"/>
                <w:lang w:val="el-GR"/>
              </w:rPr>
            </w:pPr>
            <w:r w:rsidRPr="006038D5">
              <w:rPr>
                <w:rFonts w:asciiTheme="minorHAnsi" w:hAnsiTheme="minorHAnsi" w:cstheme="minorHAnsi"/>
                <w:b/>
                <w:bCs/>
                <w:color w:val="365F91"/>
                <w:lang w:val="el-GR"/>
              </w:rPr>
              <w:t>Τύπος καυσίμου</w:t>
            </w:r>
          </w:p>
        </w:tc>
        <w:tc>
          <w:tcPr>
            <w:tcW w:w="2005" w:type="pct"/>
            <w:tcBorders>
              <w:top w:val="single" w:sz="8" w:space="0" w:color="4F81BD"/>
              <w:left w:val="nil"/>
              <w:bottom w:val="single" w:sz="8" w:space="0" w:color="4F81BD"/>
              <w:right w:val="nil"/>
            </w:tcBorders>
            <w:hideMark/>
          </w:tcPr>
          <w:p w:rsidR="000F0F8D" w:rsidRPr="006038D5" w:rsidRDefault="000F0F8D">
            <w:pPr>
              <w:spacing w:after="0" w:line="360" w:lineRule="auto"/>
              <w:ind w:right="26" w:firstLine="284"/>
              <w:jc w:val="both"/>
              <w:rPr>
                <w:rFonts w:asciiTheme="minorHAnsi" w:hAnsiTheme="minorHAnsi" w:cstheme="minorHAnsi"/>
                <w:b/>
                <w:bCs/>
                <w:color w:val="365F91"/>
                <w:lang w:val="el-GR"/>
              </w:rPr>
            </w:pPr>
            <w:r w:rsidRPr="006038D5">
              <w:rPr>
                <w:rFonts w:asciiTheme="minorHAnsi" w:hAnsiTheme="minorHAnsi" w:cstheme="minorHAnsi"/>
                <w:b/>
                <w:bCs/>
                <w:color w:val="365F91"/>
                <w:lang w:val="el-GR"/>
              </w:rPr>
              <w:t xml:space="preserve">n, Τυπικό, </w:t>
            </w:r>
            <w:r w:rsidRPr="006038D5">
              <w:rPr>
                <w:rFonts w:asciiTheme="minorHAnsi" w:hAnsiTheme="minorHAnsi" w:cstheme="minorHAnsi"/>
                <w:b/>
                <w:bCs/>
                <w:color w:val="365F91"/>
                <w:vertAlign w:val="superscript"/>
                <w:lang w:val="el-GR"/>
              </w:rPr>
              <w:t>ο</w:t>
            </w:r>
            <w:r w:rsidRPr="006038D5">
              <w:rPr>
                <w:rFonts w:asciiTheme="minorHAnsi" w:hAnsiTheme="minorHAnsi" w:cstheme="minorHAnsi"/>
                <w:b/>
                <w:bCs/>
                <w:color w:val="365F91"/>
                <w:lang w:val="el-GR"/>
              </w:rPr>
              <w:t>C</w:t>
            </w:r>
            <w:r w:rsidRPr="006038D5">
              <w:rPr>
                <w:rFonts w:asciiTheme="minorHAnsi" w:hAnsiTheme="minorHAnsi" w:cstheme="minorHAnsi"/>
                <w:b/>
                <w:bCs/>
                <w:color w:val="365F91"/>
                <w:vertAlign w:val="superscript"/>
                <w:lang w:val="el-GR"/>
              </w:rPr>
              <w:t>-1</w:t>
            </w:r>
          </w:p>
        </w:tc>
      </w:tr>
      <w:tr w:rsidR="000F0F8D" w:rsidRPr="006038D5" w:rsidTr="000F0F8D">
        <w:tc>
          <w:tcPr>
            <w:tcW w:w="2995" w:type="pct"/>
            <w:tcBorders>
              <w:top w:val="nil"/>
              <w:left w:val="nil"/>
              <w:bottom w:val="nil"/>
              <w:right w:val="nil"/>
            </w:tcBorders>
            <w:shd w:val="clear" w:color="auto" w:fill="D3DFEE"/>
            <w:hideMark/>
          </w:tcPr>
          <w:p w:rsidR="000F0F8D" w:rsidRPr="006038D5" w:rsidRDefault="000F0F8D">
            <w:pPr>
              <w:spacing w:after="0" w:line="360" w:lineRule="auto"/>
              <w:ind w:right="26" w:firstLine="284"/>
              <w:jc w:val="both"/>
              <w:rPr>
                <w:rFonts w:asciiTheme="minorHAnsi" w:hAnsiTheme="minorHAnsi" w:cstheme="minorHAnsi"/>
                <w:b/>
                <w:bCs/>
                <w:color w:val="365F91"/>
                <w:lang w:val="el-GR"/>
              </w:rPr>
            </w:pPr>
            <w:r w:rsidRPr="006038D5">
              <w:rPr>
                <w:rFonts w:asciiTheme="minorHAnsi" w:hAnsiTheme="minorHAnsi" w:cstheme="minorHAnsi"/>
                <w:b/>
                <w:bCs/>
                <w:color w:val="365F91"/>
                <w:lang w:val="el-GR"/>
              </w:rPr>
              <w:t>Βενζίνη Αεροπορίας</w:t>
            </w:r>
          </w:p>
        </w:tc>
        <w:tc>
          <w:tcPr>
            <w:tcW w:w="2005" w:type="pct"/>
            <w:tcBorders>
              <w:top w:val="nil"/>
              <w:left w:val="nil"/>
              <w:bottom w:val="nil"/>
              <w:right w:val="nil"/>
            </w:tcBorders>
            <w:shd w:val="clear" w:color="auto" w:fill="D3DFEE"/>
            <w:hideMark/>
          </w:tcPr>
          <w:p w:rsidR="000F0F8D" w:rsidRPr="006038D5" w:rsidRDefault="000F0F8D">
            <w:pPr>
              <w:spacing w:after="0" w:line="360" w:lineRule="auto"/>
              <w:ind w:right="26" w:firstLine="284"/>
              <w:jc w:val="both"/>
              <w:rPr>
                <w:rFonts w:asciiTheme="minorHAnsi" w:hAnsiTheme="minorHAnsi" w:cstheme="minorHAnsi"/>
                <w:b/>
                <w:bCs/>
                <w:color w:val="365F91"/>
                <w:lang w:val="el-GR"/>
              </w:rPr>
            </w:pPr>
            <w:r w:rsidRPr="006038D5">
              <w:rPr>
                <w:rFonts w:asciiTheme="minorHAnsi" w:hAnsiTheme="minorHAnsi" w:cstheme="minorHAnsi"/>
                <w:b/>
                <w:bCs/>
                <w:color w:val="365F91"/>
                <w:lang w:val="el-GR"/>
              </w:rPr>
              <w:t>0.006 με 0.014</w:t>
            </w:r>
          </w:p>
        </w:tc>
      </w:tr>
      <w:tr w:rsidR="000F0F8D" w:rsidRPr="006038D5" w:rsidTr="000F0F8D">
        <w:tc>
          <w:tcPr>
            <w:tcW w:w="2995" w:type="pct"/>
            <w:tcBorders>
              <w:top w:val="nil"/>
              <w:left w:val="nil"/>
              <w:bottom w:val="nil"/>
              <w:right w:val="nil"/>
            </w:tcBorders>
            <w:hideMark/>
          </w:tcPr>
          <w:p w:rsidR="000F0F8D" w:rsidRPr="006038D5" w:rsidRDefault="000F0F8D">
            <w:pPr>
              <w:spacing w:after="0" w:line="360" w:lineRule="auto"/>
              <w:ind w:right="26" w:firstLine="284"/>
              <w:jc w:val="both"/>
              <w:rPr>
                <w:rFonts w:asciiTheme="minorHAnsi" w:hAnsiTheme="minorHAnsi" w:cstheme="minorHAnsi"/>
                <w:b/>
                <w:bCs/>
                <w:color w:val="365F91"/>
                <w:lang w:val="el-GR"/>
              </w:rPr>
            </w:pPr>
            <w:proofErr w:type="spellStart"/>
            <w:r w:rsidRPr="006038D5">
              <w:rPr>
                <w:rFonts w:asciiTheme="minorHAnsi" w:hAnsiTheme="minorHAnsi" w:cstheme="minorHAnsi"/>
                <w:b/>
                <w:bCs/>
                <w:color w:val="365F91"/>
                <w:lang w:val="el-GR"/>
              </w:rPr>
              <w:t>Jet</w:t>
            </w:r>
            <w:proofErr w:type="spellEnd"/>
            <w:r w:rsidRPr="006038D5">
              <w:rPr>
                <w:rFonts w:asciiTheme="minorHAnsi" w:hAnsiTheme="minorHAnsi" w:cstheme="minorHAnsi"/>
                <w:b/>
                <w:bCs/>
                <w:color w:val="365F91"/>
                <w:lang w:val="el-GR"/>
              </w:rPr>
              <w:t xml:space="preserve"> B (JP-4)</w:t>
            </w:r>
          </w:p>
        </w:tc>
        <w:tc>
          <w:tcPr>
            <w:tcW w:w="2005" w:type="pct"/>
            <w:tcBorders>
              <w:top w:val="nil"/>
              <w:left w:val="nil"/>
              <w:bottom w:val="nil"/>
              <w:right w:val="nil"/>
            </w:tcBorders>
            <w:hideMark/>
          </w:tcPr>
          <w:p w:rsidR="000F0F8D" w:rsidRPr="006038D5" w:rsidRDefault="000F0F8D">
            <w:pPr>
              <w:spacing w:after="0" w:line="360" w:lineRule="auto"/>
              <w:ind w:right="26" w:firstLine="284"/>
              <w:jc w:val="both"/>
              <w:rPr>
                <w:rFonts w:asciiTheme="minorHAnsi" w:hAnsiTheme="minorHAnsi" w:cstheme="minorHAnsi"/>
                <w:b/>
                <w:bCs/>
                <w:color w:val="365F91"/>
                <w:lang w:val="el-GR"/>
              </w:rPr>
            </w:pPr>
            <w:r w:rsidRPr="006038D5">
              <w:rPr>
                <w:rFonts w:asciiTheme="minorHAnsi" w:hAnsiTheme="minorHAnsi" w:cstheme="minorHAnsi"/>
                <w:b/>
                <w:bCs/>
                <w:color w:val="365F91"/>
                <w:lang w:val="el-GR"/>
              </w:rPr>
              <w:t>0.007 με 0.015</w:t>
            </w:r>
          </w:p>
        </w:tc>
      </w:tr>
      <w:tr w:rsidR="000F0F8D" w:rsidRPr="006038D5" w:rsidTr="000F0F8D">
        <w:tc>
          <w:tcPr>
            <w:tcW w:w="2995" w:type="pct"/>
            <w:tcBorders>
              <w:top w:val="nil"/>
              <w:left w:val="nil"/>
              <w:bottom w:val="nil"/>
              <w:right w:val="nil"/>
            </w:tcBorders>
            <w:shd w:val="clear" w:color="auto" w:fill="D3DFEE"/>
            <w:hideMark/>
          </w:tcPr>
          <w:p w:rsidR="000F0F8D" w:rsidRPr="006038D5" w:rsidRDefault="000F0F8D">
            <w:pPr>
              <w:spacing w:after="0" w:line="360" w:lineRule="auto"/>
              <w:ind w:right="26" w:firstLine="284"/>
              <w:jc w:val="both"/>
              <w:rPr>
                <w:rFonts w:asciiTheme="minorHAnsi" w:hAnsiTheme="minorHAnsi" w:cstheme="minorHAnsi"/>
                <w:b/>
                <w:bCs/>
                <w:color w:val="365F91"/>
                <w:lang w:val="el-GR"/>
              </w:rPr>
            </w:pPr>
            <w:proofErr w:type="spellStart"/>
            <w:r w:rsidRPr="006038D5">
              <w:rPr>
                <w:rFonts w:asciiTheme="minorHAnsi" w:hAnsiTheme="minorHAnsi" w:cstheme="minorHAnsi"/>
                <w:b/>
                <w:bCs/>
                <w:color w:val="365F91"/>
                <w:lang w:val="el-GR"/>
              </w:rPr>
              <w:t>Jet</w:t>
            </w:r>
            <w:proofErr w:type="spellEnd"/>
            <w:r w:rsidRPr="006038D5">
              <w:rPr>
                <w:rFonts w:asciiTheme="minorHAnsi" w:hAnsiTheme="minorHAnsi" w:cstheme="minorHAnsi"/>
                <w:b/>
                <w:bCs/>
                <w:color w:val="365F91"/>
                <w:lang w:val="el-GR"/>
              </w:rPr>
              <w:t xml:space="preserve"> A-1 (</w:t>
            </w:r>
            <w:proofErr w:type="spellStart"/>
            <w:r w:rsidRPr="006038D5">
              <w:rPr>
                <w:rFonts w:asciiTheme="minorHAnsi" w:hAnsiTheme="minorHAnsi" w:cstheme="minorHAnsi"/>
                <w:b/>
                <w:bCs/>
                <w:color w:val="365F91"/>
                <w:lang w:val="el-GR"/>
              </w:rPr>
              <w:t>JetA</w:t>
            </w:r>
            <w:proofErr w:type="spellEnd"/>
            <w:r w:rsidRPr="006038D5">
              <w:rPr>
                <w:rFonts w:asciiTheme="minorHAnsi" w:hAnsiTheme="minorHAnsi" w:cstheme="minorHAnsi"/>
                <w:b/>
                <w:bCs/>
                <w:color w:val="365F91"/>
                <w:lang w:val="el-GR"/>
              </w:rPr>
              <w:t>)</w:t>
            </w:r>
          </w:p>
        </w:tc>
        <w:tc>
          <w:tcPr>
            <w:tcW w:w="2005" w:type="pct"/>
            <w:tcBorders>
              <w:top w:val="nil"/>
              <w:left w:val="nil"/>
              <w:bottom w:val="nil"/>
              <w:right w:val="nil"/>
            </w:tcBorders>
            <w:shd w:val="clear" w:color="auto" w:fill="D3DFEE"/>
            <w:hideMark/>
          </w:tcPr>
          <w:p w:rsidR="000F0F8D" w:rsidRPr="006038D5" w:rsidRDefault="000F0F8D">
            <w:pPr>
              <w:spacing w:after="0" w:line="360" w:lineRule="auto"/>
              <w:ind w:right="26" w:firstLine="284"/>
              <w:jc w:val="both"/>
              <w:rPr>
                <w:rFonts w:asciiTheme="minorHAnsi" w:hAnsiTheme="minorHAnsi" w:cstheme="minorHAnsi"/>
                <w:b/>
                <w:bCs/>
                <w:color w:val="365F91"/>
                <w:lang w:val="el-GR"/>
              </w:rPr>
            </w:pPr>
            <w:r w:rsidRPr="006038D5">
              <w:rPr>
                <w:rFonts w:asciiTheme="minorHAnsi" w:hAnsiTheme="minorHAnsi" w:cstheme="minorHAnsi"/>
                <w:b/>
                <w:bCs/>
                <w:color w:val="365F91"/>
                <w:lang w:val="el-GR"/>
              </w:rPr>
              <w:t>0.013 με 0.018</w:t>
            </w:r>
          </w:p>
        </w:tc>
      </w:tr>
      <w:tr w:rsidR="000F0F8D" w:rsidRPr="006038D5" w:rsidTr="000F0F8D">
        <w:tc>
          <w:tcPr>
            <w:tcW w:w="2995" w:type="pct"/>
            <w:tcBorders>
              <w:top w:val="single" w:sz="8" w:space="0" w:color="4F81BD"/>
              <w:left w:val="nil"/>
              <w:bottom w:val="single" w:sz="8" w:space="0" w:color="4F81BD"/>
              <w:right w:val="nil"/>
            </w:tcBorders>
            <w:hideMark/>
          </w:tcPr>
          <w:p w:rsidR="000F0F8D" w:rsidRPr="006038D5" w:rsidRDefault="000F0F8D">
            <w:pPr>
              <w:spacing w:after="0" w:line="360" w:lineRule="auto"/>
              <w:ind w:right="26" w:firstLine="284"/>
              <w:jc w:val="both"/>
              <w:rPr>
                <w:rFonts w:asciiTheme="minorHAnsi" w:hAnsiTheme="minorHAnsi" w:cstheme="minorHAnsi"/>
                <w:b/>
                <w:bCs/>
                <w:color w:val="365F91"/>
                <w:lang w:val="el-GR"/>
              </w:rPr>
            </w:pPr>
            <w:r w:rsidRPr="006038D5">
              <w:rPr>
                <w:rFonts w:asciiTheme="minorHAnsi" w:hAnsiTheme="minorHAnsi" w:cstheme="minorHAnsi"/>
                <w:b/>
                <w:bCs/>
                <w:color w:val="365F91"/>
                <w:lang w:val="el-GR"/>
              </w:rPr>
              <w:t>No.2, 2Diesel</w:t>
            </w:r>
          </w:p>
        </w:tc>
        <w:tc>
          <w:tcPr>
            <w:tcW w:w="2005" w:type="pct"/>
            <w:tcBorders>
              <w:top w:val="single" w:sz="8" w:space="0" w:color="4F81BD"/>
              <w:left w:val="nil"/>
              <w:bottom w:val="single" w:sz="8" w:space="0" w:color="4F81BD"/>
              <w:right w:val="nil"/>
            </w:tcBorders>
            <w:hideMark/>
          </w:tcPr>
          <w:p w:rsidR="000F0F8D" w:rsidRPr="006038D5" w:rsidRDefault="000F0F8D">
            <w:pPr>
              <w:spacing w:after="0" w:line="360" w:lineRule="auto"/>
              <w:ind w:right="26" w:firstLine="284"/>
              <w:jc w:val="both"/>
              <w:rPr>
                <w:rFonts w:asciiTheme="minorHAnsi" w:hAnsiTheme="minorHAnsi" w:cstheme="minorHAnsi"/>
                <w:b/>
                <w:bCs/>
                <w:color w:val="365F91"/>
                <w:lang w:val="el-GR"/>
              </w:rPr>
            </w:pPr>
            <w:r w:rsidRPr="006038D5">
              <w:rPr>
                <w:rFonts w:asciiTheme="minorHAnsi" w:hAnsiTheme="minorHAnsi" w:cstheme="minorHAnsi"/>
                <w:b/>
                <w:bCs/>
                <w:color w:val="365F91"/>
                <w:lang w:val="el-GR"/>
              </w:rPr>
              <w:t>0.015 με 0.022</w:t>
            </w:r>
          </w:p>
        </w:tc>
      </w:tr>
    </w:tbl>
    <w:p w:rsidR="000F0F8D" w:rsidRPr="006038D5" w:rsidRDefault="000F0F8D" w:rsidP="000F0F8D">
      <w:pPr>
        <w:spacing w:line="360" w:lineRule="auto"/>
        <w:ind w:right="26" w:firstLine="284"/>
        <w:jc w:val="both"/>
        <w:rPr>
          <w:rFonts w:asciiTheme="minorHAnsi" w:hAnsiTheme="minorHAnsi" w:cstheme="minorHAnsi"/>
          <w:lang w:val="el-GR"/>
        </w:rPr>
      </w:pPr>
    </w:p>
    <w:p w:rsidR="00C31FB0" w:rsidRPr="006038D5" w:rsidRDefault="000F0F8D" w:rsidP="00C31FB0">
      <w:pPr>
        <w:spacing w:line="360" w:lineRule="auto"/>
        <w:ind w:right="26" w:firstLine="284"/>
        <w:jc w:val="both"/>
        <w:rPr>
          <w:rFonts w:asciiTheme="minorHAnsi" w:hAnsiTheme="minorHAnsi" w:cstheme="minorHAnsi"/>
          <w:lang w:val="el-GR"/>
        </w:rPr>
      </w:pPr>
      <w:r w:rsidRPr="006038D5">
        <w:rPr>
          <w:rFonts w:asciiTheme="minorHAnsi" w:hAnsiTheme="minorHAnsi" w:cstheme="minorHAnsi"/>
          <w:lang w:val="el-GR"/>
        </w:rPr>
        <w:t>Η χρησιμοποίηση της τιμής του συντελεστή δίνει την δυνατότητα να προσδιορίζονται οι αγωγιμότητες του καυσίμου σε θερμοκρασίες που εργαστηριακά είναι δύσκολα εφικτές. Επομένως, αφού μετρ</w:t>
      </w:r>
      <w:r w:rsidR="00C31FB0" w:rsidRPr="006038D5">
        <w:rPr>
          <w:rFonts w:asciiTheme="minorHAnsi" w:hAnsiTheme="minorHAnsi" w:cstheme="minorHAnsi"/>
          <w:lang w:val="el-GR"/>
        </w:rPr>
        <w:t>ηθεί</w:t>
      </w:r>
      <w:r w:rsidRPr="006038D5">
        <w:rPr>
          <w:rFonts w:asciiTheme="minorHAnsi" w:hAnsiTheme="minorHAnsi" w:cstheme="minorHAnsi"/>
          <w:lang w:val="el-GR"/>
        </w:rPr>
        <w:t xml:space="preserve"> η αγωγιμότητα ενός καυσίμου σε δύο διαφορετικές θερμοκρασίες μ</w:t>
      </w:r>
      <w:r w:rsidR="00C31FB0" w:rsidRPr="006038D5">
        <w:rPr>
          <w:rFonts w:asciiTheme="minorHAnsi" w:hAnsiTheme="minorHAnsi" w:cstheme="minorHAnsi"/>
          <w:lang w:val="el-GR"/>
        </w:rPr>
        <w:t>πορεί να υπολογισθεί</w:t>
      </w:r>
      <w:r w:rsidRPr="006038D5">
        <w:rPr>
          <w:rFonts w:asciiTheme="minorHAnsi" w:hAnsiTheme="minorHAnsi" w:cstheme="minorHAnsi"/>
          <w:lang w:val="el-GR"/>
        </w:rPr>
        <w:t xml:space="preserve"> η τιμή n, και μετά, χρησιμοποιώντας την εξίσωση, η </w:t>
      </w:r>
      <w:r w:rsidRPr="006038D5">
        <w:rPr>
          <w:rFonts w:asciiTheme="minorHAnsi" w:hAnsiTheme="minorHAnsi" w:cstheme="minorHAnsi"/>
          <w:lang w:val="el-GR"/>
        </w:rPr>
        <w:lastRenderedPageBreak/>
        <w:t>αγωγιμότητα μπορεί να υπολογιστεί και για άλλες θερμοκρασίες.</w:t>
      </w:r>
      <w:r w:rsidR="00C31FB0" w:rsidRPr="006038D5">
        <w:rPr>
          <w:rFonts w:asciiTheme="minorHAnsi" w:hAnsiTheme="minorHAnsi" w:cstheme="minorHAnsi"/>
          <w:lang w:val="el-GR"/>
        </w:rPr>
        <w:t xml:space="preserve"> </w:t>
      </w:r>
      <w:r w:rsidRPr="006038D5">
        <w:rPr>
          <w:rFonts w:asciiTheme="minorHAnsi" w:hAnsiTheme="minorHAnsi" w:cstheme="minorHAnsi"/>
          <w:lang w:val="el-GR"/>
        </w:rPr>
        <w:t xml:space="preserve">Υπάρχουν ωστόσο ορισμένοι περιορισμοί σε αυτήν την προσέγγιση. Μελέτες σε καύσιμα αεροπορίας έδειξαν ότι ο συντελεστής της θερμοκρασίας-αγωγιμότητας αυξάνεται σε θερμοκρασίες χαμηλότερες των -10 </w:t>
      </w:r>
      <w:proofErr w:type="spellStart"/>
      <w:r w:rsidRPr="006038D5">
        <w:rPr>
          <w:rFonts w:asciiTheme="minorHAnsi" w:hAnsiTheme="minorHAnsi" w:cstheme="minorHAnsi"/>
          <w:vertAlign w:val="superscript"/>
          <w:lang w:val="el-GR"/>
        </w:rPr>
        <w:t>o</w:t>
      </w:r>
      <w:r w:rsidRPr="006038D5">
        <w:rPr>
          <w:rFonts w:asciiTheme="minorHAnsi" w:hAnsiTheme="minorHAnsi" w:cstheme="minorHAnsi"/>
          <w:lang w:val="el-GR"/>
        </w:rPr>
        <w:t>C</w:t>
      </w:r>
      <w:proofErr w:type="spellEnd"/>
      <w:r w:rsidRPr="006038D5">
        <w:rPr>
          <w:rFonts w:asciiTheme="minorHAnsi" w:hAnsiTheme="minorHAnsi" w:cstheme="minorHAnsi"/>
          <w:lang w:val="el-GR"/>
        </w:rPr>
        <w:t xml:space="preserve">. Με άλλα λόγια, η </w:t>
      </w:r>
      <w:proofErr w:type="spellStart"/>
      <w:r w:rsidRPr="006038D5">
        <w:rPr>
          <w:rFonts w:asciiTheme="minorHAnsi" w:hAnsiTheme="minorHAnsi" w:cstheme="minorHAnsi"/>
          <w:lang w:val="el-GR"/>
        </w:rPr>
        <w:t>ημι</w:t>
      </w:r>
      <w:proofErr w:type="spellEnd"/>
      <w:r w:rsidR="00C31FB0" w:rsidRPr="006038D5">
        <w:rPr>
          <w:rFonts w:asciiTheme="minorHAnsi" w:hAnsiTheme="minorHAnsi" w:cstheme="minorHAnsi"/>
          <w:lang w:val="el-GR"/>
        </w:rPr>
        <w:t>-</w:t>
      </w:r>
      <w:r w:rsidRPr="006038D5">
        <w:rPr>
          <w:rFonts w:asciiTheme="minorHAnsi" w:hAnsiTheme="minorHAnsi" w:cstheme="minorHAnsi"/>
          <w:lang w:val="el-GR"/>
        </w:rPr>
        <w:t xml:space="preserve">λογαριθμική σχέση δεν είναι γραμμική σε όλο το φάσμα, μπορεί </w:t>
      </w:r>
      <w:r w:rsidR="00C31FB0" w:rsidRPr="006038D5">
        <w:rPr>
          <w:rFonts w:asciiTheme="minorHAnsi" w:hAnsiTheme="minorHAnsi" w:cstheme="minorHAnsi"/>
          <w:lang w:val="el-GR"/>
        </w:rPr>
        <w:t>να εφαρμοστεί εάν ενδιαφέρει</w:t>
      </w:r>
      <w:r w:rsidRPr="006038D5">
        <w:rPr>
          <w:rFonts w:asciiTheme="minorHAnsi" w:hAnsiTheme="minorHAnsi" w:cstheme="minorHAnsi"/>
          <w:lang w:val="el-GR"/>
        </w:rPr>
        <w:t xml:space="preserve"> η αγωγιμότητα σε πολύ χαμηλή ή σε πολύ υψηλή θερμοκρασία. Δυστυχώς, μόνο οι πολύ καθαροί υδρογονάνθρακες έχουν </w:t>
      </w:r>
      <w:proofErr w:type="spellStart"/>
      <w:r w:rsidRPr="006038D5">
        <w:rPr>
          <w:rFonts w:asciiTheme="minorHAnsi" w:hAnsiTheme="minorHAnsi" w:cstheme="minorHAnsi"/>
          <w:lang w:val="el-GR"/>
        </w:rPr>
        <w:t>επαναληψιμότητα</w:t>
      </w:r>
      <w:proofErr w:type="spellEnd"/>
      <w:r w:rsidRPr="006038D5">
        <w:rPr>
          <w:rFonts w:asciiTheme="minorHAnsi" w:hAnsiTheme="minorHAnsi" w:cstheme="minorHAnsi"/>
          <w:lang w:val="el-GR"/>
        </w:rPr>
        <w:t xml:space="preserve"> στις σχέσεις αγωγιμότητας-θερμοκρασίας. Τα περισσότερα καύσιμα έχουν ίχνη επιμολύνσεων ή επιπλέον πρόσθετα</w:t>
      </w:r>
      <w:r w:rsidR="00C31FB0" w:rsidRPr="006038D5">
        <w:rPr>
          <w:rFonts w:asciiTheme="minorHAnsi" w:hAnsiTheme="minorHAnsi" w:cstheme="minorHAnsi"/>
          <w:lang w:val="el-GR"/>
        </w:rPr>
        <w:t>,</w:t>
      </w:r>
      <w:r w:rsidRPr="006038D5">
        <w:rPr>
          <w:rFonts w:asciiTheme="minorHAnsi" w:hAnsiTheme="minorHAnsi" w:cstheme="minorHAnsi"/>
          <w:lang w:val="el-GR"/>
        </w:rPr>
        <w:t xml:space="preserve"> που επηρεάζουν σημαντικά την αγωγιμότητα όταν αλλάζει η θερμοκρασία. Σε εξαιρετικές περιπτώσεις</w:t>
      </w:r>
      <w:r w:rsidR="00C31FB0" w:rsidRPr="006038D5">
        <w:rPr>
          <w:rFonts w:asciiTheme="minorHAnsi" w:hAnsiTheme="minorHAnsi" w:cstheme="minorHAnsi"/>
          <w:lang w:val="el-GR"/>
        </w:rPr>
        <w:t>,</w:t>
      </w:r>
      <w:r w:rsidRPr="006038D5">
        <w:rPr>
          <w:rFonts w:asciiTheme="minorHAnsi" w:hAnsiTheme="minorHAnsi" w:cstheme="minorHAnsi"/>
          <w:lang w:val="el-GR"/>
        </w:rPr>
        <w:t xml:space="preserve"> τα καύσιμα είχαν υψηλότερη αγωγιμότητα στους -20 </w:t>
      </w:r>
      <w:proofErr w:type="spellStart"/>
      <w:r w:rsidRPr="006038D5">
        <w:rPr>
          <w:rFonts w:asciiTheme="minorHAnsi" w:hAnsiTheme="minorHAnsi" w:cstheme="minorHAnsi"/>
          <w:vertAlign w:val="superscript"/>
          <w:lang w:val="el-GR"/>
        </w:rPr>
        <w:t>o</w:t>
      </w:r>
      <w:r w:rsidRPr="006038D5">
        <w:rPr>
          <w:rFonts w:asciiTheme="minorHAnsi" w:hAnsiTheme="minorHAnsi" w:cstheme="minorHAnsi"/>
          <w:lang w:val="el-GR"/>
        </w:rPr>
        <w:t>C</w:t>
      </w:r>
      <w:proofErr w:type="spellEnd"/>
      <w:r w:rsidRPr="006038D5">
        <w:rPr>
          <w:rFonts w:asciiTheme="minorHAnsi" w:hAnsiTheme="minorHAnsi" w:cstheme="minorHAnsi"/>
          <w:lang w:val="el-GR"/>
        </w:rPr>
        <w:t xml:space="preserve"> από ό</w:t>
      </w:r>
      <w:r w:rsidR="00C31FB0" w:rsidRPr="006038D5">
        <w:rPr>
          <w:rFonts w:asciiTheme="minorHAnsi" w:hAnsiTheme="minorHAnsi" w:cstheme="minorHAnsi"/>
          <w:lang w:val="el-GR"/>
        </w:rPr>
        <w:t>,</w:t>
      </w:r>
      <w:r w:rsidRPr="006038D5">
        <w:rPr>
          <w:rFonts w:asciiTheme="minorHAnsi" w:hAnsiTheme="minorHAnsi" w:cstheme="minorHAnsi"/>
          <w:lang w:val="el-GR"/>
        </w:rPr>
        <w:t xml:space="preserve">τι στους +25 </w:t>
      </w:r>
      <w:proofErr w:type="spellStart"/>
      <w:r w:rsidRPr="006038D5">
        <w:rPr>
          <w:rFonts w:asciiTheme="minorHAnsi" w:hAnsiTheme="minorHAnsi" w:cstheme="minorHAnsi"/>
          <w:vertAlign w:val="superscript"/>
          <w:lang w:val="el-GR"/>
        </w:rPr>
        <w:t>o</w:t>
      </w:r>
      <w:r w:rsidRPr="006038D5">
        <w:rPr>
          <w:rFonts w:asciiTheme="minorHAnsi" w:hAnsiTheme="minorHAnsi" w:cstheme="minorHAnsi"/>
          <w:lang w:val="el-GR"/>
        </w:rPr>
        <w:t>C</w:t>
      </w:r>
      <w:proofErr w:type="spellEnd"/>
      <w:r w:rsidRPr="006038D5">
        <w:rPr>
          <w:rFonts w:asciiTheme="minorHAnsi" w:hAnsiTheme="minorHAnsi" w:cstheme="minorHAnsi"/>
          <w:lang w:val="el-GR"/>
        </w:rPr>
        <w:t>. O υπολογισμός των αντιστατικών πρόσθετων σε καύσιμα επεξεργασμένα με άργιλο σε αντίθεση με μη επεξεργασμένα καύσιμα</w:t>
      </w:r>
      <w:r w:rsidR="00C31FB0" w:rsidRPr="006038D5">
        <w:rPr>
          <w:rFonts w:asciiTheme="minorHAnsi" w:hAnsiTheme="minorHAnsi" w:cstheme="minorHAnsi"/>
          <w:lang w:val="el-GR"/>
        </w:rPr>
        <w:t>,</w:t>
      </w:r>
      <w:r w:rsidRPr="006038D5">
        <w:rPr>
          <w:rFonts w:asciiTheme="minorHAnsi" w:hAnsiTheme="minorHAnsi" w:cstheme="minorHAnsi"/>
          <w:lang w:val="el-GR"/>
        </w:rPr>
        <w:t xml:space="preserve"> έδειξαν ότι τα ίχνη αργίλου παίζουν πολύ σημαντικό ρόλο. </w:t>
      </w:r>
    </w:p>
    <w:p w:rsidR="000F0F8D" w:rsidRPr="006038D5" w:rsidRDefault="00C31FB0" w:rsidP="000F0F8D">
      <w:pPr>
        <w:spacing w:line="360" w:lineRule="auto"/>
        <w:ind w:right="26" w:firstLine="284"/>
        <w:jc w:val="both"/>
        <w:rPr>
          <w:rFonts w:asciiTheme="minorHAnsi" w:hAnsiTheme="minorHAnsi" w:cstheme="minorHAnsi"/>
          <w:lang w:val="el-GR"/>
        </w:rPr>
      </w:pPr>
      <w:r w:rsidRPr="006038D5">
        <w:rPr>
          <w:rFonts w:asciiTheme="minorHAnsi" w:hAnsiTheme="minorHAnsi" w:cstheme="minorHAnsi"/>
          <w:lang w:val="el-GR"/>
        </w:rPr>
        <w:t>Σ</w:t>
      </w:r>
      <w:r w:rsidR="000F0F8D" w:rsidRPr="006038D5">
        <w:rPr>
          <w:rFonts w:asciiTheme="minorHAnsi" w:hAnsiTheme="minorHAnsi" w:cstheme="minorHAnsi"/>
          <w:lang w:val="el-GR"/>
        </w:rPr>
        <w:t>την βενζίνη αεροπορίας, όπως και σε άλλα καύσιμα ο συντελεστής είναι μεγαλύτερος για πολύ χαμηλές θερμοκρασίες</w:t>
      </w:r>
      <w:r w:rsidRPr="006038D5">
        <w:rPr>
          <w:rFonts w:asciiTheme="minorHAnsi" w:hAnsiTheme="minorHAnsi" w:cstheme="minorHAnsi"/>
          <w:lang w:val="el-GR"/>
        </w:rPr>
        <w:t xml:space="preserve">. </w:t>
      </w:r>
      <w:r w:rsidR="000F0F8D" w:rsidRPr="006038D5">
        <w:rPr>
          <w:rFonts w:asciiTheme="minorHAnsi" w:hAnsiTheme="minorHAnsi" w:cstheme="minorHAnsi"/>
          <w:lang w:val="el-GR"/>
        </w:rPr>
        <w:t>.Οι μετρήσεις για τον καθορισμό του συντελεστή πραγματοποιούνται εύκολα και απαιτούν μόνο ορισμένες απλές προφυλάξεις. Γενικά, πρέπει να εξασφαλίζεται ότι ελέγχονται οι άλλες μεταβλητές, ώστε να μελετάται μόνο η επίδραση της θερμοκρασίας.</w:t>
      </w:r>
      <w:r w:rsidRPr="006038D5">
        <w:rPr>
          <w:rFonts w:asciiTheme="minorHAnsi" w:hAnsiTheme="minorHAnsi" w:cstheme="minorHAnsi"/>
          <w:lang w:val="el-GR"/>
        </w:rPr>
        <w:t xml:space="preserve"> </w:t>
      </w:r>
      <w:r w:rsidR="000F0F8D" w:rsidRPr="006038D5">
        <w:rPr>
          <w:rFonts w:asciiTheme="minorHAnsi" w:hAnsiTheme="minorHAnsi" w:cstheme="minorHAnsi"/>
          <w:lang w:val="el-GR"/>
        </w:rPr>
        <w:t>Πριν μεταβληθεί η θερμοκρασία, τα καύσιμα θα πρέπει να αποθηκευτούν στο δοχείο δοκιμής για ορισμένο χρόνο</w:t>
      </w:r>
      <w:r w:rsidRPr="006038D5">
        <w:rPr>
          <w:rFonts w:asciiTheme="minorHAnsi" w:hAnsiTheme="minorHAnsi" w:cstheme="minorHAnsi"/>
          <w:lang w:val="el-GR"/>
        </w:rPr>
        <w:t>,</w:t>
      </w:r>
      <w:r w:rsidR="000F0F8D" w:rsidRPr="006038D5">
        <w:rPr>
          <w:rFonts w:asciiTheme="minorHAnsi" w:hAnsiTheme="minorHAnsi" w:cstheme="minorHAnsi"/>
          <w:lang w:val="el-GR"/>
        </w:rPr>
        <w:t xml:space="preserve"> ώσπου να επιτευχθεί μια σταθερή τιμή αγωγιμότητας σε θερμοκρασία δωματίου. Στην συνέχεια θα πρέπει να μετρηθεί η αγωγιμότητα σε θερμοκρασία δωματίου, και μετά από 24 ώρες σε κάθε θερμοκρασία της ανάλυσης. Οι θερμοκρασίες θα πρέπει να περιλαμβάνουν όλο το φάσμα που μας ενδιαφέρει.</w:t>
      </w:r>
      <w:r w:rsidRPr="006038D5">
        <w:rPr>
          <w:rFonts w:asciiTheme="minorHAnsi" w:hAnsiTheme="minorHAnsi" w:cstheme="minorHAnsi"/>
          <w:lang w:val="el-GR"/>
        </w:rPr>
        <w:t xml:space="preserve"> </w:t>
      </w:r>
      <w:r w:rsidR="000F0F8D" w:rsidRPr="006038D5">
        <w:rPr>
          <w:rFonts w:asciiTheme="minorHAnsi" w:hAnsiTheme="minorHAnsi" w:cstheme="minorHAnsi"/>
          <w:lang w:val="el-GR"/>
        </w:rPr>
        <w:t xml:space="preserve">Το δοχείο θα πρέπει μετά να αποθηκευτεί σε θερμοκρασία δωματίου και να μετρηθεί ξανά η αγωγιμότητα, ( θα πρέπει να ληφθεί μια τιμή κοντά σε αυτή που </w:t>
      </w:r>
      <w:r w:rsidRPr="006038D5">
        <w:rPr>
          <w:rFonts w:asciiTheme="minorHAnsi" w:hAnsiTheme="minorHAnsi" w:cstheme="minorHAnsi"/>
          <w:lang w:val="el-GR"/>
        </w:rPr>
        <w:t>λήφθηκε</w:t>
      </w:r>
      <w:r w:rsidR="000F0F8D" w:rsidRPr="006038D5">
        <w:rPr>
          <w:rFonts w:asciiTheme="minorHAnsi" w:hAnsiTheme="minorHAnsi" w:cstheme="minorHAnsi"/>
          <w:lang w:val="el-GR"/>
        </w:rPr>
        <w:t xml:space="preserve"> αρχικά). </w:t>
      </w:r>
    </w:p>
    <w:p w:rsidR="000F0F8D" w:rsidRPr="006038D5" w:rsidRDefault="000F0F8D" w:rsidP="000F0F8D">
      <w:pPr>
        <w:spacing w:line="360" w:lineRule="auto"/>
        <w:ind w:right="26"/>
        <w:jc w:val="both"/>
        <w:rPr>
          <w:rFonts w:asciiTheme="minorHAnsi" w:hAnsiTheme="minorHAnsi" w:cstheme="minorHAnsi"/>
          <w:b/>
          <w:lang w:val="el-GR"/>
        </w:rPr>
      </w:pPr>
    </w:p>
    <w:p w:rsidR="000F0F8D" w:rsidRPr="006038D5" w:rsidRDefault="000F0F8D" w:rsidP="000F0F8D">
      <w:pPr>
        <w:spacing w:line="360" w:lineRule="auto"/>
        <w:ind w:right="26"/>
        <w:jc w:val="both"/>
        <w:rPr>
          <w:rFonts w:asciiTheme="minorHAnsi" w:hAnsiTheme="minorHAnsi" w:cstheme="minorHAnsi"/>
          <w:b/>
          <w:lang w:val="el-GR"/>
        </w:rPr>
      </w:pPr>
    </w:p>
    <w:p w:rsidR="000F0F8D" w:rsidRPr="006038D5" w:rsidRDefault="000F0F8D" w:rsidP="000F0F8D">
      <w:pPr>
        <w:spacing w:line="360" w:lineRule="auto"/>
        <w:ind w:right="26"/>
        <w:jc w:val="both"/>
        <w:rPr>
          <w:rFonts w:asciiTheme="minorHAnsi" w:hAnsiTheme="minorHAnsi" w:cstheme="minorHAnsi"/>
          <w:b/>
          <w:lang w:val="el-GR"/>
        </w:rPr>
      </w:pPr>
    </w:p>
    <w:p w:rsidR="000F0F8D" w:rsidRPr="006038D5" w:rsidRDefault="000F0F8D" w:rsidP="000F0F8D">
      <w:pPr>
        <w:spacing w:line="360" w:lineRule="auto"/>
        <w:ind w:right="26"/>
        <w:jc w:val="both"/>
        <w:rPr>
          <w:rFonts w:asciiTheme="minorHAnsi" w:hAnsiTheme="minorHAnsi" w:cstheme="minorHAnsi"/>
          <w:b/>
          <w:lang w:val="el-GR"/>
        </w:rPr>
      </w:pPr>
    </w:p>
    <w:p w:rsidR="000F0F8D" w:rsidRPr="006038D5" w:rsidRDefault="000F0F8D" w:rsidP="000F0F8D">
      <w:pPr>
        <w:spacing w:line="360" w:lineRule="auto"/>
        <w:ind w:right="26"/>
        <w:jc w:val="both"/>
        <w:rPr>
          <w:rFonts w:asciiTheme="minorHAnsi" w:hAnsiTheme="minorHAnsi" w:cstheme="minorHAnsi"/>
          <w:b/>
          <w:lang w:val="el-GR"/>
        </w:rPr>
      </w:pPr>
    </w:p>
    <w:p w:rsidR="000F0F8D" w:rsidRPr="006038D5" w:rsidRDefault="000F0F8D" w:rsidP="000F0F8D">
      <w:pPr>
        <w:spacing w:line="360" w:lineRule="auto"/>
        <w:ind w:right="26"/>
        <w:jc w:val="both"/>
        <w:rPr>
          <w:rFonts w:asciiTheme="minorHAnsi" w:hAnsiTheme="minorHAnsi" w:cstheme="minorHAnsi"/>
          <w:b/>
          <w:lang w:val="el-GR"/>
        </w:rPr>
      </w:pPr>
    </w:p>
    <w:p w:rsidR="006038D5" w:rsidRDefault="006038D5" w:rsidP="000F0F8D">
      <w:pPr>
        <w:spacing w:line="360" w:lineRule="auto"/>
        <w:ind w:right="26"/>
        <w:jc w:val="both"/>
        <w:rPr>
          <w:rFonts w:asciiTheme="minorHAnsi" w:hAnsiTheme="minorHAnsi" w:cstheme="minorHAnsi"/>
          <w:b/>
          <w:lang w:val="el-GR"/>
        </w:rPr>
      </w:pPr>
    </w:p>
    <w:p w:rsidR="000F0F8D" w:rsidRPr="006038D5" w:rsidRDefault="000F0F8D" w:rsidP="000F0F8D">
      <w:pPr>
        <w:spacing w:line="360" w:lineRule="auto"/>
        <w:ind w:right="26"/>
        <w:jc w:val="both"/>
        <w:rPr>
          <w:rFonts w:asciiTheme="minorHAnsi" w:hAnsiTheme="minorHAnsi" w:cstheme="minorHAnsi"/>
          <w:b/>
          <w:lang w:val="el-GR"/>
        </w:rPr>
      </w:pPr>
      <w:r w:rsidRPr="006038D5">
        <w:rPr>
          <w:rFonts w:asciiTheme="minorHAnsi" w:hAnsiTheme="minorHAnsi" w:cstheme="minorHAnsi"/>
          <w:b/>
          <w:lang w:val="el-GR"/>
        </w:rPr>
        <w:lastRenderedPageBreak/>
        <w:t>ΕΡΓΑΣΤΗΡΙΑΚΟ ΦΥΛΟ.</w:t>
      </w:r>
    </w:p>
    <w:p w:rsidR="000F0F8D" w:rsidRPr="006038D5" w:rsidRDefault="000F0F8D" w:rsidP="000F0F8D">
      <w:pPr>
        <w:spacing w:line="360" w:lineRule="auto"/>
        <w:ind w:right="26"/>
        <w:jc w:val="both"/>
        <w:rPr>
          <w:rFonts w:asciiTheme="minorHAnsi" w:hAnsiTheme="minorHAnsi" w:cstheme="minorHAnsi"/>
          <w:lang w:val="el-GR"/>
        </w:rPr>
      </w:pPr>
      <w:r w:rsidRPr="006038D5">
        <w:rPr>
          <w:rFonts w:asciiTheme="minorHAnsi" w:hAnsiTheme="minorHAnsi" w:cstheme="minorHAnsi"/>
          <w:lang w:val="el-GR"/>
        </w:rPr>
        <w:t xml:space="preserve">ΟΝΟΜΑΤΑ:                                                                  ΗΜΕΡΟΜΗΝΙΑ:        </w:t>
      </w:r>
    </w:p>
    <w:p w:rsidR="000F0F8D" w:rsidRPr="006038D5" w:rsidRDefault="000F0F8D" w:rsidP="000F0F8D">
      <w:pPr>
        <w:spacing w:line="360" w:lineRule="auto"/>
        <w:ind w:right="26"/>
        <w:jc w:val="both"/>
        <w:rPr>
          <w:rFonts w:asciiTheme="minorHAnsi" w:hAnsiTheme="minorHAnsi" w:cstheme="minorHAnsi"/>
          <w:lang w:val="el-GR"/>
        </w:rPr>
      </w:pPr>
      <w:r w:rsidRPr="006038D5">
        <w:rPr>
          <w:rFonts w:asciiTheme="minorHAnsi" w:hAnsiTheme="minorHAnsi" w:cstheme="minorHAnsi"/>
          <w:lang w:val="el-GR"/>
        </w:rPr>
        <w:t xml:space="preserve">ΤΙΤΛΟΣ ΑΣΚΗΣΗΣ: </w:t>
      </w:r>
    </w:p>
    <w:p w:rsidR="000F0F8D" w:rsidRPr="006038D5" w:rsidRDefault="000F0F8D" w:rsidP="000F0F8D">
      <w:pPr>
        <w:spacing w:line="360" w:lineRule="auto"/>
        <w:ind w:right="26"/>
        <w:jc w:val="both"/>
        <w:rPr>
          <w:rFonts w:asciiTheme="minorHAnsi" w:hAnsiTheme="minorHAnsi" w:cstheme="minorHAnsi"/>
          <w:b/>
          <w:lang w:val="el-GR"/>
        </w:rPr>
      </w:pPr>
      <w:r w:rsidRPr="006038D5">
        <w:rPr>
          <w:rFonts w:asciiTheme="minorHAnsi" w:hAnsiTheme="minorHAnsi" w:cstheme="minorHAnsi"/>
          <w:b/>
          <w:lang w:val="el-GR"/>
        </w:rPr>
        <w:t>ΕΝΟΤΗΤΑ ΠΡΩΤΗ.</w:t>
      </w:r>
    </w:p>
    <w:p w:rsidR="000F0F8D" w:rsidRPr="006038D5" w:rsidRDefault="000F0F8D" w:rsidP="000F0F8D">
      <w:pPr>
        <w:spacing w:line="360" w:lineRule="auto"/>
        <w:ind w:right="26"/>
        <w:jc w:val="both"/>
        <w:rPr>
          <w:rFonts w:asciiTheme="minorHAnsi" w:hAnsiTheme="minorHAnsi" w:cstheme="minorHAnsi"/>
          <w:b/>
          <w:lang w:val="el-GR"/>
        </w:rPr>
      </w:pPr>
      <w:r w:rsidRPr="006038D5">
        <w:rPr>
          <w:rFonts w:asciiTheme="minorHAnsi" w:hAnsiTheme="minorHAnsi" w:cstheme="minorHAnsi"/>
          <w:b/>
          <w:lang w:val="el-GR"/>
        </w:rPr>
        <w:t xml:space="preserve">Εργαστηριακός προσδιορισμός αγωγιμότητας δείγματος JP-8 (καύσιμα αεροπορίας) σε Θερμοκρασία 25 </w:t>
      </w:r>
      <w:proofErr w:type="spellStart"/>
      <w:r w:rsidRPr="006038D5">
        <w:rPr>
          <w:rFonts w:asciiTheme="minorHAnsi" w:hAnsiTheme="minorHAnsi" w:cstheme="minorHAnsi"/>
          <w:b/>
          <w:vertAlign w:val="superscript"/>
          <w:lang w:val="el-GR"/>
        </w:rPr>
        <w:t>o</w:t>
      </w:r>
      <w:r w:rsidRPr="006038D5">
        <w:rPr>
          <w:rFonts w:asciiTheme="minorHAnsi" w:hAnsiTheme="minorHAnsi" w:cstheme="minorHAnsi"/>
          <w:b/>
          <w:lang w:val="el-GR"/>
        </w:rPr>
        <w:t>C</w:t>
      </w:r>
      <w:proofErr w:type="spellEnd"/>
    </w:p>
    <w:p w:rsidR="000F0F8D" w:rsidRPr="006038D5" w:rsidRDefault="000F0F8D" w:rsidP="000F0F8D">
      <w:pPr>
        <w:spacing w:line="360" w:lineRule="auto"/>
        <w:ind w:right="26"/>
        <w:jc w:val="center"/>
        <w:rPr>
          <w:rFonts w:asciiTheme="minorHAnsi" w:hAnsiTheme="minorHAnsi" w:cstheme="minorHAnsi"/>
          <w:b/>
          <w:lang w:val="el-GR"/>
        </w:rPr>
      </w:pPr>
      <w:r w:rsidRPr="006038D5">
        <w:rPr>
          <w:rFonts w:asciiTheme="minorHAnsi" w:hAnsiTheme="minorHAnsi" w:cstheme="minorHAnsi"/>
          <w:b/>
          <w:lang w:val="el-GR"/>
        </w:rPr>
        <w:t>ΥΠΟΛΟΓΙΣΜΟΙ</w:t>
      </w:r>
    </w:p>
    <w:p w:rsidR="000F0F8D" w:rsidRPr="006038D5" w:rsidRDefault="000F0F8D" w:rsidP="000F0F8D">
      <w:pPr>
        <w:pStyle w:val="a3"/>
        <w:keepNext/>
        <w:rPr>
          <w:rFonts w:asciiTheme="minorHAnsi" w:hAnsiTheme="minorHAnsi" w:cstheme="minorHAnsi"/>
          <w:color w:val="auto"/>
          <w:sz w:val="22"/>
          <w:szCs w:val="22"/>
          <w:lang w:val="el-GR"/>
        </w:rPr>
      </w:pPr>
      <w:bookmarkStart w:id="5" w:name="_Toc423292034"/>
      <w:proofErr w:type="spellStart"/>
      <w:r w:rsidRPr="006038D5">
        <w:rPr>
          <w:rFonts w:asciiTheme="minorHAnsi" w:hAnsiTheme="minorHAnsi" w:cstheme="minorHAnsi"/>
          <w:color w:val="auto"/>
          <w:sz w:val="22"/>
          <w:szCs w:val="22"/>
        </w:rPr>
        <w:t>Πίν</w:t>
      </w:r>
      <w:proofErr w:type="spellEnd"/>
      <w:r w:rsidRPr="006038D5">
        <w:rPr>
          <w:rFonts w:asciiTheme="minorHAnsi" w:hAnsiTheme="minorHAnsi" w:cstheme="minorHAnsi"/>
          <w:color w:val="auto"/>
          <w:sz w:val="22"/>
          <w:szCs w:val="22"/>
        </w:rPr>
        <w:t>ακας</w:t>
      </w:r>
      <w:r w:rsidR="00C31FB0" w:rsidRPr="006038D5">
        <w:rPr>
          <w:rFonts w:asciiTheme="minorHAnsi" w:hAnsiTheme="minorHAnsi" w:cstheme="minorHAnsi"/>
          <w:color w:val="auto"/>
          <w:sz w:val="22"/>
          <w:szCs w:val="22"/>
          <w:lang w:val="el-GR"/>
        </w:rPr>
        <w:t xml:space="preserve"> 3</w:t>
      </w:r>
      <w:r w:rsidRPr="006038D5">
        <w:rPr>
          <w:rFonts w:asciiTheme="minorHAnsi" w:hAnsiTheme="minorHAnsi" w:cstheme="minorHAnsi"/>
          <w:color w:val="auto"/>
          <w:sz w:val="22"/>
          <w:szCs w:val="22"/>
          <w:lang w:val="el-GR"/>
        </w:rPr>
        <w:t>. Υπολογισμοί.</w:t>
      </w:r>
      <w:bookmarkEnd w:id="5"/>
    </w:p>
    <w:tbl>
      <w:tblPr>
        <w:tblW w:w="5000" w:type="pct"/>
        <w:tblBorders>
          <w:top w:val="single" w:sz="8" w:space="0" w:color="4F81BD"/>
          <w:bottom w:val="single" w:sz="8" w:space="0" w:color="4F81BD"/>
        </w:tblBorders>
        <w:tblLook w:val="01E0" w:firstRow="1" w:lastRow="1" w:firstColumn="1" w:lastColumn="1" w:noHBand="0" w:noVBand="0"/>
      </w:tblPr>
      <w:tblGrid>
        <w:gridCol w:w="2814"/>
        <w:gridCol w:w="2857"/>
        <w:gridCol w:w="2851"/>
      </w:tblGrid>
      <w:tr w:rsidR="000F0F8D" w:rsidRPr="006038D5" w:rsidTr="000F0F8D">
        <w:tc>
          <w:tcPr>
            <w:tcW w:w="1651" w:type="pct"/>
            <w:tcBorders>
              <w:top w:val="single" w:sz="8" w:space="0" w:color="4F81BD"/>
              <w:left w:val="nil"/>
              <w:bottom w:val="single" w:sz="8" w:space="0" w:color="4F81BD"/>
              <w:right w:val="nil"/>
            </w:tcBorders>
            <w:hideMark/>
          </w:tcPr>
          <w:p w:rsidR="000F0F8D" w:rsidRPr="006038D5" w:rsidRDefault="000F0F8D">
            <w:pPr>
              <w:spacing w:after="0" w:line="360" w:lineRule="auto"/>
              <w:ind w:right="26" w:firstLine="284"/>
              <w:jc w:val="both"/>
              <w:rPr>
                <w:rFonts w:asciiTheme="minorHAnsi" w:hAnsiTheme="minorHAnsi" w:cstheme="minorHAnsi"/>
                <w:b/>
                <w:bCs/>
                <w:color w:val="365F91"/>
                <w:lang w:val="el-GR"/>
              </w:rPr>
            </w:pPr>
            <w:r w:rsidRPr="006038D5">
              <w:rPr>
                <w:rFonts w:asciiTheme="minorHAnsi" w:hAnsiTheme="minorHAnsi" w:cstheme="minorHAnsi"/>
                <w:b/>
                <w:bCs/>
                <w:color w:val="365F91"/>
                <w:lang w:val="el-GR"/>
              </w:rPr>
              <w:t>JP-8</w:t>
            </w:r>
          </w:p>
        </w:tc>
        <w:tc>
          <w:tcPr>
            <w:tcW w:w="1676" w:type="pct"/>
            <w:tcBorders>
              <w:top w:val="single" w:sz="8" w:space="0" w:color="4F81BD"/>
              <w:left w:val="nil"/>
              <w:bottom w:val="single" w:sz="8" w:space="0" w:color="4F81BD"/>
              <w:right w:val="nil"/>
            </w:tcBorders>
            <w:shd w:val="clear" w:color="auto" w:fill="D3DFEE"/>
            <w:hideMark/>
          </w:tcPr>
          <w:p w:rsidR="000F0F8D" w:rsidRPr="006038D5" w:rsidRDefault="000F0F8D">
            <w:pPr>
              <w:spacing w:after="0" w:line="360" w:lineRule="auto"/>
              <w:ind w:right="26" w:firstLine="284"/>
              <w:jc w:val="both"/>
              <w:rPr>
                <w:rFonts w:asciiTheme="minorHAnsi" w:hAnsiTheme="minorHAnsi" w:cstheme="minorHAnsi"/>
                <w:b/>
                <w:bCs/>
                <w:color w:val="365F91"/>
                <w:lang w:val="el-GR"/>
              </w:rPr>
            </w:pPr>
            <w:r w:rsidRPr="006038D5">
              <w:rPr>
                <w:rFonts w:asciiTheme="minorHAnsi" w:hAnsiTheme="minorHAnsi" w:cstheme="minorHAnsi"/>
                <w:b/>
                <w:bCs/>
                <w:color w:val="365F91"/>
                <w:lang w:val="el-GR"/>
              </w:rPr>
              <w:t>Θερμοκρασία</w:t>
            </w:r>
          </w:p>
        </w:tc>
        <w:tc>
          <w:tcPr>
            <w:tcW w:w="1673" w:type="pct"/>
            <w:tcBorders>
              <w:top w:val="single" w:sz="8" w:space="0" w:color="4F81BD"/>
              <w:left w:val="nil"/>
              <w:bottom w:val="single" w:sz="8" w:space="0" w:color="4F81BD"/>
              <w:right w:val="nil"/>
            </w:tcBorders>
            <w:hideMark/>
          </w:tcPr>
          <w:p w:rsidR="000F0F8D" w:rsidRPr="006038D5" w:rsidRDefault="000F0F8D">
            <w:pPr>
              <w:spacing w:after="0" w:line="360" w:lineRule="auto"/>
              <w:ind w:right="26" w:firstLine="284"/>
              <w:jc w:val="both"/>
              <w:rPr>
                <w:rFonts w:asciiTheme="minorHAnsi" w:hAnsiTheme="minorHAnsi" w:cstheme="minorHAnsi"/>
                <w:b/>
                <w:bCs/>
                <w:color w:val="365F91"/>
                <w:lang w:val="el-GR"/>
              </w:rPr>
            </w:pPr>
            <w:r w:rsidRPr="006038D5">
              <w:rPr>
                <w:rFonts w:asciiTheme="minorHAnsi" w:hAnsiTheme="minorHAnsi" w:cstheme="minorHAnsi"/>
                <w:b/>
                <w:bCs/>
                <w:color w:val="365F91"/>
                <w:lang w:val="el-GR"/>
              </w:rPr>
              <w:t>Αγωγιμότητα</w:t>
            </w:r>
          </w:p>
        </w:tc>
      </w:tr>
      <w:tr w:rsidR="000F0F8D" w:rsidRPr="006038D5" w:rsidTr="000F0F8D">
        <w:tc>
          <w:tcPr>
            <w:tcW w:w="1651" w:type="pct"/>
            <w:tcBorders>
              <w:top w:val="nil"/>
              <w:left w:val="nil"/>
              <w:bottom w:val="nil"/>
              <w:right w:val="nil"/>
            </w:tcBorders>
            <w:shd w:val="clear" w:color="auto" w:fill="D3DFEE"/>
            <w:hideMark/>
          </w:tcPr>
          <w:p w:rsidR="000F0F8D" w:rsidRPr="006038D5" w:rsidRDefault="000F0F8D">
            <w:pPr>
              <w:spacing w:after="0" w:line="360" w:lineRule="auto"/>
              <w:ind w:right="26" w:firstLine="284"/>
              <w:jc w:val="both"/>
              <w:rPr>
                <w:rFonts w:asciiTheme="minorHAnsi" w:hAnsiTheme="minorHAnsi" w:cstheme="minorHAnsi"/>
                <w:b/>
                <w:bCs/>
                <w:color w:val="365F91"/>
                <w:lang w:val="el-GR"/>
              </w:rPr>
            </w:pPr>
            <w:r w:rsidRPr="006038D5">
              <w:rPr>
                <w:rFonts w:asciiTheme="minorHAnsi" w:hAnsiTheme="minorHAnsi" w:cstheme="minorHAnsi"/>
                <w:b/>
                <w:bCs/>
                <w:color w:val="365F91"/>
                <w:lang w:val="el-GR"/>
              </w:rPr>
              <w:t>Δείγμα-1</w:t>
            </w:r>
          </w:p>
          <w:p w:rsidR="000F0F8D" w:rsidRPr="006038D5" w:rsidRDefault="000F0F8D">
            <w:pPr>
              <w:spacing w:after="0" w:line="360" w:lineRule="auto"/>
              <w:ind w:right="26" w:firstLine="284"/>
              <w:jc w:val="both"/>
              <w:rPr>
                <w:rFonts w:asciiTheme="minorHAnsi" w:hAnsiTheme="minorHAnsi" w:cstheme="minorHAnsi"/>
                <w:b/>
                <w:bCs/>
                <w:color w:val="365F91"/>
                <w:lang w:val="el-GR"/>
              </w:rPr>
            </w:pPr>
            <w:r w:rsidRPr="006038D5">
              <w:rPr>
                <w:rFonts w:asciiTheme="minorHAnsi" w:hAnsiTheme="minorHAnsi" w:cstheme="minorHAnsi"/>
                <w:b/>
                <w:bCs/>
                <w:color w:val="365F91"/>
                <w:lang w:val="el-GR"/>
              </w:rPr>
              <w:t>100 ml</w:t>
            </w:r>
          </w:p>
        </w:tc>
        <w:tc>
          <w:tcPr>
            <w:tcW w:w="1676" w:type="pct"/>
            <w:tcBorders>
              <w:top w:val="nil"/>
              <w:left w:val="nil"/>
              <w:bottom w:val="nil"/>
              <w:right w:val="nil"/>
            </w:tcBorders>
            <w:shd w:val="clear" w:color="auto" w:fill="D3DFEE"/>
            <w:hideMark/>
          </w:tcPr>
          <w:p w:rsidR="000F0F8D" w:rsidRPr="006038D5" w:rsidRDefault="000F0F8D">
            <w:pPr>
              <w:spacing w:after="0" w:line="360" w:lineRule="auto"/>
              <w:ind w:right="26" w:firstLine="284"/>
              <w:jc w:val="both"/>
              <w:rPr>
                <w:rFonts w:asciiTheme="minorHAnsi" w:hAnsiTheme="minorHAnsi" w:cstheme="minorHAnsi"/>
                <w:color w:val="365F91"/>
                <w:lang w:val="el-GR"/>
              </w:rPr>
            </w:pPr>
            <w:r w:rsidRPr="006038D5">
              <w:rPr>
                <w:rFonts w:asciiTheme="minorHAnsi" w:hAnsiTheme="minorHAnsi" w:cstheme="minorHAnsi"/>
                <w:color w:val="365F91"/>
                <w:lang w:val="el-GR"/>
              </w:rPr>
              <w:t>Θερμοκρασία</w:t>
            </w:r>
          </w:p>
          <w:p w:rsidR="000F0F8D" w:rsidRPr="006038D5" w:rsidRDefault="000F0F8D">
            <w:pPr>
              <w:spacing w:after="0" w:line="360" w:lineRule="auto"/>
              <w:ind w:right="26" w:firstLine="284"/>
              <w:jc w:val="both"/>
              <w:rPr>
                <w:rFonts w:asciiTheme="minorHAnsi" w:hAnsiTheme="minorHAnsi" w:cstheme="minorHAnsi"/>
                <w:color w:val="365F91"/>
                <w:lang w:val="el-GR"/>
              </w:rPr>
            </w:pPr>
            <w:r w:rsidRPr="006038D5">
              <w:rPr>
                <w:rFonts w:asciiTheme="minorHAnsi" w:hAnsiTheme="minorHAnsi" w:cstheme="minorHAnsi"/>
                <w:color w:val="365F91"/>
                <w:lang w:val="el-GR"/>
              </w:rPr>
              <w:t>25</w:t>
            </w:r>
            <w:r w:rsidRPr="006038D5">
              <w:rPr>
                <w:rFonts w:asciiTheme="minorHAnsi" w:hAnsiTheme="minorHAnsi" w:cstheme="minorHAnsi"/>
                <w:color w:val="365F91"/>
                <w:vertAlign w:val="superscript"/>
                <w:lang w:val="el-GR"/>
              </w:rPr>
              <w:t>o</w:t>
            </w:r>
            <w:r w:rsidRPr="006038D5">
              <w:rPr>
                <w:rFonts w:asciiTheme="minorHAnsi" w:hAnsiTheme="minorHAnsi" w:cstheme="minorHAnsi"/>
                <w:color w:val="365F91"/>
                <w:lang w:val="el-GR"/>
              </w:rPr>
              <w:t>C</w:t>
            </w:r>
          </w:p>
        </w:tc>
        <w:tc>
          <w:tcPr>
            <w:tcW w:w="1673" w:type="pct"/>
            <w:tcBorders>
              <w:top w:val="nil"/>
              <w:left w:val="nil"/>
              <w:bottom w:val="nil"/>
              <w:right w:val="nil"/>
            </w:tcBorders>
            <w:shd w:val="clear" w:color="auto" w:fill="D3DFEE"/>
            <w:hideMark/>
          </w:tcPr>
          <w:p w:rsidR="000F0F8D" w:rsidRPr="006038D5" w:rsidRDefault="000F0F8D">
            <w:pPr>
              <w:spacing w:after="0" w:line="360" w:lineRule="auto"/>
              <w:ind w:right="26" w:firstLine="284"/>
              <w:jc w:val="both"/>
              <w:rPr>
                <w:rFonts w:asciiTheme="minorHAnsi" w:hAnsiTheme="minorHAnsi" w:cstheme="minorHAnsi"/>
                <w:b/>
                <w:bCs/>
                <w:color w:val="365F91"/>
                <w:lang w:val="el-GR"/>
              </w:rPr>
            </w:pPr>
            <w:r w:rsidRPr="006038D5">
              <w:rPr>
                <w:rFonts w:asciiTheme="minorHAnsi" w:hAnsiTheme="minorHAnsi" w:cstheme="minorHAnsi"/>
                <w:b/>
                <w:bCs/>
                <w:color w:val="365F91"/>
                <w:lang w:val="el-GR"/>
              </w:rPr>
              <w:t>Αγωγιμότητα</w:t>
            </w:r>
          </w:p>
        </w:tc>
      </w:tr>
      <w:tr w:rsidR="000F0F8D" w:rsidRPr="006038D5" w:rsidTr="000F0F8D">
        <w:tc>
          <w:tcPr>
            <w:tcW w:w="1651" w:type="pct"/>
            <w:tcBorders>
              <w:top w:val="single" w:sz="8" w:space="0" w:color="4F81BD"/>
              <w:left w:val="nil"/>
              <w:bottom w:val="single" w:sz="8" w:space="0" w:color="4F81BD"/>
              <w:right w:val="nil"/>
            </w:tcBorders>
            <w:hideMark/>
          </w:tcPr>
          <w:p w:rsidR="000F0F8D" w:rsidRPr="006038D5" w:rsidRDefault="000F0F8D">
            <w:pPr>
              <w:spacing w:after="0" w:line="360" w:lineRule="auto"/>
              <w:ind w:right="26" w:firstLine="284"/>
              <w:jc w:val="both"/>
              <w:rPr>
                <w:rFonts w:asciiTheme="minorHAnsi" w:hAnsiTheme="minorHAnsi" w:cstheme="minorHAnsi"/>
                <w:b/>
                <w:bCs/>
                <w:color w:val="365F91"/>
                <w:lang w:val="el-GR"/>
              </w:rPr>
            </w:pPr>
            <w:r w:rsidRPr="006038D5">
              <w:rPr>
                <w:rFonts w:asciiTheme="minorHAnsi" w:hAnsiTheme="minorHAnsi" w:cstheme="minorHAnsi"/>
                <w:b/>
                <w:bCs/>
                <w:color w:val="365F91"/>
                <w:lang w:val="el-GR"/>
              </w:rPr>
              <w:t>Δείγμα-1</w:t>
            </w:r>
          </w:p>
          <w:p w:rsidR="000F0F8D" w:rsidRPr="006038D5" w:rsidRDefault="000F0F8D">
            <w:pPr>
              <w:spacing w:after="0" w:line="360" w:lineRule="auto"/>
              <w:ind w:right="26" w:firstLine="284"/>
              <w:jc w:val="both"/>
              <w:rPr>
                <w:rFonts w:asciiTheme="minorHAnsi" w:hAnsiTheme="minorHAnsi" w:cstheme="minorHAnsi"/>
                <w:b/>
                <w:bCs/>
                <w:color w:val="365F91"/>
                <w:lang w:val="el-GR"/>
              </w:rPr>
            </w:pPr>
            <w:r w:rsidRPr="006038D5">
              <w:rPr>
                <w:rFonts w:asciiTheme="minorHAnsi" w:hAnsiTheme="minorHAnsi" w:cstheme="minorHAnsi"/>
                <w:b/>
                <w:bCs/>
                <w:color w:val="365F91"/>
                <w:lang w:val="el-GR"/>
              </w:rPr>
              <w:t>100 ml</w:t>
            </w:r>
          </w:p>
        </w:tc>
        <w:tc>
          <w:tcPr>
            <w:tcW w:w="1676" w:type="pct"/>
            <w:tcBorders>
              <w:top w:val="single" w:sz="8" w:space="0" w:color="4F81BD"/>
              <w:left w:val="nil"/>
              <w:bottom w:val="single" w:sz="8" w:space="0" w:color="4F81BD"/>
              <w:right w:val="nil"/>
            </w:tcBorders>
            <w:shd w:val="clear" w:color="auto" w:fill="D3DFEE"/>
            <w:hideMark/>
          </w:tcPr>
          <w:p w:rsidR="000F0F8D" w:rsidRPr="006038D5" w:rsidRDefault="000F0F8D">
            <w:pPr>
              <w:spacing w:after="0" w:line="360" w:lineRule="auto"/>
              <w:ind w:right="26" w:firstLine="284"/>
              <w:jc w:val="both"/>
              <w:rPr>
                <w:rFonts w:asciiTheme="minorHAnsi" w:hAnsiTheme="minorHAnsi" w:cstheme="minorHAnsi"/>
                <w:b/>
                <w:bCs/>
                <w:color w:val="365F91"/>
                <w:lang w:val="el-GR"/>
              </w:rPr>
            </w:pPr>
            <w:r w:rsidRPr="006038D5">
              <w:rPr>
                <w:rFonts w:asciiTheme="minorHAnsi" w:hAnsiTheme="minorHAnsi" w:cstheme="minorHAnsi"/>
                <w:b/>
                <w:bCs/>
                <w:color w:val="365F91"/>
                <w:lang w:val="el-GR"/>
              </w:rPr>
              <w:t>Θερμοκρασία</w:t>
            </w:r>
          </w:p>
          <w:p w:rsidR="000F0F8D" w:rsidRPr="006038D5" w:rsidRDefault="000F0F8D">
            <w:pPr>
              <w:spacing w:after="0" w:line="360" w:lineRule="auto"/>
              <w:ind w:right="26" w:firstLine="284"/>
              <w:jc w:val="both"/>
              <w:rPr>
                <w:rFonts w:asciiTheme="minorHAnsi" w:hAnsiTheme="minorHAnsi" w:cstheme="minorHAnsi"/>
                <w:b/>
                <w:bCs/>
                <w:color w:val="365F91"/>
                <w:lang w:val="el-GR"/>
              </w:rPr>
            </w:pPr>
            <w:r w:rsidRPr="006038D5">
              <w:rPr>
                <w:rFonts w:asciiTheme="minorHAnsi" w:hAnsiTheme="minorHAnsi" w:cstheme="minorHAnsi"/>
                <w:b/>
                <w:bCs/>
                <w:color w:val="365F91"/>
                <w:lang w:val="el-GR"/>
              </w:rPr>
              <w:t>25</w:t>
            </w:r>
            <w:r w:rsidRPr="006038D5">
              <w:rPr>
                <w:rFonts w:asciiTheme="minorHAnsi" w:hAnsiTheme="minorHAnsi" w:cstheme="minorHAnsi"/>
                <w:b/>
                <w:bCs/>
                <w:color w:val="365F91"/>
                <w:vertAlign w:val="superscript"/>
                <w:lang w:val="el-GR"/>
              </w:rPr>
              <w:t>o</w:t>
            </w:r>
            <w:r w:rsidRPr="006038D5">
              <w:rPr>
                <w:rFonts w:asciiTheme="minorHAnsi" w:hAnsiTheme="minorHAnsi" w:cstheme="minorHAnsi"/>
                <w:b/>
                <w:bCs/>
                <w:color w:val="365F91"/>
                <w:lang w:val="el-GR"/>
              </w:rPr>
              <w:t>C</w:t>
            </w:r>
          </w:p>
        </w:tc>
        <w:tc>
          <w:tcPr>
            <w:tcW w:w="1673" w:type="pct"/>
            <w:tcBorders>
              <w:top w:val="single" w:sz="8" w:space="0" w:color="4F81BD"/>
              <w:left w:val="nil"/>
              <w:bottom w:val="single" w:sz="8" w:space="0" w:color="4F81BD"/>
              <w:right w:val="nil"/>
            </w:tcBorders>
            <w:hideMark/>
          </w:tcPr>
          <w:p w:rsidR="000F0F8D" w:rsidRPr="006038D5" w:rsidRDefault="000F0F8D">
            <w:pPr>
              <w:spacing w:after="0" w:line="360" w:lineRule="auto"/>
              <w:ind w:right="26" w:firstLine="284"/>
              <w:jc w:val="both"/>
              <w:rPr>
                <w:rFonts w:asciiTheme="minorHAnsi" w:hAnsiTheme="minorHAnsi" w:cstheme="minorHAnsi"/>
                <w:b/>
                <w:bCs/>
                <w:color w:val="365F91"/>
                <w:lang w:val="el-GR"/>
              </w:rPr>
            </w:pPr>
            <w:r w:rsidRPr="006038D5">
              <w:rPr>
                <w:rFonts w:asciiTheme="minorHAnsi" w:hAnsiTheme="minorHAnsi" w:cstheme="minorHAnsi"/>
                <w:b/>
                <w:bCs/>
                <w:color w:val="365F91"/>
                <w:lang w:val="el-GR"/>
              </w:rPr>
              <w:t>Αγωγιμότητα</w:t>
            </w:r>
          </w:p>
        </w:tc>
      </w:tr>
    </w:tbl>
    <w:p w:rsidR="000F0F8D" w:rsidRPr="006038D5" w:rsidRDefault="000F0F8D" w:rsidP="000F0F8D">
      <w:pPr>
        <w:pStyle w:val="a3"/>
        <w:keepNext/>
        <w:rPr>
          <w:rFonts w:asciiTheme="minorHAnsi" w:hAnsiTheme="minorHAnsi" w:cstheme="minorHAnsi"/>
          <w:sz w:val="22"/>
          <w:szCs w:val="22"/>
          <w:lang w:val="el-GR"/>
        </w:rPr>
      </w:pPr>
    </w:p>
    <w:p w:rsidR="000F0F8D" w:rsidRPr="006038D5" w:rsidRDefault="000F0F8D" w:rsidP="000F0F8D">
      <w:pPr>
        <w:pStyle w:val="a3"/>
        <w:keepNext/>
        <w:rPr>
          <w:rFonts w:asciiTheme="minorHAnsi" w:hAnsiTheme="minorHAnsi" w:cstheme="minorHAnsi"/>
          <w:color w:val="auto"/>
          <w:sz w:val="22"/>
          <w:szCs w:val="22"/>
          <w:lang w:val="el-GR"/>
        </w:rPr>
      </w:pPr>
      <w:bookmarkStart w:id="6" w:name="_Toc423292035"/>
      <w:r w:rsidRPr="006038D5">
        <w:rPr>
          <w:rFonts w:asciiTheme="minorHAnsi" w:hAnsiTheme="minorHAnsi" w:cstheme="minorHAnsi"/>
          <w:color w:val="auto"/>
          <w:sz w:val="22"/>
          <w:szCs w:val="22"/>
          <w:lang w:val="el-GR"/>
        </w:rPr>
        <w:t>Πίνακας</w:t>
      </w:r>
      <w:r w:rsidR="00C31FB0" w:rsidRPr="006038D5">
        <w:rPr>
          <w:rFonts w:asciiTheme="minorHAnsi" w:hAnsiTheme="minorHAnsi" w:cstheme="minorHAnsi"/>
          <w:color w:val="auto"/>
          <w:sz w:val="22"/>
          <w:szCs w:val="22"/>
          <w:lang w:val="el-GR"/>
        </w:rPr>
        <w:t xml:space="preserve"> 4</w:t>
      </w:r>
      <w:r w:rsidRPr="006038D5">
        <w:rPr>
          <w:rFonts w:asciiTheme="minorHAnsi" w:hAnsiTheme="minorHAnsi" w:cstheme="minorHAnsi"/>
          <w:color w:val="auto"/>
          <w:sz w:val="22"/>
          <w:szCs w:val="22"/>
          <w:lang w:val="el-GR"/>
        </w:rPr>
        <w:t xml:space="preserve">. Πίνακας καταλληλότητας καυσίμου </w:t>
      </w:r>
      <w:r w:rsidRPr="006038D5">
        <w:rPr>
          <w:rFonts w:asciiTheme="minorHAnsi" w:hAnsiTheme="minorHAnsi" w:cstheme="minorHAnsi"/>
          <w:color w:val="auto"/>
          <w:sz w:val="22"/>
          <w:szCs w:val="22"/>
        </w:rPr>
        <w:t>JP</w:t>
      </w:r>
      <w:r w:rsidRPr="006038D5">
        <w:rPr>
          <w:rFonts w:asciiTheme="minorHAnsi" w:hAnsiTheme="minorHAnsi" w:cstheme="minorHAnsi"/>
          <w:color w:val="auto"/>
          <w:sz w:val="22"/>
          <w:szCs w:val="22"/>
          <w:lang w:val="el-GR"/>
        </w:rPr>
        <w:t>-8 σε θερμοκρασία 25</w:t>
      </w:r>
      <w:proofErr w:type="spellStart"/>
      <w:r w:rsidRPr="006038D5">
        <w:rPr>
          <w:rFonts w:asciiTheme="minorHAnsi" w:hAnsiTheme="minorHAnsi" w:cstheme="minorHAnsi"/>
          <w:color w:val="auto"/>
          <w:sz w:val="22"/>
          <w:szCs w:val="22"/>
          <w:vertAlign w:val="superscript"/>
        </w:rPr>
        <w:t>o</w:t>
      </w:r>
      <w:r w:rsidRPr="006038D5">
        <w:rPr>
          <w:rFonts w:asciiTheme="minorHAnsi" w:hAnsiTheme="minorHAnsi" w:cstheme="minorHAnsi"/>
          <w:color w:val="auto"/>
          <w:sz w:val="22"/>
          <w:szCs w:val="22"/>
        </w:rPr>
        <w:t>C</w:t>
      </w:r>
      <w:proofErr w:type="spellEnd"/>
      <w:r w:rsidRPr="006038D5">
        <w:rPr>
          <w:rFonts w:asciiTheme="minorHAnsi" w:hAnsiTheme="minorHAnsi" w:cstheme="minorHAnsi"/>
          <w:color w:val="auto"/>
          <w:sz w:val="22"/>
          <w:szCs w:val="22"/>
          <w:lang w:val="el-GR"/>
        </w:rPr>
        <w:t>.</w:t>
      </w:r>
      <w:bookmarkEnd w:id="6"/>
    </w:p>
    <w:tbl>
      <w:tblPr>
        <w:tblW w:w="5000" w:type="pct"/>
        <w:tblBorders>
          <w:top w:val="single" w:sz="8" w:space="0" w:color="4F81BD"/>
          <w:bottom w:val="single" w:sz="8" w:space="0" w:color="4F81BD"/>
        </w:tblBorders>
        <w:tblLook w:val="01E0" w:firstRow="1" w:lastRow="1" w:firstColumn="1" w:lastColumn="1" w:noHBand="0" w:noVBand="0"/>
      </w:tblPr>
      <w:tblGrid>
        <w:gridCol w:w="4305"/>
        <w:gridCol w:w="4217"/>
      </w:tblGrid>
      <w:tr w:rsidR="000F0F8D" w:rsidRPr="006038D5" w:rsidTr="000F0F8D">
        <w:trPr>
          <w:trHeight w:val="96"/>
        </w:trPr>
        <w:tc>
          <w:tcPr>
            <w:tcW w:w="2526" w:type="pct"/>
            <w:tcBorders>
              <w:top w:val="single" w:sz="8" w:space="0" w:color="4F81BD"/>
              <w:left w:val="nil"/>
              <w:bottom w:val="single" w:sz="8" w:space="0" w:color="4F81BD"/>
              <w:right w:val="nil"/>
            </w:tcBorders>
            <w:hideMark/>
          </w:tcPr>
          <w:p w:rsidR="000F0F8D" w:rsidRPr="006038D5" w:rsidRDefault="000F0F8D">
            <w:pPr>
              <w:spacing w:after="0" w:line="360" w:lineRule="auto"/>
              <w:ind w:right="26" w:firstLine="284"/>
              <w:jc w:val="both"/>
              <w:rPr>
                <w:rFonts w:asciiTheme="minorHAnsi" w:hAnsiTheme="minorHAnsi" w:cstheme="minorHAnsi"/>
                <w:b/>
                <w:bCs/>
                <w:color w:val="365F91"/>
                <w:lang w:val="el-GR"/>
              </w:rPr>
            </w:pPr>
            <w:r w:rsidRPr="006038D5">
              <w:rPr>
                <w:rFonts w:asciiTheme="minorHAnsi" w:hAnsiTheme="minorHAnsi" w:cstheme="minorHAnsi"/>
                <w:b/>
                <w:bCs/>
                <w:color w:val="365F91"/>
                <w:lang w:val="el-GR"/>
              </w:rPr>
              <w:t>Θεωρητική τιμή</w:t>
            </w:r>
          </w:p>
        </w:tc>
        <w:tc>
          <w:tcPr>
            <w:tcW w:w="2474" w:type="pct"/>
            <w:tcBorders>
              <w:top w:val="single" w:sz="8" w:space="0" w:color="4F81BD"/>
              <w:left w:val="nil"/>
              <w:bottom w:val="single" w:sz="8" w:space="0" w:color="4F81BD"/>
              <w:right w:val="nil"/>
            </w:tcBorders>
          </w:tcPr>
          <w:p w:rsidR="000F0F8D" w:rsidRPr="006038D5" w:rsidRDefault="000F0F8D">
            <w:pPr>
              <w:spacing w:after="0" w:line="360" w:lineRule="auto"/>
              <w:ind w:right="26" w:firstLine="284"/>
              <w:jc w:val="both"/>
              <w:rPr>
                <w:rFonts w:asciiTheme="minorHAnsi" w:hAnsiTheme="minorHAnsi" w:cstheme="minorHAnsi"/>
                <w:b/>
                <w:bCs/>
                <w:color w:val="365F91"/>
                <w:lang w:val="el-GR"/>
              </w:rPr>
            </w:pPr>
          </w:p>
        </w:tc>
      </w:tr>
      <w:tr w:rsidR="000F0F8D" w:rsidRPr="006038D5" w:rsidTr="000F0F8D">
        <w:trPr>
          <w:trHeight w:val="96"/>
        </w:trPr>
        <w:tc>
          <w:tcPr>
            <w:tcW w:w="2526" w:type="pct"/>
            <w:tcBorders>
              <w:top w:val="nil"/>
              <w:left w:val="nil"/>
              <w:bottom w:val="nil"/>
              <w:right w:val="nil"/>
            </w:tcBorders>
            <w:shd w:val="clear" w:color="auto" w:fill="D3DFEE"/>
            <w:hideMark/>
          </w:tcPr>
          <w:p w:rsidR="000F0F8D" w:rsidRPr="006038D5" w:rsidRDefault="000F0F8D">
            <w:pPr>
              <w:spacing w:after="0" w:line="360" w:lineRule="auto"/>
              <w:ind w:right="26" w:firstLine="284"/>
              <w:jc w:val="both"/>
              <w:rPr>
                <w:rFonts w:asciiTheme="minorHAnsi" w:hAnsiTheme="minorHAnsi" w:cstheme="minorHAnsi"/>
                <w:b/>
                <w:bCs/>
                <w:color w:val="365F91"/>
                <w:lang w:val="el-GR"/>
              </w:rPr>
            </w:pPr>
            <w:r w:rsidRPr="006038D5">
              <w:rPr>
                <w:rFonts w:asciiTheme="minorHAnsi" w:hAnsiTheme="minorHAnsi" w:cstheme="minorHAnsi"/>
                <w:b/>
                <w:bCs/>
                <w:color w:val="365F91"/>
                <w:lang w:val="el-GR"/>
              </w:rPr>
              <w:t>Πειραματική τιμή</w:t>
            </w:r>
          </w:p>
        </w:tc>
        <w:tc>
          <w:tcPr>
            <w:tcW w:w="2474" w:type="pct"/>
            <w:tcBorders>
              <w:top w:val="nil"/>
              <w:left w:val="nil"/>
              <w:bottom w:val="nil"/>
              <w:right w:val="nil"/>
            </w:tcBorders>
            <w:shd w:val="clear" w:color="auto" w:fill="D3DFEE"/>
          </w:tcPr>
          <w:p w:rsidR="000F0F8D" w:rsidRPr="006038D5" w:rsidRDefault="000F0F8D">
            <w:pPr>
              <w:spacing w:after="0" w:line="360" w:lineRule="auto"/>
              <w:ind w:right="26" w:firstLine="284"/>
              <w:jc w:val="both"/>
              <w:rPr>
                <w:rFonts w:asciiTheme="minorHAnsi" w:hAnsiTheme="minorHAnsi" w:cstheme="minorHAnsi"/>
                <w:b/>
                <w:bCs/>
                <w:color w:val="365F91"/>
                <w:lang w:val="el-GR"/>
              </w:rPr>
            </w:pPr>
          </w:p>
        </w:tc>
      </w:tr>
      <w:tr w:rsidR="000F0F8D" w:rsidRPr="006038D5" w:rsidTr="000F0F8D">
        <w:trPr>
          <w:trHeight w:val="96"/>
        </w:trPr>
        <w:tc>
          <w:tcPr>
            <w:tcW w:w="2526" w:type="pct"/>
            <w:tcBorders>
              <w:top w:val="nil"/>
              <w:left w:val="nil"/>
              <w:bottom w:val="nil"/>
              <w:right w:val="nil"/>
            </w:tcBorders>
            <w:hideMark/>
          </w:tcPr>
          <w:p w:rsidR="000F0F8D" w:rsidRPr="006038D5" w:rsidRDefault="000F0F8D">
            <w:pPr>
              <w:spacing w:after="0" w:line="360" w:lineRule="auto"/>
              <w:ind w:right="26" w:firstLine="284"/>
              <w:jc w:val="both"/>
              <w:rPr>
                <w:rFonts w:asciiTheme="minorHAnsi" w:hAnsiTheme="minorHAnsi" w:cstheme="minorHAnsi"/>
                <w:b/>
                <w:bCs/>
                <w:color w:val="365F91"/>
                <w:lang w:val="el-GR"/>
              </w:rPr>
            </w:pPr>
            <w:r w:rsidRPr="006038D5">
              <w:rPr>
                <w:rFonts w:asciiTheme="minorHAnsi" w:hAnsiTheme="minorHAnsi" w:cstheme="minorHAnsi"/>
                <w:b/>
                <w:bCs/>
                <w:color w:val="365F91"/>
                <w:lang w:val="el-GR"/>
              </w:rPr>
              <w:t>Ένδειξη</w:t>
            </w:r>
          </w:p>
        </w:tc>
        <w:tc>
          <w:tcPr>
            <w:tcW w:w="2474" w:type="pct"/>
            <w:tcBorders>
              <w:top w:val="nil"/>
              <w:left w:val="nil"/>
              <w:bottom w:val="nil"/>
              <w:right w:val="nil"/>
            </w:tcBorders>
          </w:tcPr>
          <w:p w:rsidR="000F0F8D" w:rsidRPr="006038D5" w:rsidRDefault="000F0F8D">
            <w:pPr>
              <w:spacing w:after="0" w:line="360" w:lineRule="auto"/>
              <w:ind w:right="26" w:firstLine="284"/>
              <w:jc w:val="both"/>
              <w:rPr>
                <w:rFonts w:asciiTheme="minorHAnsi" w:hAnsiTheme="minorHAnsi" w:cstheme="minorHAnsi"/>
                <w:b/>
                <w:bCs/>
                <w:color w:val="365F91"/>
                <w:lang w:val="el-GR"/>
              </w:rPr>
            </w:pPr>
          </w:p>
        </w:tc>
      </w:tr>
      <w:tr w:rsidR="000F0F8D" w:rsidRPr="006038D5" w:rsidTr="000F0F8D">
        <w:trPr>
          <w:trHeight w:val="96"/>
        </w:trPr>
        <w:tc>
          <w:tcPr>
            <w:tcW w:w="2526" w:type="pct"/>
            <w:tcBorders>
              <w:top w:val="nil"/>
              <w:left w:val="nil"/>
              <w:bottom w:val="nil"/>
              <w:right w:val="nil"/>
            </w:tcBorders>
            <w:shd w:val="clear" w:color="auto" w:fill="D3DFEE"/>
            <w:hideMark/>
          </w:tcPr>
          <w:p w:rsidR="000F0F8D" w:rsidRPr="006038D5" w:rsidRDefault="000F0F8D">
            <w:pPr>
              <w:spacing w:after="0" w:line="360" w:lineRule="auto"/>
              <w:ind w:right="26" w:firstLine="284"/>
              <w:jc w:val="both"/>
              <w:rPr>
                <w:rFonts w:asciiTheme="minorHAnsi" w:hAnsiTheme="minorHAnsi" w:cstheme="minorHAnsi"/>
                <w:b/>
                <w:bCs/>
                <w:color w:val="365F91"/>
                <w:lang w:val="el-GR"/>
              </w:rPr>
            </w:pPr>
            <w:proofErr w:type="spellStart"/>
            <w:r w:rsidRPr="006038D5">
              <w:rPr>
                <w:rFonts w:asciiTheme="minorHAnsi" w:hAnsiTheme="minorHAnsi" w:cstheme="minorHAnsi"/>
                <w:b/>
                <w:bCs/>
                <w:color w:val="365F91"/>
                <w:lang w:val="el-GR"/>
              </w:rPr>
              <w:t>Επαναληψιμότητα</w:t>
            </w:r>
            <w:proofErr w:type="spellEnd"/>
          </w:p>
        </w:tc>
        <w:tc>
          <w:tcPr>
            <w:tcW w:w="2474" w:type="pct"/>
            <w:tcBorders>
              <w:top w:val="nil"/>
              <w:left w:val="nil"/>
              <w:bottom w:val="nil"/>
              <w:right w:val="nil"/>
            </w:tcBorders>
            <w:shd w:val="clear" w:color="auto" w:fill="D3DFEE"/>
          </w:tcPr>
          <w:p w:rsidR="000F0F8D" w:rsidRPr="006038D5" w:rsidRDefault="000F0F8D">
            <w:pPr>
              <w:spacing w:after="0" w:line="360" w:lineRule="auto"/>
              <w:ind w:right="26" w:firstLine="284"/>
              <w:jc w:val="both"/>
              <w:rPr>
                <w:rFonts w:asciiTheme="minorHAnsi" w:hAnsiTheme="minorHAnsi" w:cstheme="minorHAnsi"/>
                <w:b/>
                <w:bCs/>
                <w:color w:val="365F91"/>
                <w:lang w:val="el-GR"/>
              </w:rPr>
            </w:pPr>
          </w:p>
        </w:tc>
      </w:tr>
      <w:tr w:rsidR="000F0F8D" w:rsidRPr="006038D5" w:rsidTr="000F0F8D">
        <w:trPr>
          <w:trHeight w:val="96"/>
        </w:trPr>
        <w:tc>
          <w:tcPr>
            <w:tcW w:w="2526" w:type="pct"/>
            <w:tcBorders>
              <w:top w:val="single" w:sz="8" w:space="0" w:color="4F81BD"/>
              <w:left w:val="nil"/>
              <w:bottom w:val="single" w:sz="8" w:space="0" w:color="4F81BD"/>
              <w:right w:val="nil"/>
            </w:tcBorders>
            <w:hideMark/>
          </w:tcPr>
          <w:p w:rsidR="000F0F8D" w:rsidRPr="006038D5" w:rsidRDefault="000F0F8D">
            <w:pPr>
              <w:spacing w:after="0" w:line="360" w:lineRule="auto"/>
              <w:ind w:right="26" w:firstLine="284"/>
              <w:jc w:val="both"/>
              <w:rPr>
                <w:rFonts w:asciiTheme="minorHAnsi" w:hAnsiTheme="minorHAnsi" w:cstheme="minorHAnsi"/>
                <w:b/>
                <w:bCs/>
                <w:color w:val="365F91"/>
                <w:lang w:val="el-GR"/>
              </w:rPr>
            </w:pPr>
            <w:r w:rsidRPr="006038D5">
              <w:rPr>
                <w:rFonts w:asciiTheme="minorHAnsi" w:hAnsiTheme="minorHAnsi" w:cstheme="minorHAnsi"/>
                <w:b/>
                <w:bCs/>
                <w:color w:val="365F91"/>
                <w:lang w:val="el-GR"/>
              </w:rPr>
              <w:t>Αναπαραγωγή</w:t>
            </w:r>
          </w:p>
        </w:tc>
        <w:tc>
          <w:tcPr>
            <w:tcW w:w="2474" w:type="pct"/>
            <w:tcBorders>
              <w:top w:val="single" w:sz="8" w:space="0" w:color="4F81BD"/>
              <w:left w:val="nil"/>
              <w:bottom w:val="single" w:sz="8" w:space="0" w:color="4F81BD"/>
              <w:right w:val="nil"/>
            </w:tcBorders>
          </w:tcPr>
          <w:p w:rsidR="000F0F8D" w:rsidRPr="006038D5" w:rsidRDefault="000F0F8D">
            <w:pPr>
              <w:spacing w:after="0" w:line="360" w:lineRule="auto"/>
              <w:ind w:right="26" w:firstLine="284"/>
              <w:jc w:val="both"/>
              <w:rPr>
                <w:rFonts w:asciiTheme="minorHAnsi" w:hAnsiTheme="minorHAnsi" w:cstheme="minorHAnsi"/>
                <w:b/>
                <w:bCs/>
                <w:color w:val="365F91"/>
                <w:lang w:val="el-GR"/>
              </w:rPr>
            </w:pPr>
          </w:p>
        </w:tc>
      </w:tr>
    </w:tbl>
    <w:p w:rsidR="000F0F8D" w:rsidRPr="006038D5" w:rsidRDefault="000F0F8D" w:rsidP="000F0F8D">
      <w:pPr>
        <w:spacing w:line="360" w:lineRule="auto"/>
        <w:ind w:right="26"/>
        <w:jc w:val="both"/>
        <w:rPr>
          <w:rFonts w:asciiTheme="minorHAnsi" w:hAnsiTheme="minorHAnsi" w:cstheme="minorHAnsi"/>
          <w:b/>
          <w:lang w:val="el-GR"/>
        </w:rPr>
      </w:pPr>
      <w:r w:rsidRPr="006038D5">
        <w:rPr>
          <w:rFonts w:asciiTheme="minorHAnsi" w:hAnsiTheme="minorHAnsi" w:cstheme="minorHAnsi"/>
          <w:b/>
          <w:lang w:val="el-GR"/>
        </w:rPr>
        <w:t>Εργαστηριακός προσδιορισμός συντελεστή θερμοκρασίας</w:t>
      </w:r>
      <w:r w:rsidR="00C31FB0" w:rsidRPr="006038D5">
        <w:rPr>
          <w:rFonts w:asciiTheme="minorHAnsi" w:hAnsiTheme="minorHAnsi" w:cstheme="minorHAnsi"/>
          <w:b/>
          <w:lang w:val="el-GR"/>
        </w:rPr>
        <w:t xml:space="preserve"> </w:t>
      </w:r>
      <w:r w:rsidRPr="006038D5">
        <w:rPr>
          <w:rFonts w:asciiTheme="minorHAnsi" w:hAnsiTheme="minorHAnsi" w:cstheme="minorHAnsi"/>
          <w:b/>
          <w:lang w:val="el-GR"/>
        </w:rPr>
        <w:t>- αγωγιμότητας( n ) για το δείγμα καυσίμου JP-8.</w:t>
      </w:r>
    </w:p>
    <w:p w:rsidR="000F0F8D" w:rsidRPr="006038D5" w:rsidRDefault="000F0F8D" w:rsidP="000F0F8D">
      <w:pPr>
        <w:pStyle w:val="a3"/>
        <w:keepNext/>
        <w:rPr>
          <w:rFonts w:asciiTheme="minorHAnsi" w:hAnsiTheme="minorHAnsi" w:cstheme="minorHAnsi"/>
          <w:color w:val="auto"/>
          <w:sz w:val="22"/>
          <w:szCs w:val="22"/>
          <w:lang w:val="el-GR"/>
        </w:rPr>
      </w:pPr>
      <w:bookmarkStart w:id="7" w:name="_Toc423292036"/>
      <w:r w:rsidRPr="006038D5">
        <w:rPr>
          <w:rFonts w:asciiTheme="minorHAnsi" w:hAnsiTheme="minorHAnsi" w:cstheme="minorHAnsi"/>
          <w:color w:val="auto"/>
          <w:sz w:val="22"/>
          <w:szCs w:val="22"/>
          <w:lang w:val="el-GR"/>
        </w:rPr>
        <w:t>Πίνακας</w:t>
      </w:r>
      <w:r w:rsidR="00C31FB0" w:rsidRPr="006038D5">
        <w:rPr>
          <w:rFonts w:asciiTheme="minorHAnsi" w:hAnsiTheme="minorHAnsi" w:cstheme="minorHAnsi"/>
          <w:color w:val="auto"/>
          <w:sz w:val="22"/>
          <w:szCs w:val="22"/>
          <w:lang w:val="el-GR"/>
        </w:rPr>
        <w:t xml:space="preserve"> 5</w:t>
      </w:r>
      <w:r w:rsidRPr="006038D5">
        <w:rPr>
          <w:rFonts w:asciiTheme="minorHAnsi" w:hAnsiTheme="minorHAnsi" w:cstheme="minorHAnsi"/>
          <w:color w:val="auto"/>
          <w:sz w:val="22"/>
          <w:szCs w:val="22"/>
          <w:lang w:val="el-GR"/>
        </w:rPr>
        <w:t xml:space="preserve">. Προσδιορισμός συντελεστή θερμοκρασίας-αγωγιμότητας ( </w:t>
      </w:r>
      <w:r w:rsidRPr="006038D5">
        <w:rPr>
          <w:rFonts w:asciiTheme="minorHAnsi" w:hAnsiTheme="minorHAnsi" w:cstheme="minorHAnsi"/>
          <w:color w:val="auto"/>
          <w:sz w:val="22"/>
          <w:szCs w:val="22"/>
        </w:rPr>
        <w:t>n</w:t>
      </w:r>
      <w:r w:rsidRPr="006038D5">
        <w:rPr>
          <w:rFonts w:asciiTheme="minorHAnsi" w:hAnsiTheme="minorHAnsi" w:cstheme="minorHAnsi"/>
          <w:color w:val="auto"/>
          <w:sz w:val="22"/>
          <w:szCs w:val="22"/>
          <w:lang w:val="el-GR"/>
        </w:rPr>
        <w:t>).</w:t>
      </w:r>
      <w:bookmarkEnd w:id="7"/>
    </w:p>
    <w:tbl>
      <w:tblPr>
        <w:tblW w:w="5000" w:type="pct"/>
        <w:tblBorders>
          <w:top w:val="single" w:sz="8" w:space="0" w:color="4F81BD"/>
          <w:bottom w:val="single" w:sz="8" w:space="0" w:color="4F81BD"/>
        </w:tblBorders>
        <w:tblLook w:val="01E0" w:firstRow="1" w:lastRow="1" w:firstColumn="1" w:lastColumn="1" w:noHBand="0" w:noVBand="0"/>
      </w:tblPr>
      <w:tblGrid>
        <w:gridCol w:w="2812"/>
        <w:gridCol w:w="2857"/>
        <w:gridCol w:w="2853"/>
      </w:tblGrid>
      <w:tr w:rsidR="000F0F8D" w:rsidRPr="006038D5" w:rsidTr="000F0F8D">
        <w:tc>
          <w:tcPr>
            <w:tcW w:w="1650" w:type="pct"/>
            <w:tcBorders>
              <w:top w:val="single" w:sz="8" w:space="0" w:color="4F81BD"/>
              <w:left w:val="nil"/>
              <w:bottom w:val="single" w:sz="8" w:space="0" w:color="4F81BD"/>
              <w:right w:val="nil"/>
            </w:tcBorders>
            <w:hideMark/>
          </w:tcPr>
          <w:p w:rsidR="000F0F8D" w:rsidRPr="006038D5" w:rsidRDefault="000F0F8D">
            <w:pPr>
              <w:spacing w:after="0" w:line="360" w:lineRule="auto"/>
              <w:ind w:right="26" w:firstLine="284"/>
              <w:jc w:val="both"/>
              <w:rPr>
                <w:rFonts w:asciiTheme="minorHAnsi" w:hAnsiTheme="minorHAnsi" w:cstheme="minorHAnsi"/>
                <w:b/>
                <w:bCs/>
                <w:color w:val="365F91"/>
                <w:lang w:val="el-GR"/>
              </w:rPr>
            </w:pPr>
            <w:r w:rsidRPr="006038D5">
              <w:rPr>
                <w:rFonts w:asciiTheme="minorHAnsi" w:hAnsiTheme="minorHAnsi" w:cstheme="minorHAnsi"/>
                <w:b/>
                <w:bCs/>
                <w:color w:val="365F91"/>
                <w:lang w:val="el-GR"/>
              </w:rPr>
              <w:t>JP-8</w:t>
            </w:r>
          </w:p>
        </w:tc>
        <w:tc>
          <w:tcPr>
            <w:tcW w:w="1676" w:type="pct"/>
            <w:tcBorders>
              <w:top w:val="single" w:sz="8" w:space="0" w:color="4F81BD"/>
              <w:left w:val="nil"/>
              <w:bottom w:val="single" w:sz="8" w:space="0" w:color="4F81BD"/>
              <w:right w:val="nil"/>
            </w:tcBorders>
            <w:shd w:val="clear" w:color="auto" w:fill="D3DFEE"/>
            <w:hideMark/>
          </w:tcPr>
          <w:p w:rsidR="000F0F8D" w:rsidRPr="006038D5" w:rsidRDefault="000F0F8D">
            <w:pPr>
              <w:spacing w:after="0" w:line="360" w:lineRule="auto"/>
              <w:ind w:right="26" w:firstLine="284"/>
              <w:jc w:val="both"/>
              <w:rPr>
                <w:rFonts w:asciiTheme="minorHAnsi" w:hAnsiTheme="minorHAnsi" w:cstheme="minorHAnsi"/>
                <w:b/>
                <w:bCs/>
                <w:color w:val="365F91"/>
                <w:lang w:val="el-GR"/>
              </w:rPr>
            </w:pPr>
            <w:r w:rsidRPr="006038D5">
              <w:rPr>
                <w:rFonts w:asciiTheme="minorHAnsi" w:hAnsiTheme="minorHAnsi" w:cstheme="minorHAnsi"/>
                <w:b/>
                <w:bCs/>
                <w:color w:val="365F91"/>
                <w:lang w:val="el-GR"/>
              </w:rPr>
              <w:t>Θερμοκρασία</w:t>
            </w:r>
          </w:p>
        </w:tc>
        <w:tc>
          <w:tcPr>
            <w:tcW w:w="1674" w:type="pct"/>
            <w:tcBorders>
              <w:top w:val="single" w:sz="8" w:space="0" w:color="4F81BD"/>
              <w:left w:val="nil"/>
              <w:bottom w:val="single" w:sz="8" w:space="0" w:color="4F81BD"/>
              <w:right w:val="nil"/>
            </w:tcBorders>
            <w:hideMark/>
          </w:tcPr>
          <w:p w:rsidR="000F0F8D" w:rsidRPr="006038D5" w:rsidRDefault="000F0F8D">
            <w:pPr>
              <w:spacing w:after="0" w:line="360" w:lineRule="auto"/>
              <w:ind w:right="26" w:firstLine="284"/>
              <w:jc w:val="both"/>
              <w:rPr>
                <w:rFonts w:asciiTheme="minorHAnsi" w:hAnsiTheme="minorHAnsi" w:cstheme="minorHAnsi"/>
                <w:b/>
                <w:bCs/>
                <w:color w:val="365F91"/>
                <w:lang w:val="el-GR"/>
              </w:rPr>
            </w:pPr>
            <w:r w:rsidRPr="006038D5">
              <w:rPr>
                <w:rFonts w:asciiTheme="minorHAnsi" w:hAnsiTheme="minorHAnsi" w:cstheme="minorHAnsi"/>
                <w:b/>
                <w:bCs/>
                <w:color w:val="365F91"/>
                <w:lang w:val="el-GR"/>
              </w:rPr>
              <w:t>Αγωγιμότητα</w:t>
            </w:r>
          </w:p>
        </w:tc>
      </w:tr>
      <w:tr w:rsidR="000F0F8D" w:rsidRPr="006038D5" w:rsidTr="000F0F8D">
        <w:tc>
          <w:tcPr>
            <w:tcW w:w="1650" w:type="pct"/>
            <w:tcBorders>
              <w:top w:val="nil"/>
              <w:left w:val="nil"/>
              <w:bottom w:val="nil"/>
              <w:right w:val="nil"/>
            </w:tcBorders>
            <w:shd w:val="clear" w:color="auto" w:fill="D3DFEE"/>
            <w:hideMark/>
          </w:tcPr>
          <w:p w:rsidR="000F0F8D" w:rsidRPr="006038D5" w:rsidRDefault="000F0F8D">
            <w:pPr>
              <w:spacing w:after="0" w:line="360" w:lineRule="auto"/>
              <w:ind w:right="26" w:firstLine="284"/>
              <w:jc w:val="both"/>
              <w:rPr>
                <w:rFonts w:asciiTheme="minorHAnsi" w:hAnsiTheme="minorHAnsi" w:cstheme="minorHAnsi"/>
                <w:b/>
                <w:bCs/>
                <w:color w:val="365F91"/>
                <w:lang w:val="el-GR"/>
              </w:rPr>
            </w:pPr>
            <w:r w:rsidRPr="006038D5">
              <w:rPr>
                <w:rFonts w:asciiTheme="minorHAnsi" w:hAnsiTheme="minorHAnsi" w:cstheme="minorHAnsi"/>
                <w:b/>
                <w:bCs/>
                <w:color w:val="365F91"/>
                <w:lang w:val="el-GR"/>
              </w:rPr>
              <w:t>Δείγμα-1</w:t>
            </w:r>
          </w:p>
          <w:p w:rsidR="000F0F8D" w:rsidRPr="006038D5" w:rsidRDefault="000F0F8D">
            <w:pPr>
              <w:spacing w:after="0" w:line="360" w:lineRule="auto"/>
              <w:ind w:right="26" w:firstLine="284"/>
              <w:jc w:val="both"/>
              <w:rPr>
                <w:rFonts w:asciiTheme="minorHAnsi" w:hAnsiTheme="minorHAnsi" w:cstheme="minorHAnsi"/>
                <w:b/>
                <w:bCs/>
                <w:color w:val="365F91"/>
                <w:lang w:val="el-GR"/>
              </w:rPr>
            </w:pPr>
            <w:r w:rsidRPr="006038D5">
              <w:rPr>
                <w:rFonts w:asciiTheme="minorHAnsi" w:hAnsiTheme="minorHAnsi" w:cstheme="minorHAnsi"/>
                <w:b/>
                <w:bCs/>
                <w:color w:val="365F91"/>
                <w:lang w:val="el-GR"/>
              </w:rPr>
              <w:t>100 ml</w:t>
            </w:r>
          </w:p>
        </w:tc>
        <w:tc>
          <w:tcPr>
            <w:tcW w:w="1676" w:type="pct"/>
            <w:tcBorders>
              <w:top w:val="nil"/>
              <w:left w:val="nil"/>
              <w:bottom w:val="nil"/>
              <w:right w:val="nil"/>
            </w:tcBorders>
            <w:shd w:val="clear" w:color="auto" w:fill="D3DFEE"/>
            <w:hideMark/>
          </w:tcPr>
          <w:p w:rsidR="000F0F8D" w:rsidRPr="006038D5" w:rsidRDefault="000F0F8D">
            <w:pPr>
              <w:spacing w:after="0" w:line="360" w:lineRule="auto"/>
              <w:ind w:right="26" w:firstLine="284"/>
              <w:jc w:val="both"/>
              <w:rPr>
                <w:rFonts w:asciiTheme="minorHAnsi" w:hAnsiTheme="minorHAnsi" w:cstheme="minorHAnsi"/>
                <w:color w:val="365F91"/>
                <w:lang w:val="el-GR"/>
              </w:rPr>
            </w:pPr>
            <w:r w:rsidRPr="006038D5">
              <w:rPr>
                <w:rFonts w:asciiTheme="minorHAnsi" w:hAnsiTheme="minorHAnsi" w:cstheme="minorHAnsi"/>
                <w:color w:val="365F91"/>
                <w:lang w:val="el-GR"/>
              </w:rPr>
              <w:t>Θερμοκρασία</w:t>
            </w:r>
          </w:p>
          <w:p w:rsidR="000F0F8D" w:rsidRPr="006038D5" w:rsidRDefault="000F0F8D">
            <w:pPr>
              <w:spacing w:after="0" w:line="360" w:lineRule="auto"/>
              <w:ind w:right="26" w:firstLine="284"/>
              <w:jc w:val="both"/>
              <w:rPr>
                <w:rFonts w:asciiTheme="minorHAnsi" w:hAnsiTheme="minorHAnsi" w:cstheme="minorHAnsi"/>
                <w:color w:val="365F91"/>
                <w:lang w:val="el-GR"/>
              </w:rPr>
            </w:pPr>
            <w:r w:rsidRPr="006038D5">
              <w:rPr>
                <w:rFonts w:asciiTheme="minorHAnsi" w:hAnsiTheme="minorHAnsi" w:cstheme="minorHAnsi"/>
                <w:color w:val="365F91"/>
                <w:lang w:val="el-GR"/>
              </w:rPr>
              <w:t>0</w:t>
            </w:r>
            <w:r w:rsidRPr="006038D5">
              <w:rPr>
                <w:rFonts w:asciiTheme="minorHAnsi" w:hAnsiTheme="minorHAnsi" w:cstheme="minorHAnsi"/>
                <w:color w:val="365F91"/>
                <w:vertAlign w:val="superscript"/>
                <w:lang w:val="el-GR"/>
              </w:rPr>
              <w:t>o</w:t>
            </w:r>
            <w:r w:rsidRPr="006038D5">
              <w:rPr>
                <w:rFonts w:asciiTheme="minorHAnsi" w:hAnsiTheme="minorHAnsi" w:cstheme="minorHAnsi"/>
                <w:color w:val="365F91"/>
                <w:lang w:val="el-GR"/>
              </w:rPr>
              <w:t>C</w:t>
            </w:r>
          </w:p>
        </w:tc>
        <w:tc>
          <w:tcPr>
            <w:tcW w:w="1674" w:type="pct"/>
            <w:tcBorders>
              <w:top w:val="nil"/>
              <w:left w:val="nil"/>
              <w:bottom w:val="nil"/>
              <w:right w:val="nil"/>
            </w:tcBorders>
            <w:shd w:val="clear" w:color="auto" w:fill="D3DFEE"/>
            <w:hideMark/>
          </w:tcPr>
          <w:p w:rsidR="000F0F8D" w:rsidRPr="006038D5" w:rsidRDefault="000F0F8D">
            <w:pPr>
              <w:spacing w:after="0" w:line="360" w:lineRule="auto"/>
              <w:ind w:right="26" w:firstLine="284"/>
              <w:jc w:val="both"/>
              <w:rPr>
                <w:rFonts w:asciiTheme="minorHAnsi" w:hAnsiTheme="minorHAnsi" w:cstheme="minorHAnsi"/>
                <w:b/>
                <w:bCs/>
                <w:color w:val="365F91"/>
                <w:lang w:val="el-GR"/>
              </w:rPr>
            </w:pPr>
            <w:r w:rsidRPr="006038D5">
              <w:rPr>
                <w:rFonts w:asciiTheme="minorHAnsi" w:hAnsiTheme="minorHAnsi" w:cstheme="minorHAnsi"/>
                <w:b/>
                <w:bCs/>
                <w:color w:val="365F91"/>
                <w:lang w:val="el-GR"/>
              </w:rPr>
              <w:t>Αγωγιμότητα</w:t>
            </w:r>
          </w:p>
        </w:tc>
      </w:tr>
      <w:tr w:rsidR="000F0F8D" w:rsidRPr="006038D5" w:rsidTr="000F0F8D">
        <w:tc>
          <w:tcPr>
            <w:tcW w:w="1650" w:type="pct"/>
            <w:tcBorders>
              <w:top w:val="single" w:sz="8" w:space="0" w:color="4F81BD"/>
              <w:left w:val="nil"/>
              <w:bottom w:val="single" w:sz="8" w:space="0" w:color="4F81BD"/>
              <w:right w:val="nil"/>
            </w:tcBorders>
            <w:hideMark/>
          </w:tcPr>
          <w:p w:rsidR="000F0F8D" w:rsidRPr="006038D5" w:rsidRDefault="000F0F8D">
            <w:pPr>
              <w:spacing w:after="0" w:line="360" w:lineRule="auto"/>
              <w:ind w:right="26" w:firstLine="284"/>
              <w:jc w:val="both"/>
              <w:rPr>
                <w:rFonts w:asciiTheme="minorHAnsi" w:hAnsiTheme="minorHAnsi" w:cstheme="minorHAnsi"/>
                <w:b/>
                <w:bCs/>
                <w:color w:val="365F91"/>
                <w:lang w:val="el-GR"/>
              </w:rPr>
            </w:pPr>
            <w:r w:rsidRPr="006038D5">
              <w:rPr>
                <w:rFonts w:asciiTheme="minorHAnsi" w:hAnsiTheme="minorHAnsi" w:cstheme="minorHAnsi"/>
                <w:b/>
                <w:bCs/>
                <w:color w:val="365F91"/>
                <w:lang w:val="el-GR"/>
              </w:rPr>
              <w:t>Δείγμα-1</w:t>
            </w:r>
          </w:p>
          <w:p w:rsidR="000F0F8D" w:rsidRPr="006038D5" w:rsidRDefault="000F0F8D">
            <w:pPr>
              <w:spacing w:after="0" w:line="360" w:lineRule="auto"/>
              <w:ind w:right="26" w:firstLine="284"/>
              <w:jc w:val="both"/>
              <w:rPr>
                <w:rFonts w:asciiTheme="minorHAnsi" w:hAnsiTheme="minorHAnsi" w:cstheme="minorHAnsi"/>
                <w:b/>
                <w:bCs/>
                <w:color w:val="365F91"/>
                <w:lang w:val="el-GR"/>
              </w:rPr>
            </w:pPr>
            <w:r w:rsidRPr="006038D5">
              <w:rPr>
                <w:rFonts w:asciiTheme="minorHAnsi" w:hAnsiTheme="minorHAnsi" w:cstheme="minorHAnsi"/>
                <w:b/>
                <w:bCs/>
                <w:color w:val="365F91"/>
                <w:lang w:val="el-GR"/>
              </w:rPr>
              <w:t>100 ml</w:t>
            </w:r>
          </w:p>
        </w:tc>
        <w:tc>
          <w:tcPr>
            <w:tcW w:w="1676" w:type="pct"/>
            <w:tcBorders>
              <w:top w:val="single" w:sz="8" w:space="0" w:color="4F81BD"/>
              <w:left w:val="nil"/>
              <w:bottom w:val="single" w:sz="8" w:space="0" w:color="4F81BD"/>
              <w:right w:val="nil"/>
            </w:tcBorders>
            <w:shd w:val="clear" w:color="auto" w:fill="D3DFEE"/>
            <w:hideMark/>
          </w:tcPr>
          <w:p w:rsidR="000F0F8D" w:rsidRPr="006038D5" w:rsidRDefault="000F0F8D">
            <w:pPr>
              <w:spacing w:after="0" w:line="360" w:lineRule="auto"/>
              <w:ind w:right="26" w:firstLine="284"/>
              <w:jc w:val="both"/>
              <w:rPr>
                <w:rFonts w:asciiTheme="minorHAnsi" w:hAnsiTheme="minorHAnsi" w:cstheme="minorHAnsi"/>
                <w:b/>
                <w:bCs/>
                <w:color w:val="365F91"/>
                <w:lang w:val="el-GR"/>
              </w:rPr>
            </w:pPr>
            <w:r w:rsidRPr="006038D5">
              <w:rPr>
                <w:rFonts w:asciiTheme="minorHAnsi" w:hAnsiTheme="minorHAnsi" w:cstheme="minorHAnsi"/>
                <w:b/>
                <w:bCs/>
                <w:color w:val="365F91"/>
                <w:lang w:val="el-GR"/>
              </w:rPr>
              <w:t>Θερμοκρασία</w:t>
            </w:r>
          </w:p>
          <w:p w:rsidR="000F0F8D" w:rsidRPr="006038D5" w:rsidRDefault="000F0F8D">
            <w:pPr>
              <w:spacing w:after="0" w:line="360" w:lineRule="auto"/>
              <w:ind w:right="26" w:firstLine="284"/>
              <w:jc w:val="both"/>
              <w:rPr>
                <w:rFonts w:asciiTheme="minorHAnsi" w:hAnsiTheme="minorHAnsi" w:cstheme="minorHAnsi"/>
                <w:b/>
                <w:bCs/>
                <w:color w:val="365F91"/>
                <w:lang w:val="el-GR"/>
              </w:rPr>
            </w:pPr>
            <w:r w:rsidRPr="006038D5">
              <w:rPr>
                <w:rFonts w:asciiTheme="minorHAnsi" w:hAnsiTheme="minorHAnsi" w:cstheme="minorHAnsi"/>
                <w:b/>
                <w:bCs/>
                <w:color w:val="365F91"/>
                <w:lang w:val="el-GR"/>
              </w:rPr>
              <w:t>30</w:t>
            </w:r>
            <w:r w:rsidRPr="006038D5">
              <w:rPr>
                <w:rFonts w:asciiTheme="minorHAnsi" w:hAnsiTheme="minorHAnsi" w:cstheme="minorHAnsi"/>
                <w:b/>
                <w:bCs/>
                <w:color w:val="365F91"/>
                <w:vertAlign w:val="superscript"/>
                <w:lang w:val="el-GR"/>
              </w:rPr>
              <w:t>o</w:t>
            </w:r>
            <w:r w:rsidRPr="006038D5">
              <w:rPr>
                <w:rFonts w:asciiTheme="minorHAnsi" w:hAnsiTheme="minorHAnsi" w:cstheme="minorHAnsi"/>
                <w:b/>
                <w:bCs/>
                <w:color w:val="365F91"/>
                <w:lang w:val="el-GR"/>
              </w:rPr>
              <w:t>C</w:t>
            </w:r>
          </w:p>
        </w:tc>
        <w:tc>
          <w:tcPr>
            <w:tcW w:w="1674" w:type="pct"/>
            <w:tcBorders>
              <w:top w:val="single" w:sz="8" w:space="0" w:color="4F81BD"/>
              <w:left w:val="nil"/>
              <w:bottom w:val="single" w:sz="8" w:space="0" w:color="4F81BD"/>
              <w:right w:val="nil"/>
            </w:tcBorders>
            <w:hideMark/>
          </w:tcPr>
          <w:p w:rsidR="000F0F8D" w:rsidRPr="006038D5" w:rsidRDefault="000F0F8D">
            <w:pPr>
              <w:spacing w:after="0" w:line="360" w:lineRule="auto"/>
              <w:ind w:right="26" w:firstLine="284"/>
              <w:jc w:val="both"/>
              <w:rPr>
                <w:rFonts w:asciiTheme="minorHAnsi" w:hAnsiTheme="minorHAnsi" w:cstheme="minorHAnsi"/>
                <w:b/>
                <w:bCs/>
                <w:color w:val="365F91"/>
                <w:lang w:val="el-GR"/>
              </w:rPr>
            </w:pPr>
            <w:r w:rsidRPr="006038D5">
              <w:rPr>
                <w:rFonts w:asciiTheme="minorHAnsi" w:hAnsiTheme="minorHAnsi" w:cstheme="minorHAnsi"/>
                <w:b/>
                <w:bCs/>
                <w:color w:val="365F91"/>
                <w:lang w:val="el-GR"/>
              </w:rPr>
              <w:t>Αγωγιμότητα</w:t>
            </w:r>
          </w:p>
        </w:tc>
      </w:tr>
    </w:tbl>
    <w:p w:rsidR="000F0F8D" w:rsidRPr="006038D5" w:rsidRDefault="000F0F8D" w:rsidP="000F0F8D">
      <w:pPr>
        <w:spacing w:line="360" w:lineRule="auto"/>
        <w:ind w:right="26"/>
        <w:jc w:val="both"/>
        <w:rPr>
          <w:rFonts w:asciiTheme="minorHAnsi" w:hAnsiTheme="minorHAnsi" w:cstheme="minorHAnsi"/>
          <w:lang w:val="el-GR"/>
        </w:rPr>
      </w:pPr>
    </w:p>
    <w:p w:rsidR="000F0F8D" w:rsidRPr="006038D5" w:rsidRDefault="000F0F8D" w:rsidP="000F0F8D">
      <w:pPr>
        <w:pStyle w:val="a3"/>
        <w:keepNext/>
        <w:jc w:val="both"/>
        <w:rPr>
          <w:rFonts w:asciiTheme="minorHAnsi" w:hAnsiTheme="minorHAnsi" w:cstheme="minorHAnsi"/>
          <w:color w:val="auto"/>
          <w:sz w:val="22"/>
          <w:szCs w:val="22"/>
          <w:lang w:val="el-GR"/>
        </w:rPr>
      </w:pPr>
      <w:bookmarkStart w:id="8" w:name="_Toc423384693"/>
      <w:r w:rsidRPr="006038D5">
        <w:rPr>
          <w:rFonts w:asciiTheme="minorHAnsi" w:hAnsiTheme="minorHAnsi" w:cstheme="minorHAnsi"/>
          <w:color w:val="auto"/>
          <w:sz w:val="22"/>
          <w:szCs w:val="22"/>
          <w:lang w:val="el-GR"/>
        </w:rPr>
        <w:lastRenderedPageBreak/>
        <w:t>Εξίσωση</w:t>
      </w:r>
      <w:r w:rsidR="00C31FB0" w:rsidRPr="006038D5">
        <w:rPr>
          <w:rFonts w:asciiTheme="minorHAnsi" w:hAnsiTheme="minorHAnsi" w:cstheme="minorHAnsi"/>
          <w:color w:val="auto"/>
          <w:sz w:val="22"/>
          <w:szCs w:val="22"/>
          <w:lang w:val="el-GR"/>
        </w:rPr>
        <w:t xml:space="preserve"> 1</w:t>
      </w:r>
      <w:r w:rsidRPr="006038D5">
        <w:rPr>
          <w:rFonts w:asciiTheme="minorHAnsi" w:hAnsiTheme="minorHAnsi" w:cstheme="minorHAnsi"/>
          <w:color w:val="auto"/>
          <w:sz w:val="22"/>
          <w:szCs w:val="22"/>
          <w:lang w:val="el-GR"/>
        </w:rPr>
        <w:t>. Λογαριθμικός προσδιορισμός του συντελεστή θερμοκρασίας-αγωγιμότητας.</w:t>
      </w:r>
      <w:bookmarkEnd w:id="8"/>
      <w:r w:rsidRPr="006038D5">
        <w:rPr>
          <w:rFonts w:asciiTheme="minorHAnsi" w:hAnsiTheme="minorHAnsi" w:cstheme="minorHAnsi"/>
          <w:color w:val="auto"/>
          <w:sz w:val="22"/>
          <w:szCs w:val="22"/>
          <w:lang w:val="el-GR"/>
        </w:rPr>
        <w:t xml:space="preserve"> </w:t>
      </w:r>
    </w:p>
    <w:p w:rsidR="000F0F8D" w:rsidRPr="006038D5" w:rsidRDefault="000F0F8D" w:rsidP="000F0F8D">
      <w:pPr>
        <w:spacing w:line="360" w:lineRule="auto"/>
        <w:ind w:right="26"/>
        <w:jc w:val="both"/>
        <w:rPr>
          <w:rFonts w:asciiTheme="minorHAnsi" w:hAnsiTheme="minorHAnsi" w:cstheme="minorHAnsi"/>
          <w:lang w:val="el-GR"/>
        </w:rPr>
      </w:pPr>
      <w:r w:rsidRPr="006038D5">
        <w:rPr>
          <w:rFonts w:asciiTheme="minorHAnsi" w:hAnsiTheme="minorHAnsi" w:cstheme="minorHAnsi"/>
          <w:noProof/>
          <w:lang w:val="el-GR" w:eastAsia="el-GR"/>
        </w:rPr>
        <w:drawing>
          <wp:inline distT="0" distB="0" distL="0" distR="0">
            <wp:extent cx="2257425" cy="352425"/>
            <wp:effectExtent l="0" t="0" r="9525"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9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57425" cy="352425"/>
                    </a:xfrm>
                    <a:prstGeom prst="rect">
                      <a:avLst/>
                    </a:prstGeom>
                    <a:noFill/>
                    <a:ln>
                      <a:noFill/>
                    </a:ln>
                  </pic:spPr>
                </pic:pic>
              </a:graphicData>
            </a:graphic>
          </wp:inline>
        </w:drawing>
      </w:r>
    </w:p>
    <w:p w:rsidR="000F0F8D" w:rsidRPr="006038D5" w:rsidRDefault="000F0F8D" w:rsidP="000F0F8D">
      <w:pPr>
        <w:spacing w:line="360" w:lineRule="auto"/>
        <w:ind w:right="26"/>
        <w:jc w:val="both"/>
        <w:rPr>
          <w:rFonts w:asciiTheme="minorHAnsi" w:hAnsiTheme="minorHAnsi" w:cstheme="minorHAnsi"/>
          <w:lang w:val="el-GR"/>
        </w:rPr>
      </w:pPr>
      <w:r w:rsidRPr="006038D5">
        <w:rPr>
          <w:rFonts w:asciiTheme="minorHAnsi" w:hAnsiTheme="minorHAnsi" w:cstheme="minorHAnsi"/>
          <w:b/>
          <w:lang w:val="el-GR"/>
        </w:rPr>
        <w:t>Προσδιορισμός συντελεστή n=…………….</w:t>
      </w:r>
    </w:p>
    <w:p w:rsidR="000F0F8D" w:rsidRPr="006038D5" w:rsidRDefault="000F0F8D" w:rsidP="000F0F8D">
      <w:pPr>
        <w:pStyle w:val="a3"/>
        <w:keepNext/>
        <w:rPr>
          <w:rFonts w:asciiTheme="minorHAnsi" w:hAnsiTheme="minorHAnsi" w:cstheme="minorHAnsi"/>
          <w:color w:val="auto"/>
          <w:sz w:val="22"/>
          <w:szCs w:val="22"/>
          <w:lang w:val="el-GR"/>
        </w:rPr>
      </w:pPr>
      <w:bookmarkStart w:id="9" w:name="_Toc423292037"/>
      <w:r w:rsidRPr="006038D5">
        <w:rPr>
          <w:rFonts w:asciiTheme="minorHAnsi" w:hAnsiTheme="minorHAnsi" w:cstheme="minorHAnsi"/>
          <w:color w:val="auto"/>
          <w:sz w:val="22"/>
          <w:szCs w:val="22"/>
          <w:lang w:val="el-GR"/>
        </w:rPr>
        <w:t>Πίνακας</w:t>
      </w:r>
      <w:r w:rsidR="00C31FB0" w:rsidRPr="006038D5">
        <w:rPr>
          <w:rFonts w:asciiTheme="minorHAnsi" w:hAnsiTheme="minorHAnsi" w:cstheme="minorHAnsi"/>
          <w:color w:val="auto"/>
          <w:sz w:val="22"/>
          <w:szCs w:val="22"/>
          <w:lang w:val="el-GR"/>
        </w:rPr>
        <w:t xml:space="preserve"> 6</w:t>
      </w:r>
      <w:r w:rsidRPr="006038D5">
        <w:rPr>
          <w:rFonts w:asciiTheme="minorHAnsi" w:hAnsiTheme="minorHAnsi" w:cstheme="minorHAnsi"/>
          <w:color w:val="auto"/>
          <w:sz w:val="22"/>
          <w:szCs w:val="22"/>
          <w:lang w:val="el-GR"/>
        </w:rPr>
        <w:t xml:space="preserve">. Προσδιορισμός ( </w:t>
      </w:r>
      <w:r w:rsidRPr="006038D5">
        <w:rPr>
          <w:rFonts w:asciiTheme="minorHAnsi" w:hAnsiTheme="minorHAnsi" w:cstheme="minorHAnsi"/>
          <w:color w:val="auto"/>
          <w:sz w:val="22"/>
          <w:szCs w:val="22"/>
        </w:rPr>
        <w:t>n</w:t>
      </w:r>
      <w:r w:rsidRPr="006038D5">
        <w:rPr>
          <w:rFonts w:asciiTheme="minorHAnsi" w:hAnsiTheme="minorHAnsi" w:cstheme="minorHAnsi"/>
          <w:color w:val="auto"/>
          <w:sz w:val="22"/>
          <w:szCs w:val="22"/>
          <w:lang w:val="el-GR"/>
        </w:rPr>
        <w:t>).</w:t>
      </w:r>
      <w:bookmarkEnd w:id="9"/>
    </w:p>
    <w:tbl>
      <w:tblPr>
        <w:tblW w:w="5000" w:type="pct"/>
        <w:tblBorders>
          <w:top w:val="single" w:sz="8" w:space="0" w:color="4F81BD"/>
          <w:bottom w:val="single" w:sz="8" w:space="0" w:color="4F81BD"/>
        </w:tblBorders>
        <w:tblLook w:val="01E0" w:firstRow="1" w:lastRow="1" w:firstColumn="1" w:lastColumn="1" w:noHBand="0" w:noVBand="0"/>
      </w:tblPr>
      <w:tblGrid>
        <w:gridCol w:w="2093"/>
        <w:gridCol w:w="2153"/>
        <w:gridCol w:w="2161"/>
        <w:gridCol w:w="2115"/>
      </w:tblGrid>
      <w:tr w:rsidR="000F0F8D" w:rsidRPr="006038D5" w:rsidTr="000F0F8D">
        <w:tc>
          <w:tcPr>
            <w:tcW w:w="1228" w:type="pct"/>
            <w:tcBorders>
              <w:top w:val="single" w:sz="8" w:space="0" w:color="4F81BD"/>
              <w:left w:val="nil"/>
              <w:bottom w:val="single" w:sz="8" w:space="0" w:color="4F81BD"/>
              <w:right w:val="nil"/>
            </w:tcBorders>
            <w:hideMark/>
          </w:tcPr>
          <w:p w:rsidR="000F0F8D" w:rsidRPr="006038D5" w:rsidRDefault="000F0F8D">
            <w:pPr>
              <w:spacing w:after="0" w:line="360" w:lineRule="auto"/>
              <w:ind w:right="26" w:firstLine="284"/>
              <w:jc w:val="both"/>
              <w:rPr>
                <w:rFonts w:asciiTheme="minorHAnsi" w:hAnsiTheme="minorHAnsi" w:cstheme="minorHAnsi"/>
                <w:b/>
                <w:bCs/>
              </w:rPr>
            </w:pPr>
            <w:r w:rsidRPr="006038D5">
              <w:rPr>
                <w:rFonts w:asciiTheme="minorHAnsi" w:hAnsiTheme="minorHAnsi" w:cstheme="minorHAnsi"/>
                <w:b/>
                <w:bCs/>
                <w:lang w:val="el-GR"/>
              </w:rPr>
              <w:t>Μέγεθος</w:t>
            </w:r>
            <w:r w:rsidR="000C3926" w:rsidRPr="006038D5">
              <w:rPr>
                <w:rFonts w:asciiTheme="minorHAnsi" w:hAnsiTheme="minorHAnsi" w:cstheme="minorHAnsi"/>
                <w:b/>
                <w:bCs/>
                <w:lang w:val="el-GR"/>
              </w:rPr>
              <w:t xml:space="preserve"> </w:t>
            </w:r>
            <w:r w:rsidR="000C3926" w:rsidRPr="006038D5">
              <w:rPr>
                <w:rFonts w:asciiTheme="minorHAnsi" w:hAnsiTheme="minorHAnsi" w:cstheme="minorHAnsi"/>
                <w:b/>
                <w:bCs/>
              </w:rPr>
              <w:t>n</w:t>
            </w:r>
          </w:p>
        </w:tc>
        <w:tc>
          <w:tcPr>
            <w:tcW w:w="1263" w:type="pct"/>
            <w:tcBorders>
              <w:top w:val="single" w:sz="8" w:space="0" w:color="4F81BD"/>
              <w:left w:val="nil"/>
              <w:bottom w:val="single" w:sz="8" w:space="0" w:color="4F81BD"/>
              <w:right w:val="nil"/>
            </w:tcBorders>
            <w:shd w:val="clear" w:color="auto" w:fill="D3DFEE"/>
            <w:hideMark/>
          </w:tcPr>
          <w:p w:rsidR="000F0F8D" w:rsidRPr="006038D5" w:rsidRDefault="000F0F8D">
            <w:pPr>
              <w:spacing w:after="0" w:line="360" w:lineRule="auto"/>
              <w:ind w:right="26" w:firstLine="284"/>
              <w:jc w:val="both"/>
              <w:rPr>
                <w:rFonts w:asciiTheme="minorHAnsi" w:hAnsiTheme="minorHAnsi" w:cstheme="minorHAnsi"/>
                <w:b/>
                <w:bCs/>
                <w:lang w:val="el-GR"/>
              </w:rPr>
            </w:pPr>
            <w:r w:rsidRPr="006038D5">
              <w:rPr>
                <w:rFonts w:asciiTheme="minorHAnsi" w:hAnsiTheme="minorHAnsi" w:cstheme="minorHAnsi"/>
                <w:b/>
                <w:bCs/>
                <w:lang w:val="el-GR"/>
              </w:rPr>
              <w:t>Εργαστηριακή Μέτρηση</w:t>
            </w:r>
          </w:p>
        </w:tc>
        <w:tc>
          <w:tcPr>
            <w:tcW w:w="1268" w:type="pct"/>
            <w:tcBorders>
              <w:top w:val="single" w:sz="8" w:space="0" w:color="4F81BD"/>
              <w:left w:val="nil"/>
              <w:bottom w:val="single" w:sz="8" w:space="0" w:color="4F81BD"/>
              <w:right w:val="nil"/>
            </w:tcBorders>
            <w:hideMark/>
          </w:tcPr>
          <w:p w:rsidR="000F0F8D" w:rsidRPr="006038D5" w:rsidRDefault="000F0F8D">
            <w:pPr>
              <w:spacing w:after="0" w:line="360" w:lineRule="auto"/>
              <w:ind w:right="26" w:firstLine="284"/>
              <w:jc w:val="both"/>
              <w:rPr>
                <w:rFonts w:asciiTheme="minorHAnsi" w:hAnsiTheme="minorHAnsi" w:cstheme="minorHAnsi"/>
                <w:b/>
                <w:bCs/>
                <w:lang w:val="el-GR"/>
              </w:rPr>
            </w:pPr>
            <w:r w:rsidRPr="006038D5">
              <w:rPr>
                <w:rFonts w:asciiTheme="minorHAnsi" w:hAnsiTheme="minorHAnsi" w:cstheme="minorHAnsi"/>
                <w:b/>
                <w:bCs/>
                <w:lang w:val="el-GR"/>
              </w:rPr>
              <w:t xml:space="preserve">Εύρος </w:t>
            </w:r>
          </w:p>
          <w:p w:rsidR="000F0F8D" w:rsidRPr="006038D5" w:rsidRDefault="000C3926">
            <w:pPr>
              <w:spacing w:after="0" w:line="360" w:lineRule="auto"/>
              <w:ind w:right="26" w:firstLine="284"/>
              <w:jc w:val="both"/>
              <w:rPr>
                <w:rFonts w:asciiTheme="minorHAnsi" w:hAnsiTheme="minorHAnsi" w:cstheme="minorHAnsi"/>
                <w:b/>
                <w:bCs/>
                <w:lang w:val="el-GR"/>
              </w:rPr>
            </w:pPr>
            <w:r w:rsidRPr="006038D5">
              <w:rPr>
                <w:rFonts w:asciiTheme="minorHAnsi" w:hAnsiTheme="minorHAnsi" w:cstheme="minorHAnsi"/>
                <w:b/>
                <w:bCs/>
                <w:lang w:val="el-GR"/>
              </w:rPr>
              <w:t>Θερμοκρασιών    (</w:t>
            </w:r>
            <w:proofErr w:type="spellStart"/>
            <w:r w:rsidR="000F0F8D" w:rsidRPr="006038D5">
              <w:rPr>
                <w:rFonts w:asciiTheme="minorHAnsi" w:hAnsiTheme="minorHAnsi" w:cstheme="minorHAnsi"/>
                <w:b/>
                <w:bCs/>
                <w:vertAlign w:val="superscript"/>
                <w:lang w:val="el-GR"/>
              </w:rPr>
              <w:t>o</w:t>
            </w:r>
            <w:r w:rsidR="000F0F8D" w:rsidRPr="006038D5">
              <w:rPr>
                <w:rFonts w:asciiTheme="minorHAnsi" w:hAnsiTheme="minorHAnsi" w:cstheme="minorHAnsi"/>
                <w:b/>
                <w:bCs/>
                <w:lang w:val="el-GR"/>
              </w:rPr>
              <w:t>C</w:t>
            </w:r>
            <w:proofErr w:type="spellEnd"/>
            <w:r w:rsidRPr="006038D5">
              <w:rPr>
                <w:rFonts w:asciiTheme="minorHAnsi" w:hAnsiTheme="minorHAnsi" w:cstheme="minorHAnsi"/>
                <w:b/>
                <w:bCs/>
                <w:lang w:val="el-GR"/>
              </w:rPr>
              <w:t>)</w:t>
            </w:r>
          </w:p>
        </w:tc>
        <w:tc>
          <w:tcPr>
            <w:tcW w:w="1241" w:type="pct"/>
            <w:tcBorders>
              <w:top w:val="single" w:sz="8" w:space="0" w:color="4F81BD"/>
              <w:left w:val="nil"/>
              <w:bottom w:val="single" w:sz="8" w:space="0" w:color="4F81BD"/>
              <w:right w:val="nil"/>
            </w:tcBorders>
            <w:hideMark/>
          </w:tcPr>
          <w:p w:rsidR="000F0F8D" w:rsidRPr="006038D5" w:rsidRDefault="000F0F8D">
            <w:pPr>
              <w:spacing w:after="0" w:line="360" w:lineRule="auto"/>
              <w:ind w:right="26" w:firstLine="284"/>
              <w:jc w:val="both"/>
              <w:rPr>
                <w:rFonts w:asciiTheme="minorHAnsi" w:hAnsiTheme="minorHAnsi" w:cstheme="minorHAnsi"/>
                <w:b/>
                <w:bCs/>
                <w:lang w:val="el-GR"/>
              </w:rPr>
            </w:pPr>
            <w:r w:rsidRPr="006038D5">
              <w:rPr>
                <w:rFonts w:asciiTheme="minorHAnsi" w:hAnsiTheme="minorHAnsi" w:cstheme="minorHAnsi"/>
                <w:b/>
                <w:bCs/>
                <w:lang w:val="el-GR"/>
              </w:rPr>
              <w:t>Θεωρητική τιμή</w:t>
            </w:r>
          </w:p>
          <w:p w:rsidR="000F0F8D" w:rsidRPr="006038D5" w:rsidRDefault="000F0F8D">
            <w:pPr>
              <w:spacing w:after="0" w:line="360" w:lineRule="auto"/>
              <w:ind w:right="26" w:firstLine="284"/>
              <w:jc w:val="both"/>
              <w:rPr>
                <w:rFonts w:asciiTheme="minorHAnsi" w:hAnsiTheme="minorHAnsi" w:cstheme="minorHAnsi"/>
                <w:b/>
                <w:bCs/>
                <w:lang w:val="el-GR"/>
              </w:rPr>
            </w:pPr>
          </w:p>
        </w:tc>
      </w:tr>
      <w:tr w:rsidR="000F0F8D" w:rsidRPr="006038D5" w:rsidTr="000C3926">
        <w:trPr>
          <w:trHeight w:val="60"/>
        </w:trPr>
        <w:tc>
          <w:tcPr>
            <w:tcW w:w="1228" w:type="pct"/>
            <w:tcBorders>
              <w:top w:val="single" w:sz="8" w:space="0" w:color="4F81BD"/>
              <w:left w:val="nil"/>
              <w:bottom w:val="single" w:sz="8" w:space="0" w:color="4F81BD"/>
              <w:right w:val="nil"/>
            </w:tcBorders>
            <w:hideMark/>
          </w:tcPr>
          <w:p w:rsidR="000F0F8D" w:rsidRPr="006038D5" w:rsidRDefault="000F0F8D">
            <w:pPr>
              <w:spacing w:after="0" w:line="360" w:lineRule="auto"/>
              <w:ind w:right="26" w:firstLine="284"/>
              <w:jc w:val="both"/>
              <w:rPr>
                <w:rFonts w:asciiTheme="minorHAnsi" w:hAnsiTheme="minorHAnsi" w:cstheme="minorHAnsi"/>
                <w:b/>
                <w:bCs/>
                <w:color w:val="365F91"/>
                <w:lang w:val="el-GR"/>
              </w:rPr>
            </w:pPr>
          </w:p>
        </w:tc>
        <w:tc>
          <w:tcPr>
            <w:tcW w:w="1263" w:type="pct"/>
            <w:tcBorders>
              <w:top w:val="single" w:sz="8" w:space="0" w:color="4F81BD"/>
              <w:left w:val="nil"/>
              <w:bottom w:val="single" w:sz="8" w:space="0" w:color="4F81BD"/>
              <w:right w:val="nil"/>
            </w:tcBorders>
            <w:shd w:val="clear" w:color="auto" w:fill="D3DFEE"/>
          </w:tcPr>
          <w:p w:rsidR="000F0F8D" w:rsidRPr="006038D5" w:rsidRDefault="000F0F8D">
            <w:pPr>
              <w:spacing w:after="0" w:line="360" w:lineRule="auto"/>
              <w:ind w:right="26" w:firstLine="284"/>
              <w:jc w:val="both"/>
              <w:rPr>
                <w:rFonts w:asciiTheme="minorHAnsi" w:hAnsiTheme="minorHAnsi" w:cstheme="minorHAnsi"/>
                <w:b/>
                <w:bCs/>
                <w:color w:val="365F91"/>
                <w:lang w:val="el-GR"/>
              </w:rPr>
            </w:pPr>
          </w:p>
        </w:tc>
        <w:tc>
          <w:tcPr>
            <w:tcW w:w="1268" w:type="pct"/>
            <w:tcBorders>
              <w:top w:val="single" w:sz="8" w:space="0" w:color="4F81BD"/>
              <w:left w:val="nil"/>
              <w:bottom w:val="single" w:sz="8" w:space="0" w:color="4F81BD"/>
              <w:right w:val="nil"/>
            </w:tcBorders>
          </w:tcPr>
          <w:p w:rsidR="000F0F8D" w:rsidRPr="006038D5" w:rsidRDefault="000F0F8D">
            <w:pPr>
              <w:spacing w:after="0" w:line="360" w:lineRule="auto"/>
              <w:ind w:right="26" w:firstLine="284"/>
              <w:jc w:val="both"/>
              <w:rPr>
                <w:rFonts w:asciiTheme="minorHAnsi" w:hAnsiTheme="minorHAnsi" w:cstheme="minorHAnsi"/>
                <w:b/>
                <w:bCs/>
                <w:color w:val="365F91"/>
                <w:lang w:val="el-GR"/>
              </w:rPr>
            </w:pPr>
          </w:p>
        </w:tc>
        <w:tc>
          <w:tcPr>
            <w:tcW w:w="1241" w:type="pct"/>
            <w:tcBorders>
              <w:top w:val="single" w:sz="8" w:space="0" w:color="4F81BD"/>
              <w:left w:val="nil"/>
              <w:bottom w:val="single" w:sz="8" w:space="0" w:color="4F81BD"/>
              <w:right w:val="nil"/>
            </w:tcBorders>
          </w:tcPr>
          <w:p w:rsidR="000F0F8D" w:rsidRPr="006038D5" w:rsidRDefault="000F0F8D">
            <w:pPr>
              <w:spacing w:after="0" w:line="360" w:lineRule="auto"/>
              <w:ind w:right="26" w:firstLine="284"/>
              <w:jc w:val="both"/>
              <w:rPr>
                <w:rFonts w:asciiTheme="minorHAnsi" w:hAnsiTheme="minorHAnsi" w:cstheme="minorHAnsi"/>
                <w:b/>
                <w:bCs/>
                <w:color w:val="365F91"/>
                <w:lang w:val="el-GR"/>
              </w:rPr>
            </w:pPr>
          </w:p>
        </w:tc>
      </w:tr>
    </w:tbl>
    <w:p w:rsidR="000F0F8D" w:rsidRPr="006038D5" w:rsidRDefault="000F0F8D" w:rsidP="000F0F8D">
      <w:pPr>
        <w:spacing w:line="360" w:lineRule="auto"/>
        <w:ind w:right="26" w:firstLine="284"/>
        <w:jc w:val="both"/>
        <w:rPr>
          <w:rFonts w:asciiTheme="minorHAnsi" w:hAnsiTheme="minorHAnsi" w:cstheme="minorHAnsi"/>
          <w:lang w:val="el-GR"/>
        </w:rPr>
      </w:pPr>
    </w:p>
    <w:p w:rsidR="000F0F8D" w:rsidRPr="006038D5" w:rsidRDefault="000F0F8D" w:rsidP="000F0F8D">
      <w:pPr>
        <w:pStyle w:val="10"/>
        <w:numPr>
          <w:ilvl w:val="0"/>
          <w:numId w:val="5"/>
        </w:numPr>
        <w:spacing w:line="360" w:lineRule="auto"/>
        <w:ind w:right="26"/>
        <w:jc w:val="both"/>
        <w:rPr>
          <w:rFonts w:asciiTheme="minorHAnsi" w:hAnsiTheme="minorHAnsi" w:cstheme="minorHAnsi"/>
        </w:rPr>
      </w:pPr>
      <w:proofErr w:type="spellStart"/>
      <w:r w:rsidRPr="006038D5">
        <w:rPr>
          <w:rFonts w:asciiTheme="minorHAnsi" w:hAnsiTheme="minorHAnsi" w:cstheme="minorHAnsi"/>
        </w:rPr>
        <w:t>Nα</w:t>
      </w:r>
      <w:proofErr w:type="spellEnd"/>
      <w:r w:rsidRPr="006038D5">
        <w:rPr>
          <w:rFonts w:asciiTheme="minorHAnsi" w:hAnsiTheme="minorHAnsi" w:cstheme="minorHAnsi"/>
        </w:rPr>
        <w:t xml:space="preserve"> υπολογιστεί η αγωγιμότητα του παραπάνω καυσίμου </w:t>
      </w:r>
      <w:r w:rsidRPr="006038D5">
        <w:rPr>
          <w:rFonts w:asciiTheme="minorHAnsi" w:hAnsiTheme="minorHAnsi" w:cstheme="minorHAnsi"/>
          <w:u w:val="single"/>
        </w:rPr>
        <w:t xml:space="preserve">ΜΕΤΑ ΤΗΝ ΠΡΟΣΘΗΚΗ 4 </w:t>
      </w:r>
      <w:r w:rsidRPr="006038D5">
        <w:rPr>
          <w:rFonts w:asciiTheme="minorHAnsi" w:hAnsiTheme="minorHAnsi" w:cstheme="minorHAnsi"/>
          <w:u w:val="single"/>
          <w:lang w:val="en-US"/>
        </w:rPr>
        <w:t>ML</w:t>
      </w:r>
      <w:r w:rsidRPr="006038D5">
        <w:rPr>
          <w:rFonts w:asciiTheme="minorHAnsi" w:hAnsiTheme="minorHAnsi" w:cstheme="minorHAnsi"/>
          <w:u w:val="single"/>
        </w:rPr>
        <w:t xml:space="preserve"> </w:t>
      </w:r>
      <w:r w:rsidR="000C3926" w:rsidRPr="006038D5">
        <w:rPr>
          <w:rFonts w:asciiTheme="minorHAnsi" w:hAnsiTheme="minorHAnsi" w:cstheme="minorHAnsi"/>
          <w:u w:val="single"/>
        </w:rPr>
        <w:t>ΝΕΡΟΥ.</w:t>
      </w:r>
      <w:r w:rsidR="000C3926" w:rsidRPr="006038D5">
        <w:rPr>
          <w:rFonts w:asciiTheme="minorHAnsi" w:hAnsiTheme="minorHAnsi" w:cstheme="minorHAnsi"/>
        </w:rPr>
        <w:t xml:space="preserve"> ΤΙ ΠΑΡΑΤΗΡΕΙΤΕ</w:t>
      </w:r>
      <w:r w:rsidR="000C3926" w:rsidRPr="006038D5">
        <w:rPr>
          <w:rFonts w:asciiTheme="minorHAnsi" w:hAnsiTheme="minorHAnsi" w:cstheme="minorHAnsi"/>
          <w:lang w:val="en-US"/>
        </w:rPr>
        <w:t>;</w:t>
      </w:r>
    </w:p>
    <w:p w:rsidR="000F0F8D" w:rsidRPr="006038D5" w:rsidRDefault="000F0F8D" w:rsidP="000F0F8D">
      <w:pPr>
        <w:spacing w:line="360" w:lineRule="auto"/>
        <w:ind w:right="26" w:firstLine="284"/>
        <w:jc w:val="both"/>
        <w:rPr>
          <w:rFonts w:asciiTheme="minorHAnsi" w:hAnsiTheme="minorHAnsi" w:cstheme="minorHAnsi"/>
          <w:lang w:val="el-GR"/>
        </w:rPr>
      </w:pPr>
    </w:p>
    <w:p w:rsidR="000F0F8D" w:rsidRPr="006038D5" w:rsidRDefault="000F0F8D" w:rsidP="000F0F8D">
      <w:pPr>
        <w:spacing w:line="360" w:lineRule="auto"/>
        <w:ind w:right="26" w:firstLine="284"/>
        <w:jc w:val="both"/>
        <w:rPr>
          <w:rFonts w:asciiTheme="minorHAnsi" w:hAnsiTheme="minorHAnsi" w:cstheme="minorHAnsi"/>
          <w:lang w:val="el-GR"/>
        </w:rPr>
      </w:pPr>
    </w:p>
    <w:p w:rsidR="000F0F8D" w:rsidRPr="006038D5" w:rsidRDefault="000F0F8D" w:rsidP="000F0F8D">
      <w:pPr>
        <w:spacing w:line="360" w:lineRule="auto"/>
        <w:ind w:right="26" w:firstLine="284"/>
        <w:jc w:val="both"/>
        <w:rPr>
          <w:rFonts w:asciiTheme="minorHAnsi" w:hAnsiTheme="minorHAnsi" w:cstheme="minorHAnsi"/>
          <w:lang w:val="el-GR"/>
        </w:rPr>
      </w:pPr>
    </w:p>
    <w:p w:rsidR="000F0F8D" w:rsidRPr="006038D5" w:rsidRDefault="000F0F8D" w:rsidP="000F0F8D">
      <w:pPr>
        <w:spacing w:line="360" w:lineRule="auto"/>
        <w:ind w:right="26" w:firstLine="284"/>
        <w:jc w:val="both"/>
        <w:rPr>
          <w:rFonts w:asciiTheme="minorHAnsi" w:hAnsiTheme="minorHAnsi" w:cstheme="minorHAnsi"/>
          <w:lang w:val="el-GR"/>
        </w:rPr>
      </w:pPr>
    </w:p>
    <w:p w:rsidR="000F0F8D" w:rsidRPr="006038D5" w:rsidRDefault="000F0F8D" w:rsidP="000F0F8D">
      <w:pPr>
        <w:spacing w:line="360" w:lineRule="auto"/>
        <w:ind w:right="26" w:firstLine="284"/>
        <w:jc w:val="both"/>
        <w:rPr>
          <w:rFonts w:asciiTheme="minorHAnsi" w:hAnsiTheme="minorHAnsi" w:cstheme="minorHAnsi"/>
          <w:lang w:val="el-GR"/>
        </w:rPr>
      </w:pPr>
    </w:p>
    <w:p w:rsidR="000F0F8D" w:rsidRPr="006038D5" w:rsidRDefault="000F0F8D" w:rsidP="000F0F8D">
      <w:pPr>
        <w:spacing w:line="360" w:lineRule="auto"/>
        <w:ind w:right="26" w:firstLine="284"/>
        <w:jc w:val="both"/>
        <w:rPr>
          <w:rFonts w:asciiTheme="minorHAnsi" w:hAnsiTheme="minorHAnsi" w:cstheme="minorHAnsi"/>
          <w:lang w:val="el-GR"/>
        </w:rPr>
      </w:pPr>
    </w:p>
    <w:p w:rsidR="000F0F8D" w:rsidRPr="006038D5" w:rsidRDefault="000F0F8D" w:rsidP="000F0F8D">
      <w:pPr>
        <w:spacing w:line="360" w:lineRule="auto"/>
        <w:ind w:right="26" w:firstLine="284"/>
        <w:jc w:val="both"/>
        <w:rPr>
          <w:rFonts w:asciiTheme="minorHAnsi" w:hAnsiTheme="minorHAnsi" w:cstheme="minorHAnsi"/>
          <w:lang w:val="el-GR"/>
        </w:rPr>
      </w:pPr>
    </w:p>
    <w:p w:rsidR="000F0F8D" w:rsidRPr="006038D5" w:rsidRDefault="000F0F8D" w:rsidP="000F0F8D">
      <w:pPr>
        <w:spacing w:line="360" w:lineRule="auto"/>
        <w:ind w:right="26" w:firstLine="284"/>
        <w:jc w:val="both"/>
        <w:rPr>
          <w:rFonts w:asciiTheme="minorHAnsi" w:hAnsiTheme="minorHAnsi" w:cstheme="minorHAnsi"/>
          <w:lang w:val="el-GR"/>
        </w:rPr>
      </w:pPr>
    </w:p>
    <w:p w:rsidR="000F0F8D" w:rsidRPr="006038D5" w:rsidRDefault="000F0F8D" w:rsidP="000F0F8D">
      <w:pPr>
        <w:spacing w:line="360" w:lineRule="auto"/>
        <w:ind w:right="26" w:firstLine="284"/>
        <w:jc w:val="both"/>
        <w:rPr>
          <w:rFonts w:asciiTheme="minorHAnsi" w:hAnsiTheme="minorHAnsi" w:cstheme="minorHAnsi"/>
          <w:lang w:val="el-GR"/>
        </w:rPr>
      </w:pPr>
    </w:p>
    <w:p w:rsidR="000F0F8D" w:rsidRPr="006038D5" w:rsidRDefault="000F0F8D" w:rsidP="000F0F8D">
      <w:pPr>
        <w:spacing w:line="360" w:lineRule="auto"/>
        <w:ind w:right="26" w:firstLine="284"/>
        <w:jc w:val="both"/>
        <w:rPr>
          <w:rFonts w:asciiTheme="minorHAnsi" w:hAnsiTheme="minorHAnsi" w:cstheme="minorHAnsi"/>
          <w:lang w:val="el-GR"/>
        </w:rPr>
      </w:pPr>
    </w:p>
    <w:p w:rsidR="000F0F8D" w:rsidRPr="006038D5" w:rsidRDefault="000F0F8D" w:rsidP="000F0F8D">
      <w:pPr>
        <w:spacing w:line="360" w:lineRule="auto"/>
        <w:ind w:right="26" w:firstLine="284"/>
        <w:jc w:val="both"/>
        <w:rPr>
          <w:rFonts w:asciiTheme="minorHAnsi" w:hAnsiTheme="minorHAnsi" w:cstheme="minorHAnsi"/>
          <w:lang w:val="el-GR"/>
        </w:rPr>
      </w:pPr>
    </w:p>
    <w:p w:rsidR="000F0F8D" w:rsidRPr="006038D5" w:rsidRDefault="000F0F8D" w:rsidP="000F0F8D">
      <w:pPr>
        <w:spacing w:line="360" w:lineRule="auto"/>
        <w:ind w:right="26" w:firstLine="284"/>
        <w:jc w:val="both"/>
        <w:rPr>
          <w:rFonts w:asciiTheme="minorHAnsi" w:hAnsiTheme="minorHAnsi" w:cstheme="minorHAnsi"/>
          <w:lang w:val="el-GR"/>
        </w:rPr>
      </w:pPr>
    </w:p>
    <w:p w:rsidR="000F0F8D" w:rsidRPr="006038D5" w:rsidRDefault="000F0F8D" w:rsidP="000F0F8D">
      <w:pPr>
        <w:spacing w:line="360" w:lineRule="auto"/>
        <w:ind w:right="26" w:firstLine="284"/>
        <w:jc w:val="both"/>
        <w:rPr>
          <w:rFonts w:asciiTheme="minorHAnsi" w:hAnsiTheme="minorHAnsi" w:cstheme="minorHAnsi"/>
          <w:lang w:val="el-GR"/>
        </w:rPr>
      </w:pPr>
    </w:p>
    <w:p w:rsidR="006038D5" w:rsidRDefault="006038D5" w:rsidP="000F0F8D">
      <w:pPr>
        <w:spacing w:line="360" w:lineRule="auto"/>
        <w:ind w:right="26"/>
        <w:jc w:val="both"/>
        <w:rPr>
          <w:rFonts w:asciiTheme="minorHAnsi" w:hAnsiTheme="minorHAnsi" w:cstheme="minorHAnsi"/>
          <w:b/>
          <w:lang w:val="el-GR"/>
        </w:rPr>
      </w:pPr>
    </w:p>
    <w:p w:rsidR="000F0F8D" w:rsidRPr="006038D5" w:rsidRDefault="000F0F8D" w:rsidP="000F0F8D">
      <w:pPr>
        <w:spacing w:line="360" w:lineRule="auto"/>
        <w:ind w:right="26"/>
        <w:jc w:val="both"/>
        <w:rPr>
          <w:rFonts w:asciiTheme="minorHAnsi" w:hAnsiTheme="minorHAnsi" w:cstheme="minorHAnsi"/>
          <w:b/>
          <w:lang w:val="el-GR"/>
        </w:rPr>
      </w:pPr>
      <w:bookmarkStart w:id="10" w:name="_GoBack"/>
      <w:bookmarkEnd w:id="10"/>
      <w:r w:rsidRPr="006038D5">
        <w:rPr>
          <w:rFonts w:asciiTheme="minorHAnsi" w:hAnsiTheme="minorHAnsi" w:cstheme="minorHAnsi"/>
          <w:b/>
          <w:lang w:val="el-GR"/>
        </w:rPr>
        <w:lastRenderedPageBreak/>
        <w:t>ΕΝΟΤΗΤΑ ΔΕΥΤΕΡΗ.</w:t>
      </w:r>
    </w:p>
    <w:p w:rsidR="000F0F8D" w:rsidRPr="006038D5" w:rsidRDefault="000F0F8D" w:rsidP="000F0F8D">
      <w:pPr>
        <w:spacing w:line="360" w:lineRule="auto"/>
        <w:ind w:right="26"/>
        <w:jc w:val="both"/>
        <w:rPr>
          <w:rFonts w:asciiTheme="minorHAnsi" w:hAnsiTheme="minorHAnsi" w:cstheme="minorHAnsi"/>
          <w:b/>
          <w:lang w:val="el-GR"/>
        </w:rPr>
      </w:pPr>
      <w:r w:rsidRPr="006038D5">
        <w:rPr>
          <w:rFonts w:asciiTheme="minorHAnsi" w:hAnsiTheme="minorHAnsi" w:cstheme="minorHAnsi"/>
          <w:b/>
          <w:lang w:val="el-GR"/>
        </w:rPr>
        <w:t xml:space="preserve">ΕΡΩΤΗΣΕΙΣ  </w:t>
      </w:r>
      <w:r w:rsidR="000C3926" w:rsidRPr="006038D5">
        <w:rPr>
          <w:rFonts w:asciiTheme="minorHAnsi" w:hAnsiTheme="minorHAnsi" w:cstheme="minorHAnsi"/>
          <w:b/>
          <w:lang w:val="el-GR"/>
        </w:rPr>
        <w:t xml:space="preserve">ΑΝΑΠΤΥΞΗΣ </w:t>
      </w:r>
      <w:r w:rsidRPr="006038D5">
        <w:rPr>
          <w:rFonts w:asciiTheme="minorHAnsi" w:hAnsiTheme="minorHAnsi" w:cstheme="minorHAnsi"/>
          <w:b/>
          <w:lang w:val="el-GR"/>
        </w:rPr>
        <w:t>– ΕΦΑΡΜΟΓΕΣ</w:t>
      </w:r>
    </w:p>
    <w:p w:rsidR="000F0F8D" w:rsidRPr="006038D5" w:rsidRDefault="000C3926" w:rsidP="000C3926">
      <w:pPr>
        <w:pStyle w:val="10"/>
        <w:spacing w:line="360" w:lineRule="auto"/>
        <w:ind w:left="0" w:right="26"/>
        <w:jc w:val="both"/>
        <w:rPr>
          <w:rFonts w:asciiTheme="minorHAnsi" w:hAnsiTheme="minorHAnsi" w:cstheme="minorHAnsi"/>
        </w:rPr>
      </w:pPr>
      <w:r w:rsidRPr="006038D5">
        <w:rPr>
          <w:rFonts w:asciiTheme="minorHAnsi" w:hAnsiTheme="minorHAnsi" w:cstheme="minorHAnsi"/>
          <w:b/>
        </w:rPr>
        <w:t>1</w:t>
      </w:r>
      <w:r w:rsidRPr="006038D5">
        <w:rPr>
          <w:rFonts w:asciiTheme="minorHAnsi" w:hAnsiTheme="minorHAnsi" w:cstheme="minorHAnsi"/>
        </w:rPr>
        <w:t>.</w:t>
      </w:r>
      <w:r w:rsidR="000F0F8D" w:rsidRPr="006038D5">
        <w:rPr>
          <w:rFonts w:asciiTheme="minorHAnsi" w:hAnsiTheme="minorHAnsi" w:cstheme="minorHAnsi"/>
        </w:rPr>
        <w:t>Όταν αυξάνεται η  θερμοκρασία, αυξάνεται η αγωγιμότητα.</w:t>
      </w:r>
    </w:p>
    <w:p w:rsidR="000F0F8D" w:rsidRPr="006038D5" w:rsidRDefault="000F0F8D" w:rsidP="000C3926">
      <w:pPr>
        <w:pStyle w:val="10"/>
        <w:spacing w:line="360" w:lineRule="auto"/>
        <w:ind w:left="0" w:right="26"/>
        <w:jc w:val="both"/>
        <w:rPr>
          <w:rFonts w:asciiTheme="minorHAnsi" w:hAnsiTheme="minorHAnsi" w:cstheme="minorHAnsi"/>
        </w:rPr>
      </w:pPr>
      <w:r w:rsidRPr="006038D5">
        <w:rPr>
          <w:rFonts w:asciiTheme="minorHAnsi" w:hAnsiTheme="minorHAnsi" w:cstheme="minorHAnsi"/>
        </w:rPr>
        <w:t>Σωστό.</w:t>
      </w:r>
      <w:r w:rsidRPr="006038D5">
        <w:rPr>
          <w:rFonts w:asciiTheme="minorHAnsi" w:hAnsiTheme="minorHAnsi" w:cstheme="minorHAnsi"/>
        </w:rPr>
        <w:tab/>
      </w:r>
    </w:p>
    <w:p w:rsidR="000F0F8D" w:rsidRPr="006038D5" w:rsidRDefault="000F0F8D" w:rsidP="000C3926">
      <w:pPr>
        <w:pStyle w:val="10"/>
        <w:spacing w:line="360" w:lineRule="auto"/>
        <w:ind w:left="0" w:right="26"/>
        <w:jc w:val="both"/>
        <w:rPr>
          <w:rFonts w:asciiTheme="minorHAnsi" w:hAnsiTheme="minorHAnsi" w:cstheme="minorHAnsi"/>
        </w:rPr>
      </w:pPr>
      <w:r w:rsidRPr="006038D5">
        <w:rPr>
          <w:rFonts w:asciiTheme="minorHAnsi" w:hAnsiTheme="minorHAnsi" w:cstheme="minorHAnsi"/>
        </w:rPr>
        <w:t>Λάθος.</w:t>
      </w:r>
    </w:p>
    <w:p w:rsidR="000F0F8D" w:rsidRPr="006038D5" w:rsidRDefault="000C3926" w:rsidP="000C3926">
      <w:pPr>
        <w:pStyle w:val="10"/>
        <w:spacing w:line="360" w:lineRule="auto"/>
        <w:ind w:left="0" w:right="26"/>
        <w:jc w:val="both"/>
        <w:rPr>
          <w:rFonts w:asciiTheme="minorHAnsi" w:hAnsiTheme="minorHAnsi" w:cstheme="minorHAnsi"/>
        </w:rPr>
      </w:pPr>
      <w:r w:rsidRPr="006038D5">
        <w:rPr>
          <w:rFonts w:asciiTheme="minorHAnsi" w:hAnsiTheme="minorHAnsi" w:cstheme="minorHAnsi"/>
          <w:b/>
        </w:rPr>
        <w:t>2</w:t>
      </w:r>
      <w:r w:rsidRPr="006038D5">
        <w:rPr>
          <w:rFonts w:asciiTheme="minorHAnsi" w:hAnsiTheme="minorHAnsi" w:cstheme="minorHAnsi"/>
        </w:rPr>
        <w:t xml:space="preserve">. </w:t>
      </w:r>
      <w:r w:rsidR="000F0F8D" w:rsidRPr="006038D5">
        <w:rPr>
          <w:rFonts w:asciiTheme="minorHAnsi" w:hAnsiTheme="minorHAnsi" w:cstheme="minorHAnsi"/>
        </w:rPr>
        <w:t>Ο συντελεστής αγωγιμότητας είναι ανάλογος με την θερμοκρασία.</w:t>
      </w:r>
    </w:p>
    <w:p w:rsidR="000F0F8D" w:rsidRPr="006038D5" w:rsidRDefault="000F0F8D" w:rsidP="000C3926">
      <w:pPr>
        <w:pStyle w:val="10"/>
        <w:spacing w:line="360" w:lineRule="auto"/>
        <w:ind w:left="0" w:right="26"/>
        <w:jc w:val="both"/>
        <w:rPr>
          <w:rFonts w:asciiTheme="minorHAnsi" w:hAnsiTheme="minorHAnsi" w:cstheme="minorHAnsi"/>
        </w:rPr>
      </w:pPr>
      <w:r w:rsidRPr="006038D5">
        <w:rPr>
          <w:rFonts w:asciiTheme="minorHAnsi" w:hAnsiTheme="minorHAnsi" w:cstheme="minorHAnsi"/>
        </w:rPr>
        <w:t>Σωστό.</w:t>
      </w:r>
      <w:r w:rsidRPr="006038D5">
        <w:rPr>
          <w:rFonts w:asciiTheme="minorHAnsi" w:hAnsiTheme="minorHAnsi" w:cstheme="minorHAnsi"/>
        </w:rPr>
        <w:tab/>
      </w:r>
      <w:r w:rsidRPr="006038D5">
        <w:rPr>
          <w:rFonts w:asciiTheme="minorHAnsi" w:hAnsiTheme="minorHAnsi" w:cstheme="minorHAnsi"/>
        </w:rPr>
        <w:tab/>
      </w:r>
    </w:p>
    <w:p w:rsidR="000F0F8D" w:rsidRPr="006038D5" w:rsidRDefault="000F0F8D" w:rsidP="000C3926">
      <w:pPr>
        <w:pStyle w:val="10"/>
        <w:spacing w:line="360" w:lineRule="auto"/>
        <w:ind w:left="0" w:right="26"/>
        <w:jc w:val="both"/>
        <w:rPr>
          <w:rFonts w:asciiTheme="minorHAnsi" w:hAnsiTheme="minorHAnsi" w:cstheme="minorHAnsi"/>
        </w:rPr>
      </w:pPr>
      <w:r w:rsidRPr="006038D5">
        <w:rPr>
          <w:rFonts w:asciiTheme="minorHAnsi" w:hAnsiTheme="minorHAnsi" w:cstheme="minorHAnsi"/>
        </w:rPr>
        <w:t>Λάθος.</w:t>
      </w:r>
    </w:p>
    <w:p w:rsidR="000F0F8D" w:rsidRPr="006038D5" w:rsidRDefault="000C3926" w:rsidP="000C3926">
      <w:pPr>
        <w:pStyle w:val="10"/>
        <w:spacing w:line="360" w:lineRule="auto"/>
        <w:ind w:left="0" w:right="26"/>
        <w:jc w:val="both"/>
        <w:rPr>
          <w:rFonts w:asciiTheme="minorHAnsi" w:hAnsiTheme="minorHAnsi" w:cstheme="minorHAnsi"/>
        </w:rPr>
      </w:pPr>
      <w:r w:rsidRPr="006038D5">
        <w:rPr>
          <w:rFonts w:asciiTheme="minorHAnsi" w:hAnsiTheme="minorHAnsi" w:cstheme="minorHAnsi"/>
          <w:b/>
        </w:rPr>
        <w:t>3</w:t>
      </w:r>
      <w:r w:rsidRPr="006038D5">
        <w:rPr>
          <w:rFonts w:asciiTheme="minorHAnsi" w:hAnsiTheme="minorHAnsi" w:cstheme="minorHAnsi"/>
        </w:rPr>
        <w:t>.</w:t>
      </w:r>
      <w:r w:rsidR="000F0F8D" w:rsidRPr="006038D5">
        <w:rPr>
          <w:rFonts w:asciiTheme="minorHAnsi" w:hAnsiTheme="minorHAnsi" w:cstheme="minorHAnsi"/>
        </w:rPr>
        <w:t>Ένα καύσιμο θεωρείται κατάλληλο όταν είναι μεταξύ</w:t>
      </w:r>
      <w:r w:rsidRPr="006038D5">
        <w:rPr>
          <w:rFonts w:asciiTheme="minorHAnsi" w:hAnsiTheme="minorHAnsi" w:cstheme="minorHAnsi"/>
        </w:rPr>
        <w:t>:</w:t>
      </w:r>
    </w:p>
    <w:p w:rsidR="000F0F8D" w:rsidRPr="006038D5" w:rsidRDefault="000F0F8D" w:rsidP="000C3926">
      <w:pPr>
        <w:pStyle w:val="10"/>
        <w:spacing w:line="360" w:lineRule="auto"/>
        <w:ind w:left="0" w:right="26"/>
        <w:jc w:val="both"/>
        <w:rPr>
          <w:rFonts w:asciiTheme="minorHAnsi" w:hAnsiTheme="minorHAnsi" w:cstheme="minorHAnsi"/>
        </w:rPr>
      </w:pPr>
      <w:r w:rsidRPr="006038D5">
        <w:rPr>
          <w:rFonts w:asciiTheme="minorHAnsi" w:hAnsiTheme="minorHAnsi" w:cstheme="minorHAnsi"/>
        </w:rPr>
        <w:t xml:space="preserve">0-100 </w:t>
      </w:r>
      <w:proofErr w:type="spellStart"/>
      <w:r w:rsidRPr="006038D5">
        <w:rPr>
          <w:rFonts w:asciiTheme="minorHAnsi" w:hAnsiTheme="minorHAnsi" w:cstheme="minorHAnsi"/>
        </w:rPr>
        <w:t>pS</w:t>
      </w:r>
      <w:proofErr w:type="spellEnd"/>
      <w:r w:rsidRPr="006038D5">
        <w:rPr>
          <w:rFonts w:asciiTheme="minorHAnsi" w:hAnsiTheme="minorHAnsi" w:cstheme="minorHAnsi"/>
        </w:rPr>
        <w:t>.</w:t>
      </w:r>
    </w:p>
    <w:p w:rsidR="000F0F8D" w:rsidRPr="006038D5" w:rsidRDefault="000F0F8D" w:rsidP="000C3926">
      <w:pPr>
        <w:pStyle w:val="10"/>
        <w:spacing w:line="360" w:lineRule="auto"/>
        <w:ind w:left="0" w:right="26"/>
        <w:jc w:val="both"/>
        <w:rPr>
          <w:rFonts w:asciiTheme="minorHAnsi" w:hAnsiTheme="minorHAnsi" w:cstheme="minorHAnsi"/>
        </w:rPr>
      </w:pPr>
      <w:r w:rsidRPr="006038D5">
        <w:rPr>
          <w:rFonts w:asciiTheme="minorHAnsi" w:hAnsiTheme="minorHAnsi" w:cstheme="minorHAnsi"/>
        </w:rPr>
        <w:t xml:space="preserve">0-1000 </w:t>
      </w:r>
      <w:proofErr w:type="spellStart"/>
      <w:r w:rsidRPr="006038D5">
        <w:rPr>
          <w:rFonts w:asciiTheme="minorHAnsi" w:hAnsiTheme="minorHAnsi" w:cstheme="minorHAnsi"/>
        </w:rPr>
        <w:t>pS</w:t>
      </w:r>
      <w:proofErr w:type="spellEnd"/>
      <w:r w:rsidRPr="006038D5">
        <w:rPr>
          <w:rFonts w:asciiTheme="minorHAnsi" w:hAnsiTheme="minorHAnsi" w:cstheme="minorHAnsi"/>
        </w:rPr>
        <w:t>.</w:t>
      </w:r>
    </w:p>
    <w:p w:rsidR="000F0F8D" w:rsidRPr="006038D5" w:rsidRDefault="000F0F8D" w:rsidP="000C3926">
      <w:pPr>
        <w:pStyle w:val="10"/>
        <w:spacing w:line="360" w:lineRule="auto"/>
        <w:ind w:left="0" w:right="26"/>
        <w:jc w:val="both"/>
        <w:rPr>
          <w:rFonts w:asciiTheme="minorHAnsi" w:hAnsiTheme="minorHAnsi" w:cstheme="minorHAnsi"/>
        </w:rPr>
      </w:pPr>
      <w:r w:rsidRPr="006038D5">
        <w:rPr>
          <w:rFonts w:asciiTheme="minorHAnsi" w:hAnsiTheme="minorHAnsi" w:cstheme="minorHAnsi"/>
        </w:rPr>
        <w:t>0-100 S.</w:t>
      </w:r>
    </w:p>
    <w:p w:rsidR="000F0F8D" w:rsidRPr="006038D5" w:rsidRDefault="000F0F8D" w:rsidP="000C3926">
      <w:pPr>
        <w:pStyle w:val="10"/>
        <w:numPr>
          <w:ilvl w:val="1"/>
          <w:numId w:val="17"/>
        </w:numPr>
        <w:spacing w:line="360" w:lineRule="auto"/>
        <w:ind w:right="26"/>
        <w:jc w:val="both"/>
        <w:rPr>
          <w:rFonts w:asciiTheme="minorHAnsi" w:hAnsiTheme="minorHAnsi" w:cstheme="minorHAnsi"/>
        </w:rPr>
      </w:pPr>
    </w:p>
    <w:p w:rsidR="000F0F8D" w:rsidRPr="006038D5" w:rsidRDefault="000C3926" w:rsidP="000C3926">
      <w:pPr>
        <w:pStyle w:val="10"/>
        <w:spacing w:line="360" w:lineRule="auto"/>
        <w:ind w:left="0" w:right="26"/>
        <w:jc w:val="both"/>
        <w:rPr>
          <w:rFonts w:asciiTheme="minorHAnsi" w:hAnsiTheme="minorHAnsi" w:cstheme="minorHAnsi"/>
        </w:rPr>
      </w:pPr>
      <w:r w:rsidRPr="006038D5">
        <w:rPr>
          <w:rFonts w:asciiTheme="minorHAnsi" w:hAnsiTheme="minorHAnsi" w:cstheme="minorHAnsi"/>
          <w:b/>
        </w:rPr>
        <w:t>4</w:t>
      </w:r>
      <w:r w:rsidRPr="006038D5">
        <w:rPr>
          <w:rFonts w:asciiTheme="minorHAnsi" w:hAnsiTheme="minorHAnsi" w:cstheme="minorHAnsi"/>
        </w:rPr>
        <w:t>.</w:t>
      </w:r>
      <w:r w:rsidR="000F0F8D" w:rsidRPr="006038D5">
        <w:rPr>
          <w:rFonts w:asciiTheme="minorHAnsi" w:hAnsiTheme="minorHAnsi" w:cstheme="minorHAnsi"/>
        </w:rPr>
        <w:t>Όταν αυξάνεται η  θερμοκρασία, μειώνεται η αγωγιμότητα.</w:t>
      </w:r>
    </w:p>
    <w:p w:rsidR="000F0F8D" w:rsidRPr="006038D5" w:rsidRDefault="000F0F8D" w:rsidP="000C3926">
      <w:pPr>
        <w:pStyle w:val="10"/>
        <w:spacing w:line="360" w:lineRule="auto"/>
        <w:ind w:left="0" w:right="26"/>
        <w:jc w:val="both"/>
        <w:rPr>
          <w:rFonts w:asciiTheme="minorHAnsi" w:hAnsiTheme="minorHAnsi" w:cstheme="minorHAnsi"/>
        </w:rPr>
      </w:pPr>
      <w:r w:rsidRPr="006038D5">
        <w:rPr>
          <w:rFonts w:asciiTheme="minorHAnsi" w:hAnsiTheme="minorHAnsi" w:cstheme="minorHAnsi"/>
        </w:rPr>
        <w:t>Σωστό.</w:t>
      </w:r>
      <w:r w:rsidRPr="006038D5">
        <w:rPr>
          <w:rFonts w:asciiTheme="minorHAnsi" w:hAnsiTheme="minorHAnsi" w:cstheme="minorHAnsi"/>
        </w:rPr>
        <w:tab/>
      </w:r>
      <w:r w:rsidRPr="006038D5">
        <w:rPr>
          <w:rFonts w:asciiTheme="minorHAnsi" w:hAnsiTheme="minorHAnsi" w:cstheme="minorHAnsi"/>
        </w:rPr>
        <w:tab/>
      </w:r>
    </w:p>
    <w:p w:rsidR="000F0F8D" w:rsidRPr="006038D5" w:rsidRDefault="000F0F8D" w:rsidP="000C3926">
      <w:pPr>
        <w:pStyle w:val="10"/>
        <w:spacing w:line="360" w:lineRule="auto"/>
        <w:ind w:left="0" w:right="26"/>
        <w:jc w:val="both"/>
        <w:rPr>
          <w:rFonts w:asciiTheme="minorHAnsi" w:hAnsiTheme="minorHAnsi" w:cstheme="minorHAnsi"/>
        </w:rPr>
      </w:pPr>
      <w:r w:rsidRPr="006038D5">
        <w:rPr>
          <w:rFonts w:asciiTheme="minorHAnsi" w:hAnsiTheme="minorHAnsi" w:cstheme="minorHAnsi"/>
        </w:rPr>
        <w:t>Λάθος.</w:t>
      </w:r>
    </w:p>
    <w:p w:rsidR="000F0F8D" w:rsidRPr="006038D5" w:rsidRDefault="000C3926" w:rsidP="000C3926">
      <w:pPr>
        <w:pStyle w:val="10"/>
        <w:spacing w:line="360" w:lineRule="auto"/>
        <w:ind w:left="0" w:right="26"/>
        <w:jc w:val="both"/>
        <w:rPr>
          <w:rFonts w:asciiTheme="minorHAnsi" w:hAnsiTheme="minorHAnsi" w:cstheme="minorHAnsi"/>
        </w:rPr>
      </w:pPr>
      <w:r w:rsidRPr="006038D5">
        <w:rPr>
          <w:rFonts w:asciiTheme="minorHAnsi" w:hAnsiTheme="minorHAnsi" w:cstheme="minorHAnsi"/>
          <w:b/>
        </w:rPr>
        <w:t>5</w:t>
      </w:r>
      <w:r w:rsidRPr="006038D5">
        <w:rPr>
          <w:rFonts w:asciiTheme="minorHAnsi" w:hAnsiTheme="minorHAnsi" w:cstheme="minorHAnsi"/>
        </w:rPr>
        <w:t>.</w:t>
      </w:r>
      <w:r w:rsidR="000F0F8D" w:rsidRPr="006038D5">
        <w:rPr>
          <w:rFonts w:asciiTheme="minorHAnsi" w:hAnsiTheme="minorHAnsi" w:cstheme="minorHAnsi"/>
        </w:rPr>
        <w:t>Ο συντελεστής αγωγιμότητας δεν εξαρτάται από την θερμοκρασία.</w:t>
      </w:r>
    </w:p>
    <w:p w:rsidR="000F0F8D" w:rsidRPr="006038D5" w:rsidRDefault="000F0F8D" w:rsidP="000C3926">
      <w:pPr>
        <w:pStyle w:val="10"/>
        <w:spacing w:line="360" w:lineRule="auto"/>
        <w:ind w:left="0" w:right="26"/>
        <w:jc w:val="both"/>
        <w:rPr>
          <w:rFonts w:asciiTheme="minorHAnsi" w:hAnsiTheme="minorHAnsi" w:cstheme="minorHAnsi"/>
        </w:rPr>
      </w:pPr>
      <w:r w:rsidRPr="006038D5">
        <w:rPr>
          <w:rFonts w:asciiTheme="minorHAnsi" w:hAnsiTheme="minorHAnsi" w:cstheme="minorHAnsi"/>
        </w:rPr>
        <w:t>Σωστό.</w:t>
      </w:r>
      <w:r w:rsidRPr="006038D5">
        <w:rPr>
          <w:rFonts w:asciiTheme="minorHAnsi" w:hAnsiTheme="minorHAnsi" w:cstheme="minorHAnsi"/>
        </w:rPr>
        <w:tab/>
      </w:r>
      <w:r w:rsidRPr="006038D5">
        <w:rPr>
          <w:rFonts w:asciiTheme="minorHAnsi" w:hAnsiTheme="minorHAnsi" w:cstheme="minorHAnsi"/>
        </w:rPr>
        <w:tab/>
      </w:r>
    </w:p>
    <w:p w:rsidR="000F0F8D" w:rsidRPr="006038D5" w:rsidRDefault="000F0F8D" w:rsidP="000C3926">
      <w:pPr>
        <w:pStyle w:val="10"/>
        <w:spacing w:line="360" w:lineRule="auto"/>
        <w:ind w:left="0" w:right="26"/>
        <w:jc w:val="both"/>
        <w:rPr>
          <w:rFonts w:asciiTheme="minorHAnsi" w:hAnsiTheme="minorHAnsi" w:cstheme="minorHAnsi"/>
        </w:rPr>
      </w:pPr>
      <w:r w:rsidRPr="006038D5">
        <w:rPr>
          <w:rFonts w:asciiTheme="minorHAnsi" w:hAnsiTheme="minorHAnsi" w:cstheme="minorHAnsi"/>
        </w:rPr>
        <w:t>Λάθος.</w:t>
      </w:r>
    </w:p>
    <w:p w:rsidR="000F0F8D" w:rsidRPr="006038D5" w:rsidRDefault="000C3926" w:rsidP="000C3926">
      <w:pPr>
        <w:pStyle w:val="10"/>
        <w:spacing w:line="360" w:lineRule="auto"/>
        <w:ind w:left="0" w:right="26"/>
        <w:jc w:val="both"/>
        <w:rPr>
          <w:rFonts w:asciiTheme="minorHAnsi" w:hAnsiTheme="minorHAnsi" w:cstheme="minorHAnsi"/>
        </w:rPr>
      </w:pPr>
      <w:r w:rsidRPr="006038D5">
        <w:rPr>
          <w:rFonts w:asciiTheme="minorHAnsi" w:hAnsiTheme="minorHAnsi" w:cstheme="minorHAnsi"/>
          <w:b/>
        </w:rPr>
        <w:t>6</w:t>
      </w:r>
      <w:r w:rsidRPr="006038D5">
        <w:rPr>
          <w:rFonts w:asciiTheme="minorHAnsi" w:hAnsiTheme="minorHAnsi" w:cstheme="minorHAnsi"/>
        </w:rPr>
        <w:t>.</w:t>
      </w:r>
      <w:r w:rsidR="000F0F8D" w:rsidRPr="006038D5">
        <w:rPr>
          <w:rFonts w:asciiTheme="minorHAnsi" w:hAnsiTheme="minorHAnsi" w:cstheme="minorHAnsi"/>
        </w:rPr>
        <w:t>Η αγωγιμότητα δεν εξαρτάται από τη θερμοκρασία.</w:t>
      </w:r>
    </w:p>
    <w:p w:rsidR="006508C5" w:rsidRPr="006038D5" w:rsidRDefault="006508C5" w:rsidP="000C3926">
      <w:pPr>
        <w:spacing w:line="360" w:lineRule="auto"/>
        <w:ind w:right="26"/>
        <w:jc w:val="both"/>
        <w:rPr>
          <w:rFonts w:asciiTheme="minorHAnsi" w:hAnsiTheme="minorHAnsi" w:cstheme="minorHAnsi"/>
          <w:lang w:val="el-GR"/>
        </w:rPr>
      </w:pPr>
      <w:r w:rsidRPr="006038D5">
        <w:rPr>
          <w:rFonts w:asciiTheme="minorHAnsi" w:hAnsiTheme="minorHAnsi" w:cstheme="minorHAnsi"/>
          <w:lang w:val="el-GR"/>
        </w:rPr>
        <w:t xml:space="preserve"> Σωστό</w:t>
      </w:r>
      <w:r w:rsidRPr="006038D5">
        <w:rPr>
          <w:rFonts w:asciiTheme="minorHAnsi" w:hAnsiTheme="minorHAnsi" w:cstheme="minorHAnsi"/>
          <w:lang w:val="el-GR"/>
        </w:rPr>
        <w:tab/>
      </w:r>
    </w:p>
    <w:p w:rsidR="000F0F8D" w:rsidRPr="006038D5" w:rsidRDefault="000F0F8D" w:rsidP="000C3926">
      <w:pPr>
        <w:spacing w:line="360" w:lineRule="auto"/>
        <w:ind w:right="26"/>
        <w:jc w:val="both"/>
        <w:rPr>
          <w:rFonts w:asciiTheme="minorHAnsi" w:hAnsiTheme="minorHAnsi" w:cstheme="minorHAnsi"/>
          <w:lang w:val="el-GR"/>
        </w:rPr>
      </w:pPr>
      <w:r w:rsidRPr="006038D5">
        <w:rPr>
          <w:rFonts w:asciiTheme="minorHAnsi" w:hAnsiTheme="minorHAnsi" w:cstheme="minorHAnsi"/>
          <w:lang w:val="el-GR"/>
        </w:rPr>
        <w:t>Λάθος</w:t>
      </w:r>
    </w:p>
    <w:p w:rsidR="000F0F8D" w:rsidRPr="006038D5" w:rsidRDefault="000C3926" w:rsidP="000C3926">
      <w:pPr>
        <w:pStyle w:val="10"/>
        <w:spacing w:line="360" w:lineRule="auto"/>
        <w:ind w:left="0" w:right="26"/>
        <w:jc w:val="both"/>
        <w:rPr>
          <w:rFonts w:asciiTheme="minorHAnsi" w:hAnsiTheme="minorHAnsi" w:cstheme="minorHAnsi"/>
        </w:rPr>
      </w:pPr>
      <w:r w:rsidRPr="006038D5">
        <w:rPr>
          <w:rFonts w:asciiTheme="minorHAnsi" w:hAnsiTheme="minorHAnsi" w:cstheme="minorHAnsi"/>
          <w:b/>
        </w:rPr>
        <w:t>7</w:t>
      </w:r>
      <w:r w:rsidRPr="006038D5">
        <w:rPr>
          <w:rFonts w:asciiTheme="minorHAnsi" w:hAnsiTheme="minorHAnsi" w:cstheme="minorHAnsi"/>
        </w:rPr>
        <w:t>.</w:t>
      </w:r>
      <w:r w:rsidR="000F0F8D" w:rsidRPr="006038D5">
        <w:rPr>
          <w:rFonts w:asciiTheme="minorHAnsi" w:hAnsiTheme="minorHAnsi" w:cstheme="minorHAnsi"/>
        </w:rPr>
        <w:t>Ποιες διαδικασίες δ</w:t>
      </w:r>
      <w:r w:rsidRPr="006038D5">
        <w:rPr>
          <w:rFonts w:asciiTheme="minorHAnsi" w:hAnsiTheme="minorHAnsi" w:cstheme="minorHAnsi"/>
        </w:rPr>
        <w:t>ημιουργούν φόρτιση στο καύσιμο;</w:t>
      </w:r>
    </w:p>
    <w:p w:rsidR="000F0F8D" w:rsidRPr="006038D5" w:rsidRDefault="000C3926" w:rsidP="000C3926">
      <w:pPr>
        <w:pStyle w:val="10"/>
        <w:spacing w:line="360" w:lineRule="auto"/>
        <w:ind w:left="0" w:right="26"/>
        <w:jc w:val="both"/>
        <w:rPr>
          <w:rFonts w:asciiTheme="minorHAnsi" w:hAnsiTheme="minorHAnsi" w:cstheme="minorHAnsi"/>
        </w:rPr>
      </w:pPr>
      <w:r w:rsidRPr="006038D5">
        <w:rPr>
          <w:rFonts w:asciiTheme="minorHAnsi" w:hAnsiTheme="minorHAnsi" w:cstheme="minorHAnsi"/>
          <w:b/>
        </w:rPr>
        <w:t>8</w:t>
      </w:r>
      <w:r w:rsidRPr="006038D5">
        <w:rPr>
          <w:rFonts w:asciiTheme="minorHAnsi" w:hAnsiTheme="minorHAnsi" w:cstheme="minorHAnsi"/>
        </w:rPr>
        <w:t>.</w:t>
      </w:r>
      <w:r w:rsidR="000F0F8D" w:rsidRPr="006038D5">
        <w:rPr>
          <w:rFonts w:asciiTheme="minorHAnsi" w:hAnsiTheme="minorHAnsi" w:cstheme="minorHAnsi"/>
        </w:rPr>
        <w:t>Με ποιες μεθόδους γίνοντα</w:t>
      </w:r>
      <w:r w:rsidRPr="006038D5">
        <w:rPr>
          <w:rFonts w:asciiTheme="minorHAnsi" w:hAnsiTheme="minorHAnsi" w:cstheme="minorHAnsi"/>
        </w:rPr>
        <w:t>ι οι μετρήσεις της αγωγιμότητας;</w:t>
      </w:r>
      <w:r w:rsidR="000F0F8D" w:rsidRPr="006038D5">
        <w:rPr>
          <w:rFonts w:asciiTheme="minorHAnsi" w:hAnsiTheme="minorHAnsi" w:cstheme="minorHAnsi"/>
        </w:rPr>
        <w:t xml:space="preserve"> </w:t>
      </w:r>
    </w:p>
    <w:p w:rsidR="000F0F8D" w:rsidRPr="006038D5" w:rsidRDefault="000C3926" w:rsidP="000C3926">
      <w:pPr>
        <w:pStyle w:val="10"/>
        <w:spacing w:line="360" w:lineRule="auto"/>
        <w:ind w:left="0" w:right="26"/>
        <w:jc w:val="both"/>
        <w:rPr>
          <w:rFonts w:asciiTheme="minorHAnsi" w:hAnsiTheme="minorHAnsi" w:cstheme="minorHAnsi"/>
        </w:rPr>
      </w:pPr>
      <w:r w:rsidRPr="006038D5">
        <w:rPr>
          <w:rFonts w:asciiTheme="minorHAnsi" w:hAnsiTheme="minorHAnsi" w:cstheme="minorHAnsi"/>
          <w:b/>
        </w:rPr>
        <w:t>9</w:t>
      </w:r>
      <w:r w:rsidRPr="006038D5">
        <w:rPr>
          <w:rFonts w:asciiTheme="minorHAnsi" w:hAnsiTheme="minorHAnsi" w:cstheme="minorHAnsi"/>
        </w:rPr>
        <w:t>.</w:t>
      </w:r>
      <w:r w:rsidR="000F0F8D" w:rsidRPr="006038D5">
        <w:rPr>
          <w:rFonts w:asciiTheme="minorHAnsi" w:hAnsiTheme="minorHAnsi" w:cstheme="minorHAnsi"/>
        </w:rPr>
        <w:t>Τι εκφρά</w:t>
      </w:r>
      <w:r w:rsidRPr="006038D5">
        <w:rPr>
          <w:rFonts w:asciiTheme="minorHAnsi" w:hAnsiTheme="minorHAnsi" w:cstheme="minorHAnsi"/>
        </w:rPr>
        <w:t>ζει η αγωγιμότητα των καυσίμων; Από πού προέρχεται;</w:t>
      </w:r>
    </w:p>
    <w:p w:rsidR="000F0F8D" w:rsidRPr="006038D5" w:rsidRDefault="000C3926" w:rsidP="000C3926">
      <w:pPr>
        <w:pStyle w:val="10"/>
        <w:spacing w:line="360" w:lineRule="auto"/>
        <w:ind w:left="0" w:right="26"/>
        <w:jc w:val="both"/>
        <w:rPr>
          <w:rFonts w:asciiTheme="minorHAnsi" w:hAnsiTheme="minorHAnsi" w:cstheme="minorHAnsi"/>
        </w:rPr>
      </w:pPr>
      <w:r w:rsidRPr="006038D5">
        <w:rPr>
          <w:rFonts w:asciiTheme="minorHAnsi" w:hAnsiTheme="minorHAnsi" w:cstheme="minorHAnsi"/>
          <w:b/>
        </w:rPr>
        <w:t>10</w:t>
      </w:r>
      <w:r w:rsidRPr="006038D5">
        <w:rPr>
          <w:rFonts w:asciiTheme="minorHAnsi" w:hAnsiTheme="minorHAnsi" w:cstheme="minorHAnsi"/>
        </w:rPr>
        <w:t>.</w:t>
      </w:r>
      <w:r w:rsidR="000F0F8D" w:rsidRPr="006038D5">
        <w:rPr>
          <w:rFonts w:asciiTheme="minorHAnsi" w:hAnsiTheme="minorHAnsi" w:cstheme="minorHAnsi"/>
        </w:rPr>
        <w:t>Σε θερμοκρασία 0°C προσδιορίζουμε αγωγιμότητα καυσίμου 15μS/m. Αν σε θερμοκρασία 30°C η αγωγιμότητα που προσδιορίζεται είναι 18μS/m, ποια είναι η τιμή του</w:t>
      </w:r>
      <w:r w:rsidRPr="006038D5">
        <w:rPr>
          <w:rFonts w:asciiTheme="minorHAnsi" w:hAnsiTheme="minorHAnsi" w:cstheme="minorHAnsi"/>
        </w:rPr>
        <w:t xml:space="preserve"> συντελεστή αγωγιμότητας</w:t>
      </w:r>
    </w:p>
    <w:p w:rsidR="000F0F8D" w:rsidRPr="006038D5" w:rsidRDefault="000C3926" w:rsidP="000C3926">
      <w:pPr>
        <w:pStyle w:val="10"/>
        <w:spacing w:line="360" w:lineRule="auto"/>
        <w:ind w:left="0" w:right="26"/>
        <w:jc w:val="both"/>
        <w:rPr>
          <w:rFonts w:asciiTheme="minorHAnsi" w:hAnsiTheme="minorHAnsi" w:cstheme="minorHAnsi"/>
        </w:rPr>
      </w:pPr>
      <w:r w:rsidRPr="006038D5">
        <w:rPr>
          <w:rFonts w:asciiTheme="minorHAnsi" w:hAnsiTheme="minorHAnsi" w:cstheme="minorHAnsi"/>
          <w:b/>
        </w:rPr>
        <w:t>11</w:t>
      </w:r>
      <w:r w:rsidRPr="006038D5">
        <w:rPr>
          <w:rFonts w:asciiTheme="minorHAnsi" w:hAnsiTheme="minorHAnsi" w:cstheme="minorHAnsi"/>
        </w:rPr>
        <w:t>.</w:t>
      </w:r>
      <w:r w:rsidR="000F0F8D" w:rsidRPr="006038D5">
        <w:rPr>
          <w:rFonts w:asciiTheme="minorHAnsi" w:hAnsiTheme="minorHAnsi" w:cstheme="minorHAnsi"/>
        </w:rPr>
        <w:t>Στην παραπάνω περίπτωση, ποια είναι η μέγιστη θερμοκρασία ώστε η αγωγιμότητα του συγκεκριμένου καυσίμο</w:t>
      </w:r>
      <w:r w:rsidRPr="006038D5">
        <w:rPr>
          <w:rFonts w:asciiTheme="minorHAnsi" w:hAnsiTheme="minorHAnsi" w:cstheme="minorHAnsi"/>
        </w:rPr>
        <w:t>υ να είναι μικρότερη από 1000pS;</w:t>
      </w:r>
    </w:p>
    <w:p w:rsidR="000F0F8D" w:rsidRPr="006038D5" w:rsidRDefault="000C3926" w:rsidP="000C3926">
      <w:pPr>
        <w:pStyle w:val="10"/>
        <w:spacing w:line="360" w:lineRule="auto"/>
        <w:ind w:left="0" w:right="26"/>
        <w:jc w:val="both"/>
        <w:rPr>
          <w:rFonts w:asciiTheme="minorHAnsi" w:hAnsiTheme="minorHAnsi" w:cstheme="minorHAnsi"/>
        </w:rPr>
      </w:pPr>
      <w:r w:rsidRPr="006038D5">
        <w:rPr>
          <w:rFonts w:asciiTheme="minorHAnsi" w:hAnsiTheme="minorHAnsi" w:cstheme="minorHAnsi"/>
          <w:b/>
        </w:rPr>
        <w:t>12.</w:t>
      </w:r>
      <w:r w:rsidR="000F0F8D" w:rsidRPr="006038D5">
        <w:rPr>
          <w:rFonts w:asciiTheme="minorHAnsi" w:hAnsiTheme="minorHAnsi" w:cstheme="minorHAnsi"/>
        </w:rPr>
        <w:t xml:space="preserve">Η αγωγιμότητα ενός καυσίμου μετριέται σε τρεις θερμοκρασίες T1: 50000 </w:t>
      </w:r>
      <w:proofErr w:type="spellStart"/>
      <w:r w:rsidR="000F0F8D" w:rsidRPr="006038D5">
        <w:rPr>
          <w:rFonts w:asciiTheme="minorHAnsi" w:hAnsiTheme="minorHAnsi" w:cstheme="minorHAnsi"/>
        </w:rPr>
        <w:t>nS</w:t>
      </w:r>
      <w:proofErr w:type="spellEnd"/>
      <w:r w:rsidR="000F0F8D" w:rsidRPr="006038D5">
        <w:rPr>
          <w:rFonts w:asciiTheme="minorHAnsi" w:hAnsiTheme="minorHAnsi" w:cstheme="minorHAnsi"/>
        </w:rPr>
        <w:t xml:space="preserve">, T2: 50 </w:t>
      </w:r>
      <w:proofErr w:type="spellStart"/>
      <w:r w:rsidR="000F0F8D" w:rsidRPr="006038D5">
        <w:rPr>
          <w:rFonts w:asciiTheme="minorHAnsi" w:hAnsiTheme="minorHAnsi" w:cstheme="minorHAnsi"/>
        </w:rPr>
        <w:t>μS</w:t>
      </w:r>
      <w:proofErr w:type="spellEnd"/>
      <w:r w:rsidR="000F0F8D" w:rsidRPr="006038D5">
        <w:rPr>
          <w:rFonts w:asciiTheme="minorHAnsi" w:hAnsiTheme="minorHAnsi" w:cstheme="minorHAnsi"/>
        </w:rPr>
        <w:t xml:space="preserve"> και T3:300 </w:t>
      </w:r>
      <w:proofErr w:type="spellStart"/>
      <w:r w:rsidR="000F0F8D" w:rsidRPr="006038D5">
        <w:rPr>
          <w:rFonts w:asciiTheme="minorHAnsi" w:hAnsiTheme="minorHAnsi" w:cstheme="minorHAnsi"/>
        </w:rPr>
        <w:t>pS</w:t>
      </w:r>
      <w:proofErr w:type="spellEnd"/>
      <w:r w:rsidR="000F0F8D" w:rsidRPr="006038D5">
        <w:rPr>
          <w:rFonts w:asciiTheme="minorHAnsi" w:hAnsiTheme="minorHAnsi" w:cstheme="minorHAnsi"/>
        </w:rPr>
        <w:t>. Να γράψετε τις θερμοκρασίες σε αύξουσα σειρά.</w:t>
      </w:r>
    </w:p>
    <w:p w:rsidR="000F0F8D" w:rsidRPr="006038D5" w:rsidRDefault="000C3926" w:rsidP="000C3926">
      <w:pPr>
        <w:pStyle w:val="10"/>
        <w:spacing w:line="360" w:lineRule="auto"/>
        <w:ind w:left="0" w:right="26"/>
        <w:jc w:val="both"/>
        <w:rPr>
          <w:rFonts w:asciiTheme="minorHAnsi" w:hAnsiTheme="minorHAnsi" w:cstheme="minorHAnsi"/>
        </w:rPr>
      </w:pPr>
      <w:r w:rsidRPr="006038D5">
        <w:rPr>
          <w:rFonts w:asciiTheme="minorHAnsi" w:hAnsiTheme="minorHAnsi" w:cstheme="minorHAnsi"/>
          <w:b/>
        </w:rPr>
        <w:lastRenderedPageBreak/>
        <w:t>13</w:t>
      </w:r>
      <w:r w:rsidRPr="006038D5">
        <w:rPr>
          <w:rFonts w:asciiTheme="minorHAnsi" w:hAnsiTheme="minorHAnsi" w:cstheme="minorHAnsi"/>
        </w:rPr>
        <w:t>.</w:t>
      </w:r>
      <w:r w:rsidR="000F0F8D" w:rsidRPr="006038D5">
        <w:rPr>
          <w:rFonts w:asciiTheme="minorHAnsi" w:hAnsiTheme="minorHAnsi" w:cstheme="minorHAnsi"/>
        </w:rPr>
        <w:t xml:space="preserve">Να </w:t>
      </w:r>
      <w:r w:rsidRPr="006038D5">
        <w:rPr>
          <w:rFonts w:asciiTheme="minorHAnsi" w:hAnsiTheme="minorHAnsi" w:cstheme="minorHAnsi"/>
        </w:rPr>
        <w:t>απο</w:t>
      </w:r>
      <w:r w:rsidR="000F0F8D" w:rsidRPr="006038D5">
        <w:rPr>
          <w:rFonts w:asciiTheme="minorHAnsi" w:hAnsiTheme="minorHAnsi" w:cstheme="minorHAnsi"/>
        </w:rPr>
        <w:t>δειχθεί αν μεταβάλλονται οι μονάδες του συντελεστή αγωγιμότητας  (n) ανάλογα με το είδος καυσίμου.</w:t>
      </w:r>
    </w:p>
    <w:p w:rsidR="000F0F8D" w:rsidRPr="006038D5" w:rsidRDefault="000C3926" w:rsidP="000C3926">
      <w:pPr>
        <w:pStyle w:val="10"/>
        <w:spacing w:line="360" w:lineRule="auto"/>
        <w:ind w:left="0" w:right="26"/>
        <w:jc w:val="both"/>
        <w:rPr>
          <w:rFonts w:asciiTheme="minorHAnsi" w:hAnsiTheme="minorHAnsi" w:cstheme="minorHAnsi"/>
        </w:rPr>
      </w:pPr>
      <w:r w:rsidRPr="006038D5">
        <w:rPr>
          <w:rFonts w:asciiTheme="minorHAnsi" w:hAnsiTheme="minorHAnsi" w:cstheme="minorHAnsi"/>
          <w:b/>
        </w:rPr>
        <w:t>14.</w:t>
      </w:r>
      <w:r w:rsidR="000F0F8D" w:rsidRPr="006038D5">
        <w:rPr>
          <w:rFonts w:asciiTheme="minorHAnsi" w:hAnsiTheme="minorHAnsi" w:cstheme="minorHAnsi"/>
        </w:rPr>
        <w:t>Οι μονάδες των συντελεστών αγωγιμότητας μεταβάλλονται ανάλογα με το είδος καυσίμου.</w:t>
      </w:r>
    </w:p>
    <w:p w:rsidR="000F0F8D" w:rsidRPr="006038D5" w:rsidRDefault="000F0F8D" w:rsidP="000C3926">
      <w:pPr>
        <w:pStyle w:val="10"/>
        <w:spacing w:line="360" w:lineRule="auto"/>
        <w:ind w:left="0" w:right="26"/>
        <w:jc w:val="both"/>
        <w:rPr>
          <w:rFonts w:asciiTheme="minorHAnsi" w:hAnsiTheme="minorHAnsi" w:cstheme="minorHAnsi"/>
        </w:rPr>
      </w:pPr>
      <w:r w:rsidRPr="006038D5">
        <w:rPr>
          <w:rFonts w:asciiTheme="minorHAnsi" w:hAnsiTheme="minorHAnsi" w:cstheme="minorHAnsi"/>
        </w:rPr>
        <w:t>Σωστό.</w:t>
      </w:r>
      <w:r w:rsidRPr="006038D5">
        <w:rPr>
          <w:rFonts w:asciiTheme="minorHAnsi" w:hAnsiTheme="minorHAnsi" w:cstheme="minorHAnsi"/>
        </w:rPr>
        <w:tab/>
      </w:r>
      <w:r w:rsidRPr="006038D5">
        <w:rPr>
          <w:rFonts w:asciiTheme="minorHAnsi" w:hAnsiTheme="minorHAnsi" w:cstheme="minorHAnsi"/>
        </w:rPr>
        <w:tab/>
      </w:r>
    </w:p>
    <w:p w:rsidR="000F0F8D" w:rsidRPr="006038D5" w:rsidRDefault="000F0F8D" w:rsidP="000C3926">
      <w:pPr>
        <w:pStyle w:val="10"/>
        <w:spacing w:line="360" w:lineRule="auto"/>
        <w:ind w:left="0" w:right="26"/>
        <w:jc w:val="both"/>
        <w:rPr>
          <w:rFonts w:asciiTheme="minorHAnsi" w:hAnsiTheme="minorHAnsi" w:cstheme="minorHAnsi"/>
        </w:rPr>
      </w:pPr>
      <w:r w:rsidRPr="006038D5">
        <w:rPr>
          <w:rFonts w:asciiTheme="minorHAnsi" w:hAnsiTheme="minorHAnsi" w:cstheme="minorHAnsi"/>
        </w:rPr>
        <w:t>Λάθος.</w:t>
      </w:r>
    </w:p>
    <w:p w:rsidR="000F0F8D" w:rsidRPr="006038D5" w:rsidRDefault="000F0F8D" w:rsidP="000F0F8D">
      <w:pPr>
        <w:spacing w:line="360" w:lineRule="auto"/>
        <w:ind w:right="26" w:firstLine="284"/>
        <w:jc w:val="both"/>
        <w:rPr>
          <w:rFonts w:asciiTheme="minorHAnsi" w:hAnsiTheme="minorHAnsi" w:cstheme="minorHAnsi"/>
          <w:lang w:val="el-GR"/>
        </w:rPr>
      </w:pPr>
    </w:p>
    <w:p w:rsidR="00B102B6" w:rsidRPr="006038D5" w:rsidRDefault="006038D5">
      <w:pPr>
        <w:rPr>
          <w:rFonts w:asciiTheme="minorHAnsi" w:hAnsiTheme="minorHAnsi" w:cstheme="minorHAnsi"/>
        </w:rPr>
      </w:pPr>
    </w:p>
    <w:sectPr w:rsidR="00B102B6" w:rsidRPr="006038D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9.75pt;height:9.75pt" o:bullet="t">
        <v:imagedata r:id="rId1" o:title="clip_image001"/>
      </v:shape>
    </w:pict>
  </w:numPicBullet>
  <w:abstractNum w:abstractNumId="0" w15:restartNumberingAfterBreak="0">
    <w:nsid w:val="09343C02"/>
    <w:multiLevelType w:val="hybridMultilevel"/>
    <w:tmpl w:val="BD26CF5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Times New Roman"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Times New Roman"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Times New Roman" w:hint="default"/>
      </w:rPr>
    </w:lvl>
    <w:lvl w:ilvl="8" w:tplc="04080005">
      <w:start w:val="1"/>
      <w:numFmt w:val="bullet"/>
      <w:lvlText w:val=""/>
      <w:lvlJc w:val="left"/>
      <w:pPr>
        <w:ind w:left="6480" w:hanging="360"/>
      </w:pPr>
      <w:rPr>
        <w:rFonts w:ascii="Wingdings" w:hAnsi="Wingdings" w:hint="default"/>
      </w:rPr>
    </w:lvl>
  </w:abstractNum>
  <w:abstractNum w:abstractNumId="1" w15:restartNumberingAfterBreak="0">
    <w:nsid w:val="19CB30EF"/>
    <w:multiLevelType w:val="hybridMultilevel"/>
    <w:tmpl w:val="0CF2F128"/>
    <w:lvl w:ilvl="0" w:tplc="F14C9E5E">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 w15:restartNumberingAfterBreak="0">
    <w:nsid w:val="1B3D1BB8"/>
    <w:multiLevelType w:val="hybridMultilevel"/>
    <w:tmpl w:val="1ECA6E0A"/>
    <w:lvl w:ilvl="0" w:tplc="DAB00B9A">
      <w:start w:val="1"/>
      <w:numFmt w:val="bullet"/>
      <w:lvlText w:val=""/>
      <w:lvlPicBulletId w:val="0"/>
      <w:lvlJc w:val="left"/>
      <w:pPr>
        <w:ind w:left="1440" w:hanging="360"/>
      </w:pPr>
      <w:rPr>
        <w:rFonts w:ascii="Symbol" w:hAnsi="Symbol" w:hint="default"/>
        <w:color w:val="auto"/>
      </w:rPr>
    </w:lvl>
    <w:lvl w:ilvl="1" w:tplc="04080003">
      <w:start w:val="1"/>
      <w:numFmt w:val="bullet"/>
      <w:lvlText w:val="o"/>
      <w:lvlJc w:val="left"/>
      <w:pPr>
        <w:ind w:left="2160" w:hanging="360"/>
      </w:pPr>
      <w:rPr>
        <w:rFonts w:ascii="Courier New" w:hAnsi="Courier New" w:cs="Times New Roman" w:hint="default"/>
      </w:rPr>
    </w:lvl>
    <w:lvl w:ilvl="2" w:tplc="04080005">
      <w:start w:val="1"/>
      <w:numFmt w:val="bullet"/>
      <w:lvlText w:val=""/>
      <w:lvlJc w:val="left"/>
      <w:pPr>
        <w:ind w:left="2880" w:hanging="360"/>
      </w:pPr>
      <w:rPr>
        <w:rFonts w:ascii="Wingdings" w:hAnsi="Wingdings" w:hint="default"/>
      </w:rPr>
    </w:lvl>
    <w:lvl w:ilvl="3" w:tplc="04080001">
      <w:start w:val="1"/>
      <w:numFmt w:val="bullet"/>
      <w:lvlText w:val=""/>
      <w:lvlJc w:val="left"/>
      <w:pPr>
        <w:ind w:left="3600" w:hanging="360"/>
      </w:pPr>
      <w:rPr>
        <w:rFonts w:ascii="Symbol" w:hAnsi="Symbol" w:hint="default"/>
      </w:rPr>
    </w:lvl>
    <w:lvl w:ilvl="4" w:tplc="04080003">
      <w:start w:val="1"/>
      <w:numFmt w:val="bullet"/>
      <w:lvlText w:val="o"/>
      <w:lvlJc w:val="left"/>
      <w:pPr>
        <w:ind w:left="4320" w:hanging="360"/>
      </w:pPr>
      <w:rPr>
        <w:rFonts w:ascii="Courier New" w:hAnsi="Courier New" w:cs="Times New Roman" w:hint="default"/>
      </w:rPr>
    </w:lvl>
    <w:lvl w:ilvl="5" w:tplc="04080005">
      <w:start w:val="1"/>
      <w:numFmt w:val="bullet"/>
      <w:lvlText w:val=""/>
      <w:lvlJc w:val="left"/>
      <w:pPr>
        <w:ind w:left="5040" w:hanging="360"/>
      </w:pPr>
      <w:rPr>
        <w:rFonts w:ascii="Wingdings" w:hAnsi="Wingdings" w:hint="default"/>
      </w:rPr>
    </w:lvl>
    <w:lvl w:ilvl="6" w:tplc="04080001">
      <w:start w:val="1"/>
      <w:numFmt w:val="bullet"/>
      <w:lvlText w:val=""/>
      <w:lvlJc w:val="left"/>
      <w:pPr>
        <w:ind w:left="5760" w:hanging="360"/>
      </w:pPr>
      <w:rPr>
        <w:rFonts w:ascii="Symbol" w:hAnsi="Symbol" w:hint="default"/>
      </w:rPr>
    </w:lvl>
    <w:lvl w:ilvl="7" w:tplc="04080003">
      <w:start w:val="1"/>
      <w:numFmt w:val="bullet"/>
      <w:lvlText w:val="o"/>
      <w:lvlJc w:val="left"/>
      <w:pPr>
        <w:ind w:left="6480" w:hanging="360"/>
      </w:pPr>
      <w:rPr>
        <w:rFonts w:ascii="Courier New" w:hAnsi="Courier New" w:cs="Times New Roman" w:hint="default"/>
      </w:rPr>
    </w:lvl>
    <w:lvl w:ilvl="8" w:tplc="04080005">
      <w:start w:val="1"/>
      <w:numFmt w:val="bullet"/>
      <w:lvlText w:val=""/>
      <w:lvlJc w:val="left"/>
      <w:pPr>
        <w:ind w:left="7200" w:hanging="360"/>
      </w:pPr>
      <w:rPr>
        <w:rFonts w:ascii="Wingdings" w:hAnsi="Wingdings" w:hint="default"/>
      </w:rPr>
    </w:lvl>
  </w:abstractNum>
  <w:abstractNum w:abstractNumId="3" w15:restartNumberingAfterBreak="0">
    <w:nsid w:val="1CB45D27"/>
    <w:multiLevelType w:val="hybridMultilevel"/>
    <w:tmpl w:val="D5B872BC"/>
    <w:lvl w:ilvl="0" w:tplc="DAB00B9A">
      <w:start w:val="1"/>
      <w:numFmt w:val="bullet"/>
      <w:lvlText w:val=""/>
      <w:lvlPicBulletId w:val="0"/>
      <w:lvlJc w:val="left"/>
      <w:pPr>
        <w:ind w:left="1440" w:hanging="360"/>
      </w:pPr>
      <w:rPr>
        <w:rFonts w:ascii="Symbol" w:hAnsi="Symbol" w:hint="default"/>
        <w:color w:val="auto"/>
      </w:rPr>
    </w:lvl>
    <w:lvl w:ilvl="1" w:tplc="04080003">
      <w:start w:val="1"/>
      <w:numFmt w:val="bullet"/>
      <w:lvlText w:val="o"/>
      <w:lvlJc w:val="left"/>
      <w:pPr>
        <w:ind w:left="2160" w:hanging="360"/>
      </w:pPr>
      <w:rPr>
        <w:rFonts w:ascii="Courier New" w:hAnsi="Courier New" w:cs="Times New Roman" w:hint="default"/>
      </w:rPr>
    </w:lvl>
    <w:lvl w:ilvl="2" w:tplc="04080005">
      <w:start w:val="1"/>
      <w:numFmt w:val="bullet"/>
      <w:lvlText w:val=""/>
      <w:lvlJc w:val="left"/>
      <w:pPr>
        <w:ind w:left="2880" w:hanging="360"/>
      </w:pPr>
      <w:rPr>
        <w:rFonts w:ascii="Wingdings" w:hAnsi="Wingdings" w:hint="default"/>
      </w:rPr>
    </w:lvl>
    <w:lvl w:ilvl="3" w:tplc="04080001">
      <w:start w:val="1"/>
      <w:numFmt w:val="bullet"/>
      <w:lvlText w:val=""/>
      <w:lvlJc w:val="left"/>
      <w:pPr>
        <w:ind w:left="3600" w:hanging="360"/>
      </w:pPr>
      <w:rPr>
        <w:rFonts w:ascii="Symbol" w:hAnsi="Symbol" w:hint="default"/>
      </w:rPr>
    </w:lvl>
    <w:lvl w:ilvl="4" w:tplc="04080003">
      <w:start w:val="1"/>
      <w:numFmt w:val="bullet"/>
      <w:lvlText w:val="o"/>
      <w:lvlJc w:val="left"/>
      <w:pPr>
        <w:ind w:left="4320" w:hanging="360"/>
      </w:pPr>
      <w:rPr>
        <w:rFonts w:ascii="Courier New" w:hAnsi="Courier New" w:cs="Times New Roman" w:hint="default"/>
      </w:rPr>
    </w:lvl>
    <w:lvl w:ilvl="5" w:tplc="04080005">
      <w:start w:val="1"/>
      <w:numFmt w:val="bullet"/>
      <w:lvlText w:val=""/>
      <w:lvlJc w:val="left"/>
      <w:pPr>
        <w:ind w:left="5040" w:hanging="360"/>
      </w:pPr>
      <w:rPr>
        <w:rFonts w:ascii="Wingdings" w:hAnsi="Wingdings" w:hint="default"/>
      </w:rPr>
    </w:lvl>
    <w:lvl w:ilvl="6" w:tplc="04080001">
      <w:start w:val="1"/>
      <w:numFmt w:val="bullet"/>
      <w:lvlText w:val=""/>
      <w:lvlJc w:val="left"/>
      <w:pPr>
        <w:ind w:left="5760" w:hanging="360"/>
      </w:pPr>
      <w:rPr>
        <w:rFonts w:ascii="Symbol" w:hAnsi="Symbol" w:hint="default"/>
      </w:rPr>
    </w:lvl>
    <w:lvl w:ilvl="7" w:tplc="04080003">
      <w:start w:val="1"/>
      <w:numFmt w:val="bullet"/>
      <w:lvlText w:val="o"/>
      <w:lvlJc w:val="left"/>
      <w:pPr>
        <w:ind w:left="6480" w:hanging="360"/>
      </w:pPr>
      <w:rPr>
        <w:rFonts w:ascii="Courier New" w:hAnsi="Courier New" w:cs="Times New Roman" w:hint="default"/>
      </w:rPr>
    </w:lvl>
    <w:lvl w:ilvl="8" w:tplc="04080005">
      <w:start w:val="1"/>
      <w:numFmt w:val="bullet"/>
      <w:lvlText w:val=""/>
      <w:lvlJc w:val="left"/>
      <w:pPr>
        <w:ind w:left="7200" w:hanging="360"/>
      </w:pPr>
      <w:rPr>
        <w:rFonts w:ascii="Wingdings" w:hAnsi="Wingdings" w:hint="default"/>
      </w:rPr>
    </w:lvl>
  </w:abstractNum>
  <w:abstractNum w:abstractNumId="4" w15:restartNumberingAfterBreak="0">
    <w:nsid w:val="280A420F"/>
    <w:multiLevelType w:val="hybridMultilevel"/>
    <w:tmpl w:val="67628BD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Times New Roman"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Times New Roman"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Times New Roman" w:hint="default"/>
      </w:rPr>
    </w:lvl>
    <w:lvl w:ilvl="8" w:tplc="04080005">
      <w:start w:val="1"/>
      <w:numFmt w:val="bullet"/>
      <w:lvlText w:val=""/>
      <w:lvlJc w:val="left"/>
      <w:pPr>
        <w:ind w:left="6480" w:hanging="360"/>
      </w:pPr>
      <w:rPr>
        <w:rFonts w:ascii="Wingdings" w:hAnsi="Wingdings" w:hint="default"/>
      </w:rPr>
    </w:lvl>
  </w:abstractNum>
  <w:abstractNum w:abstractNumId="5" w15:restartNumberingAfterBreak="0">
    <w:nsid w:val="2A901084"/>
    <w:multiLevelType w:val="multilevel"/>
    <w:tmpl w:val="AABC97C8"/>
    <w:lvl w:ilvl="0">
      <w:numFmt w:val="decimal"/>
      <w:lvlText w:val="%1"/>
      <w:lvlJc w:val="left"/>
      <w:pPr>
        <w:ind w:left="675" w:hanging="675"/>
      </w:pPr>
      <w:rPr>
        <w:rFonts w:hint="default"/>
      </w:rPr>
    </w:lvl>
    <w:lvl w:ilvl="1">
      <w:start w:val="1000"/>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B0A6915"/>
    <w:multiLevelType w:val="hybridMultilevel"/>
    <w:tmpl w:val="1CB2396A"/>
    <w:lvl w:ilvl="0" w:tplc="0408000D">
      <w:start w:val="1"/>
      <w:numFmt w:val="bullet"/>
      <w:lvlText w:val=""/>
      <w:lvlJc w:val="left"/>
      <w:pPr>
        <w:ind w:left="1004" w:hanging="360"/>
      </w:pPr>
      <w:rPr>
        <w:rFonts w:ascii="Wingdings" w:hAnsi="Wingdings" w:hint="default"/>
      </w:rPr>
    </w:lvl>
    <w:lvl w:ilvl="1" w:tplc="04080003">
      <w:start w:val="1"/>
      <w:numFmt w:val="bullet"/>
      <w:lvlText w:val="o"/>
      <w:lvlJc w:val="left"/>
      <w:pPr>
        <w:ind w:left="1724" w:hanging="360"/>
      </w:pPr>
      <w:rPr>
        <w:rFonts w:ascii="Courier New" w:hAnsi="Courier New" w:cs="Times New Roman" w:hint="default"/>
      </w:rPr>
    </w:lvl>
    <w:lvl w:ilvl="2" w:tplc="04080005">
      <w:start w:val="1"/>
      <w:numFmt w:val="bullet"/>
      <w:lvlText w:val=""/>
      <w:lvlJc w:val="left"/>
      <w:pPr>
        <w:ind w:left="2444" w:hanging="360"/>
      </w:pPr>
      <w:rPr>
        <w:rFonts w:ascii="Wingdings" w:hAnsi="Wingdings" w:hint="default"/>
      </w:rPr>
    </w:lvl>
    <w:lvl w:ilvl="3" w:tplc="04080001">
      <w:start w:val="1"/>
      <w:numFmt w:val="bullet"/>
      <w:lvlText w:val=""/>
      <w:lvlJc w:val="left"/>
      <w:pPr>
        <w:ind w:left="3164" w:hanging="360"/>
      </w:pPr>
      <w:rPr>
        <w:rFonts w:ascii="Symbol" w:hAnsi="Symbol" w:hint="default"/>
      </w:rPr>
    </w:lvl>
    <w:lvl w:ilvl="4" w:tplc="04080003">
      <w:start w:val="1"/>
      <w:numFmt w:val="bullet"/>
      <w:lvlText w:val="o"/>
      <w:lvlJc w:val="left"/>
      <w:pPr>
        <w:ind w:left="3884" w:hanging="360"/>
      </w:pPr>
      <w:rPr>
        <w:rFonts w:ascii="Courier New" w:hAnsi="Courier New" w:cs="Times New Roman" w:hint="default"/>
      </w:rPr>
    </w:lvl>
    <w:lvl w:ilvl="5" w:tplc="04080005">
      <w:start w:val="1"/>
      <w:numFmt w:val="bullet"/>
      <w:lvlText w:val=""/>
      <w:lvlJc w:val="left"/>
      <w:pPr>
        <w:ind w:left="4604" w:hanging="360"/>
      </w:pPr>
      <w:rPr>
        <w:rFonts w:ascii="Wingdings" w:hAnsi="Wingdings" w:hint="default"/>
      </w:rPr>
    </w:lvl>
    <w:lvl w:ilvl="6" w:tplc="04080001">
      <w:start w:val="1"/>
      <w:numFmt w:val="bullet"/>
      <w:lvlText w:val=""/>
      <w:lvlJc w:val="left"/>
      <w:pPr>
        <w:ind w:left="5324" w:hanging="360"/>
      </w:pPr>
      <w:rPr>
        <w:rFonts w:ascii="Symbol" w:hAnsi="Symbol" w:hint="default"/>
      </w:rPr>
    </w:lvl>
    <w:lvl w:ilvl="7" w:tplc="04080003">
      <w:start w:val="1"/>
      <w:numFmt w:val="bullet"/>
      <w:lvlText w:val="o"/>
      <w:lvlJc w:val="left"/>
      <w:pPr>
        <w:ind w:left="6044" w:hanging="360"/>
      </w:pPr>
      <w:rPr>
        <w:rFonts w:ascii="Courier New" w:hAnsi="Courier New" w:cs="Times New Roman" w:hint="default"/>
      </w:rPr>
    </w:lvl>
    <w:lvl w:ilvl="8" w:tplc="04080005">
      <w:start w:val="1"/>
      <w:numFmt w:val="bullet"/>
      <w:lvlText w:val=""/>
      <w:lvlJc w:val="left"/>
      <w:pPr>
        <w:ind w:left="6764" w:hanging="360"/>
      </w:pPr>
      <w:rPr>
        <w:rFonts w:ascii="Wingdings" w:hAnsi="Wingdings" w:hint="default"/>
      </w:rPr>
    </w:lvl>
  </w:abstractNum>
  <w:abstractNum w:abstractNumId="7" w15:restartNumberingAfterBreak="0">
    <w:nsid w:val="2FBC013A"/>
    <w:multiLevelType w:val="hybridMultilevel"/>
    <w:tmpl w:val="80863D1C"/>
    <w:lvl w:ilvl="0" w:tplc="DAB00B9A">
      <w:start w:val="1"/>
      <w:numFmt w:val="bullet"/>
      <w:lvlText w:val=""/>
      <w:lvlPicBulletId w:val="0"/>
      <w:lvlJc w:val="left"/>
      <w:pPr>
        <w:ind w:left="1440" w:hanging="360"/>
      </w:pPr>
      <w:rPr>
        <w:rFonts w:ascii="Symbol" w:hAnsi="Symbol" w:hint="default"/>
        <w:color w:val="auto"/>
      </w:rPr>
    </w:lvl>
    <w:lvl w:ilvl="1" w:tplc="04080003">
      <w:start w:val="1"/>
      <w:numFmt w:val="bullet"/>
      <w:lvlText w:val="o"/>
      <w:lvlJc w:val="left"/>
      <w:pPr>
        <w:ind w:left="2160" w:hanging="360"/>
      </w:pPr>
      <w:rPr>
        <w:rFonts w:ascii="Courier New" w:hAnsi="Courier New" w:cs="Times New Roman" w:hint="default"/>
      </w:rPr>
    </w:lvl>
    <w:lvl w:ilvl="2" w:tplc="04080005">
      <w:start w:val="1"/>
      <w:numFmt w:val="bullet"/>
      <w:lvlText w:val=""/>
      <w:lvlJc w:val="left"/>
      <w:pPr>
        <w:ind w:left="2880" w:hanging="360"/>
      </w:pPr>
      <w:rPr>
        <w:rFonts w:ascii="Wingdings" w:hAnsi="Wingdings" w:hint="default"/>
      </w:rPr>
    </w:lvl>
    <w:lvl w:ilvl="3" w:tplc="04080001">
      <w:start w:val="1"/>
      <w:numFmt w:val="bullet"/>
      <w:lvlText w:val=""/>
      <w:lvlJc w:val="left"/>
      <w:pPr>
        <w:ind w:left="3600" w:hanging="360"/>
      </w:pPr>
      <w:rPr>
        <w:rFonts w:ascii="Symbol" w:hAnsi="Symbol" w:hint="default"/>
      </w:rPr>
    </w:lvl>
    <w:lvl w:ilvl="4" w:tplc="04080003">
      <w:start w:val="1"/>
      <w:numFmt w:val="bullet"/>
      <w:lvlText w:val="o"/>
      <w:lvlJc w:val="left"/>
      <w:pPr>
        <w:ind w:left="4320" w:hanging="360"/>
      </w:pPr>
      <w:rPr>
        <w:rFonts w:ascii="Courier New" w:hAnsi="Courier New" w:cs="Times New Roman" w:hint="default"/>
      </w:rPr>
    </w:lvl>
    <w:lvl w:ilvl="5" w:tplc="04080005">
      <w:start w:val="1"/>
      <w:numFmt w:val="bullet"/>
      <w:lvlText w:val=""/>
      <w:lvlJc w:val="left"/>
      <w:pPr>
        <w:ind w:left="5040" w:hanging="360"/>
      </w:pPr>
      <w:rPr>
        <w:rFonts w:ascii="Wingdings" w:hAnsi="Wingdings" w:hint="default"/>
      </w:rPr>
    </w:lvl>
    <w:lvl w:ilvl="6" w:tplc="04080001">
      <w:start w:val="1"/>
      <w:numFmt w:val="bullet"/>
      <w:lvlText w:val=""/>
      <w:lvlJc w:val="left"/>
      <w:pPr>
        <w:ind w:left="5760" w:hanging="360"/>
      </w:pPr>
      <w:rPr>
        <w:rFonts w:ascii="Symbol" w:hAnsi="Symbol" w:hint="default"/>
      </w:rPr>
    </w:lvl>
    <w:lvl w:ilvl="7" w:tplc="04080003">
      <w:start w:val="1"/>
      <w:numFmt w:val="bullet"/>
      <w:lvlText w:val="o"/>
      <w:lvlJc w:val="left"/>
      <w:pPr>
        <w:ind w:left="6480" w:hanging="360"/>
      </w:pPr>
      <w:rPr>
        <w:rFonts w:ascii="Courier New" w:hAnsi="Courier New" w:cs="Times New Roman" w:hint="default"/>
      </w:rPr>
    </w:lvl>
    <w:lvl w:ilvl="8" w:tplc="04080005">
      <w:start w:val="1"/>
      <w:numFmt w:val="bullet"/>
      <w:lvlText w:val=""/>
      <w:lvlJc w:val="left"/>
      <w:pPr>
        <w:ind w:left="7200" w:hanging="360"/>
      </w:pPr>
      <w:rPr>
        <w:rFonts w:ascii="Wingdings" w:hAnsi="Wingdings" w:hint="default"/>
      </w:rPr>
    </w:lvl>
  </w:abstractNum>
  <w:abstractNum w:abstractNumId="8" w15:restartNumberingAfterBreak="0">
    <w:nsid w:val="33E879F9"/>
    <w:multiLevelType w:val="multilevel"/>
    <w:tmpl w:val="531E349A"/>
    <w:lvl w:ilvl="0">
      <w:start w:val="1"/>
      <w:numFmt w:val="decimal"/>
      <w:pStyle w:val="1"/>
      <w:lvlText w:val="%1."/>
      <w:lvlJc w:val="left"/>
      <w:pPr>
        <w:ind w:left="360" w:hanging="360"/>
      </w:pPr>
      <w:rPr>
        <w:rFonts w:cs="Times New Roman"/>
      </w:rPr>
    </w:lvl>
    <w:lvl w:ilvl="1">
      <w:start w:val="1"/>
      <w:numFmt w:val="decimal"/>
      <w:pStyle w:val="2"/>
      <w:lvlText w:val="%1.%2"/>
      <w:lvlJc w:val="left"/>
      <w:pPr>
        <w:ind w:left="576"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9" w15:restartNumberingAfterBreak="0">
    <w:nsid w:val="342E0890"/>
    <w:multiLevelType w:val="hybridMultilevel"/>
    <w:tmpl w:val="4C84DA8E"/>
    <w:lvl w:ilvl="0" w:tplc="04080001">
      <w:start w:val="1"/>
      <w:numFmt w:val="bullet"/>
      <w:lvlText w:val=""/>
      <w:lvlJc w:val="left"/>
      <w:pPr>
        <w:ind w:left="1004" w:hanging="360"/>
      </w:pPr>
      <w:rPr>
        <w:rFonts w:ascii="Symbol" w:hAnsi="Symbol" w:hint="default"/>
      </w:rPr>
    </w:lvl>
    <w:lvl w:ilvl="1" w:tplc="04080003">
      <w:start w:val="1"/>
      <w:numFmt w:val="bullet"/>
      <w:lvlText w:val="o"/>
      <w:lvlJc w:val="left"/>
      <w:pPr>
        <w:ind w:left="1724" w:hanging="360"/>
      </w:pPr>
      <w:rPr>
        <w:rFonts w:ascii="Courier New" w:hAnsi="Courier New" w:cs="Times New Roman" w:hint="default"/>
      </w:rPr>
    </w:lvl>
    <w:lvl w:ilvl="2" w:tplc="04080005">
      <w:start w:val="1"/>
      <w:numFmt w:val="bullet"/>
      <w:lvlText w:val=""/>
      <w:lvlJc w:val="left"/>
      <w:pPr>
        <w:ind w:left="2444" w:hanging="360"/>
      </w:pPr>
      <w:rPr>
        <w:rFonts w:ascii="Wingdings" w:hAnsi="Wingdings" w:hint="default"/>
      </w:rPr>
    </w:lvl>
    <w:lvl w:ilvl="3" w:tplc="04080001">
      <w:start w:val="1"/>
      <w:numFmt w:val="bullet"/>
      <w:lvlText w:val=""/>
      <w:lvlJc w:val="left"/>
      <w:pPr>
        <w:ind w:left="3164" w:hanging="360"/>
      </w:pPr>
      <w:rPr>
        <w:rFonts w:ascii="Symbol" w:hAnsi="Symbol" w:hint="default"/>
      </w:rPr>
    </w:lvl>
    <w:lvl w:ilvl="4" w:tplc="04080003">
      <w:start w:val="1"/>
      <w:numFmt w:val="bullet"/>
      <w:lvlText w:val="o"/>
      <w:lvlJc w:val="left"/>
      <w:pPr>
        <w:ind w:left="3884" w:hanging="360"/>
      </w:pPr>
      <w:rPr>
        <w:rFonts w:ascii="Courier New" w:hAnsi="Courier New" w:cs="Times New Roman" w:hint="default"/>
      </w:rPr>
    </w:lvl>
    <w:lvl w:ilvl="5" w:tplc="04080005">
      <w:start w:val="1"/>
      <w:numFmt w:val="bullet"/>
      <w:lvlText w:val=""/>
      <w:lvlJc w:val="left"/>
      <w:pPr>
        <w:ind w:left="4604" w:hanging="360"/>
      </w:pPr>
      <w:rPr>
        <w:rFonts w:ascii="Wingdings" w:hAnsi="Wingdings" w:hint="default"/>
      </w:rPr>
    </w:lvl>
    <w:lvl w:ilvl="6" w:tplc="04080001">
      <w:start w:val="1"/>
      <w:numFmt w:val="bullet"/>
      <w:lvlText w:val=""/>
      <w:lvlJc w:val="left"/>
      <w:pPr>
        <w:ind w:left="5324" w:hanging="360"/>
      </w:pPr>
      <w:rPr>
        <w:rFonts w:ascii="Symbol" w:hAnsi="Symbol" w:hint="default"/>
      </w:rPr>
    </w:lvl>
    <w:lvl w:ilvl="7" w:tplc="04080003">
      <w:start w:val="1"/>
      <w:numFmt w:val="bullet"/>
      <w:lvlText w:val="o"/>
      <w:lvlJc w:val="left"/>
      <w:pPr>
        <w:ind w:left="6044" w:hanging="360"/>
      </w:pPr>
      <w:rPr>
        <w:rFonts w:ascii="Courier New" w:hAnsi="Courier New" w:cs="Times New Roman" w:hint="default"/>
      </w:rPr>
    </w:lvl>
    <w:lvl w:ilvl="8" w:tplc="04080005">
      <w:start w:val="1"/>
      <w:numFmt w:val="bullet"/>
      <w:lvlText w:val=""/>
      <w:lvlJc w:val="left"/>
      <w:pPr>
        <w:ind w:left="6764" w:hanging="360"/>
      </w:pPr>
      <w:rPr>
        <w:rFonts w:ascii="Wingdings" w:hAnsi="Wingdings" w:hint="default"/>
      </w:rPr>
    </w:lvl>
  </w:abstractNum>
  <w:abstractNum w:abstractNumId="10" w15:restartNumberingAfterBreak="0">
    <w:nsid w:val="37993581"/>
    <w:multiLevelType w:val="hybridMultilevel"/>
    <w:tmpl w:val="CDA26B5C"/>
    <w:lvl w:ilvl="0" w:tplc="DAB00B9A">
      <w:start w:val="1"/>
      <w:numFmt w:val="bullet"/>
      <w:lvlText w:val=""/>
      <w:lvlPicBulletId w:val="0"/>
      <w:lvlJc w:val="left"/>
      <w:pPr>
        <w:ind w:left="1440" w:hanging="360"/>
      </w:pPr>
      <w:rPr>
        <w:rFonts w:ascii="Symbol" w:hAnsi="Symbol" w:hint="default"/>
        <w:color w:val="auto"/>
      </w:rPr>
    </w:lvl>
    <w:lvl w:ilvl="1" w:tplc="04080003">
      <w:start w:val="1"/>
      <w:numFmt w:val="bullet"/>
      <w:lvlText w:val="o"/>
      <w:lvlJc w:val="left"/>
      <w:pPr>
        <w:ind w:left="2160" w:hanging="360"/>
      </w:pPr>
      <w:rPr>
        <w:rFonts w:ascii="Courier New" w:hAnsi="Courier New" w:cs="Times New Roman" w:hint="default"/>
      </w:rPr>
    </w:lvl>
    <w:lvl w:ilvl="2" w:tplc="04080005">
      <w:start w:val="1"/>
      <w:numFmt w:val="bullet"/>
      <w:lvlText w:val=""/>
      <w:lvlJc w:val="left"/>
      <w:pPr>
        <w:ind w:left="2880" w:hanging="360"/>
      </w:pPr>
      <w:rPr>
        <w:rFonts w:ascii="Wingdings" w:hAnsi="Wingdings" w:hint="default"/>
      </w:rPr>
    </w:lvl>
    <w:lvl w:ilvl="3" w:tplc="04080001">
      <w:start w:val="1"/>
      <w:numFmt w:val="bullet"/>
      <w:lvlText w:val=""/>
      <w:lvlJc w:val="left"/>
      <w:pPr>
        <w:ind w:left="3600" w:hanging="360"/>
      </w:pPr>
      <w:rPr>
        <w:rFonts w:ascii="Symbol" w:hAnsi="Symbol" w:hint="default"/>
      </w:rPr>
    </w:lvl>
    <w:lvl w:ilvl="4" w:tplc="04080003">
      <w:start w:val="1"/>
      <w:numFmt w:val="bullet"/>
      <w:lvlText w:val="o"/>
      <w:lvlJc w:val="left"/>
      <w:pPr>
        <w:ind w:left="4320" w:hanging="360"/>
      </w:pPr>
      <w:rPr>
        <w:rFonts w:ascii="Courier New" w:hAnsi="Courier New" w:cs="Times New Roman" w:hint="default"/>
      </w:rPr>
    </w:lvl>
    <w:lvl w:ilvl="5" w:tplc="04080005">
      <w:start w:val="1"/>
      <w:numFmt w:val="bullet"/>
      <w:lvlText w:val=""/>
      <w:lvlJc w:val="left"/>
      <w:pPr>
        <w:ind w:left="5040" w:hanging="360"/>
      </w:pPr>
      <w:rPr>
        <w:rFonts w:ascii="Wingdings" w:hAnsi="Wingdings" w:hint="default"/>
      </w:rPr>
    </w:lvl>
    <w:lvl w:ilvl="6" w:tplc="04080001">
      <w:start w:val="1"/>
      <w:numFmt w:val="bullet"/>
      <w:lvlText w:val=""/>
      <w:lvlJc w:val="left"/>
      <w:pPr>
        <w:ind w:left="5760" w:hanging="360"/>
      </w:pPr>
      <w:rPr>
        <w:rFonts w:ascii="Symbol" w:hAnsi="Symbol" w:hint="default"/>
      </w:rPr>
    </w:lvl>
    <w:lvl w:ilvl="7" w:tplc="04080003">
      <w:start w:val="1"/>
      <w:numFmt w:val="bullet"/>
      <w:lvlText w:val="o"/>
      <w:lvlJc w:val="left"/>
      <w:pPr>
        <w:ind w:left="6480" w:hanging="360"/>
      </w:pPr>
      <w:rPr>
        <w:rFonts w:ascii="Courier New" w:hAnsi="Courier New" w:cs="Times New Roman" w:hint="default"/>
      </w:rPr>
    </w:lvl>
    <w:lvl w:ilvl="8" w:tplc="04080005">
      <w:start w:val="1"/>
      <w:numFmt w:val="bullet"/>
      <w:lvlText w:val=""/>
      <w:lvlJc w:val="left"/>
      <w:pPr>
        <w:ind w:left="7200" w:hanging="360"/>
      </w:pPr>
      <w:rPr>
        <w:rFonts w:ascii="Wingdings" w:hAnsi="Wingdings" w:hint="default"/>
      </w:rPr>
    </w:lvl>
  </w:abstractNum>
  <w:abstractNum w:abstractNumId="11" w15:restartNumberingAfterBreak="0">
    <w:nsid w:val="566E0BD8"/>
    <w:multiLevelType w:val="hybridMultilevel"/>
    <w:tmpl w:val="3378F5FE"/>
    <w:lvl w:ilvl="0" w:tplc="DAB00B9A">
      <w:start w:val="1"/>
      <w:numFmt w:val="bullet"/>
      <w:lvlText w:val=""/>
      <w:lvlPicBulletId w:val="0"/>
      <w:lvlJc w:val="left"/>
      <w:pPr>
        <w:ind w:left="1440" w:hanging="360"/>
      </w:pPr>
      <w:rPr>
        <w:rFonts w:ascii="Symbol" w:hAnsi="Symbol" w:hint="default"/>
        <w:color w:val="auto"/>
      </w:rPr>
    </w:lvl>
    <w:lvl w:ilvl="1" w:tplc="04080003">
      <w:start w:val="1"/>
      <w:numFmt w:val="bullet"/>
      <w:lvlText w:val="o"/>
      <w:lvlJc w:val="left"/>
      <w:pPr>
        <w:ind w:left="2160" w:hanging="360"/>
      </w:pPr>
      <w:rPr>
        <w:rFonts w:ascii="Courier New" w:hAnsi="Courier New" w:cs="Times New Roman" w:hint="default"/>
      </w:rPr>
    </w:lvl>
    <w:lvl w:ilvl="2" w:tplc="04080005">
      <w:start w:val="1"/>
      <w:numFmt w:val="bullet"/>
      <w:lvlText w:val=""/>
      <w:lvlJc w:val="left"/>
      <w:pPr>
        <w:ind w:left="2880" w:hanging="360"/>
      </w:pPr>
      <w:rPr>
        <w:rFonts w:ascii="Wingdings" w:hAnsi="Wingdings" w:hint="default"/>
      </w:rPr>
    </w:lvl>
    <w:lvl w:ilvl="3" w:tplc="04080001">
      <w:start w:val="1"/>
      <w:numFmt w:val="bullet"/>
      <w:lvlText w:val=""/>
      <w:lvlJc w:val="left"/>
      <w:pPr>
        <w:ind w:left="3600" w:hanging="360"/>
      </w:pPr>
      <w:rPr>
        <w:rFonts w:ascii="Symbol" w:hAnsi="Symbol" w:hint="default"/>
      </w:rPr>
    </w:lvl>
    <w:lvl w:ilvl="4" w:tplc="04080003">
      <w:start w:val="1"/>
      <w:numFmt w:val="bullet"/>
      <w:lvlText w:val="o"/>
      <w:lvlJc w:val="left"/>
      <w:pPr>
        <w:ind w:left="4320" w:hanging="360"/>
      </w:pPr>
      <w:rPr>
        <w:rFonts w:ascii="Courier New" w:hAnsi="Courier New" w:cs="Times New Roman" w:hint="default"/>
      </w:rPr>
    </w:lvl>
    <w:lvl w:ilvl="5" w:tplc="04080005">
      <w:start w:val="1"/>
      <w:numFmt w:val="bullet"/>
      <w:lvlText w:val=""/>
      <w:lvlJc w:val="left"/>
      <w:pPr>
        <w:ind w:left="5040" w:hanging="360"/>
      </w:pPr>
      <w:rPr>
        <w:rFonts w:ascii="Wingdings" w:hAnsi="Wingdings" w:hint="default"/>
      </w:rPr>
    </w:lvl>
    <w:lvl w:ilvl="6" w:tplc="04080001">
      <w:start w:val="1"/>
      <w:numFmt w:val="bullet"/>
      <w:lvlText w:val=""/>
      <w:lvlJc w:val="left"/>
      <w:pPr>
        <w:ind w:left="5760" w:hanging="360"/>
      </w:pPr>
      <w:rPr>
        <w:rFonts w:ascii="Symbol" w:hAnsi="Symbol" w:hint="default"/>
      </w:rPr>
    </w:lvl>
    <w:lvl w:ilvl="7" w:tplc="04080003">
      <w:start w:val="1"/>
      <w:numFmt w:val="bullet"/>
      <w:lvlText w:val="o"/>
      <w:lvlJc w:val="left"/>
      <w:pPr>
        <w:ind w:left="6480" w:hanging="360"/>
      </w:pPr>
      <w:rPr>
        <w:rFonts w:ascii="Courier New" w:hAnsi="Courier New" w:cs="Times New Roman" w:hint="default"/>
      </w:rPr>
    </w:lvl>
    <w:lvl w:ilvl="8" w:tplc="04080005">
      <w:start w:val="1"/>
      <w:numFmt w:val="bullet"/>
      <w:lvlText w:val=""/>
      <w:lvlJc w:val="left"/>
      <w:pPr>
        <w:ind w:left="7200" w:hanging="360"/>
      </w:pPr>
      <w:rPr>
        <w:rFonts w:ascii="Wingdings" w:hAnsi="Wingdings" w:hint="default"/>
      </w:rPr>
    </w:lvl>
  </w:abstractNum>
  <w:abstractNum w:abstractNumId="12" w15:restartNumberingAfterBreak="0">
    <w:nsid w:val="56E55BBC"/>
    <w:multiLevelType w:val="hybridMultilevel"/>
    <w:tmpl w:val="F11A23F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Times New Roman"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Times New Roman"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Times New Roman" w:hint="default"/>
      </w:rPr>
    </w:lvl>
    <w:lvl w:ilvl="8" w:tplc="04080005">
      <w:start w:val="1"/>
      <w:numFmt w:val="bullet"/>
      <w:lvlText w:val=""/>
      <w:lvlJc w:val="left"/>
      <w:pPr>
        <w:ind w:left="6480" w:hanging="360"/>
      </w:pPr>
      <w:rPr>
        <w:rFonts w:ascii="Wingdings" w:hAnsi="Wingdings" w:hint="default"/>
      </w:rPr>
    </w:lvl>
  </w:abstractNum>
  <w:abstractNum w:abstractNumId="13" w15:restartNumberingAfterBreak="0">
    <w:nsid w:val="584F12D4"/>
    <w:multiLevelType w:val="hybridMultilevel"/>
    <w:tmpl w:val="1A56CBEC"/>
    <w:lvl w:ilvl="0" w:tplc="DAB00B9A">
      <w:start w:val="1"/>
      <w:numFmt w:val="bullet"/>
      <w:lvlText w:val=""/>
      <w:lvlPicBulletId w:val="0"/>
      <w:lvlJc w:val="left"/>
      <w:pPr>
        <w:ind w:left="1440" w:hanging="360"/>
      </w:pPr>
      <w:rPr>
        <w:rFonts w:ascii="Symbol" w:hAnsi="Symbol" w:hint="default"/>
        <w:color w:val="auto"/>
      </w:rPr>
    </w:lvl>
    <w:lvl w:ilvl="1" w:tplc="04080003">
      <w:start w:val="1"/>
      <w:numFmt w:val="bullet"/>
      <w:lvlText w:val="o"/>
      <w:lvlJc w:val="left"/>
      <w:pPr>
        <w:ind w:left="2160" w:hanging="360"/>
      </w:pPr>
      <w:rPr>
        <w:rFonts w:ascii="Courier New" w:hAnsi="Courier New" w:cs="Times New Roman" w:hint="default"/>
      </w:rPr>
    </w:lvl>
    <w:lvl w:ilvl="2" w:tplc="04080005">
      <w:start w:val="1"/>
      <w:numFmt w:val="bullet"/>
      <w:lvlText w:val=""/>
      <w:lvlJc w:val="left"/>
      <w:pPr>
        <w:ind w:left="2880" w:hanging="360"/>
      </w:pPr>
      <w:rPr>
        <w:rFonts w:ascii="Wingdings" w:hAnsi="Wingdings" w:hint="default"/>
      </w:rPr>
    </w:lvl>
    <w:lvl w:ilvl="3" w:tplc="04080001">
      <w:start w:val="1"/>
      <w:numFmt w:val="bullet"/>
      <w:lvlText w:val=""/>
      <w:lvlJc w:val="left"/>
      <w:pPr>
        <w:ind w:left="3600" w:hanging="360"/>
      </w:pPr>
      <w:rPr>
        <w:rFonts w:ascii="Symbol" w:hAnsi="Symbol" w:hint="default"/>
      </w:rPr>
    </w:lvl>
    <w:lvl w:ilvl="4" w:tplc="04080003">
      <w:start w:val="1"/>
      <w:numFmt w:val="bullet"/>
      <w:lvlText w:val="o"/>
      <w:lvlJc w:val="left"/>
      <w:pPr>
        <w:ind w:left="4320" w:hanging="360"/>
      </w:pPr>
      <w:rPr>
        <w:rFonts w:ascii="Courier New" w:hAnsi="Courier New" w:cs="Times New Roman" w:hint="default"/>
      </w:rPr>
    </w:lvl>
    <w:lvl w:ilvl="5" w:tplc="04080005">
      <w:start w:val="1"/>
      <w:numFmt w:val="bullet"/>
      <w:lvlText w:val=""/>
      <w:lvlJc w:val="left"/>
      <w:pPr>
        <w:ind w:left="5040" w:hanging="360"/>
      </w:pPr>
      <w:rPr>
        <w:rFonts w:ascii="Wingdings" w:hAnsi="Wingdings" w:hint="default"/>
      </w:rPr>
    </w:lvl>
    <w:lvl w:ilvl="6" w:tplc="04080001">
      <w:start w:val="1"/>
      <w:numFmt w:val="bullet"/>
      <w:lvlText w:val=""/>
      <w:lvlJc w:val="left"/>
      <w:pPr>
        <w:ind w:left="5760" w:hanging="360"/>
      </w:pPr>
      <w:rPr>
        <w:rFonts w:ascii="Symbol" w:hAnsi="Symbol" w:hint="default"/>
      </w:rPr>
    </w:lvl>
    <w:lvl w:ilvl="7" w:tplc="04080003">
      <w:start w:val="1"/>
      <w:numFmt w:val="bullet"/>
      <w:lvlText w:val="o"/>
      <w:lvlJc w:val="left"/>
      <w:pPr>
        <w:ind w:left="6480" w:hanging="360"/>
      </w:pPr>
      <w:rPr>
        <w:rFonts w:ascii="Courier New" w:hAnsi="Courier New" w:cs="Times New Roman" w:hint="default"/>
      </w:rPr>
    </w:lvl>
    <w:lvl w:ilvl="8" w:tplc="04080005">
      <w:start w:val="1"/>
      <w:numFmt w:val="bullet"/>
      <w:lvlText w:val=""/>
      <w:lvlJc w:val="left"/>
      <w:pPr>
        <w:ind w:left="7200" w:hanging="360"/>
      </w:pPr>
      <w:rPr>
        <w:rFonts w:ascii="Wingdings" w:hAnsi="Wingdings" w:hint="default"/>
      </w:rPr>
    </w:lvl>
  </w:abstractNum>
  <w:abstractNum w:abstractNumId="14" w15:restartNumberingAfterBreak="0">
    <w:nsid w:val="592D6DFF"/>
    <w:multiLevelType w:val="hybridMultilevel"/>
    <w:tmpl w:val="50F06F6C"/>
    <w:lvl w:ilvl="0" w:tplc="0408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Times New Roman"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Times New Roman"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Times New Roman" w:hint="default"/>
      </w:rPr>
    </w:lvl>
    <w:lvl w:ilvl="8" w:tplc="04080005">
      <w:start w:val="1"/>
      <w:numFmt w:val="bullet"/>
      <w:lvlText w:val=""/>
      <w:lvlJc w:val="left"/>
      <w:pPr>
        <w:ind w:left="6480" w:hanging="360"/>
      </w:pPr>
      <w:rPr>
        <w:rFonts w:ascii="Wingdings" w:hAnsi="Wingdings" w:hint="default"/>
      </w:rPr>
    </w:lvl>
  </w:abstractNum>
  <w:abstractNum w:abstractNumId="15" w15:restartNumberingAfterBreak="0">
    <w:nsid w:val="605560A0"/>
    <w:multiLevelType w:val="hybridMultilevel"/>
    <w:tmpl w:val="4052D3D0"/>
    <w:lvl w:ilvl="0" w:tplc="DAB00B9A">
      <w:start w:val="1"/>
      <w:numFmt w:val="bullet"/>
      <w:lvlText w:val=""/>
      <w:lvlPicBulletId w:val="0"/>
      <w:lvlJc w:val="left"/>
      <w:pPr>
        <w:ind w:left="1440" w:hanging="360"/>
      </w:pPr>
      <w:rPr>
        <w:rFonts w:ascii="Symbol" w:hAnsi="Symbol" w:hint="default"/>
        <w:color w:val="auto"/>
      </w:rPr>
    </w:lvl>
    <w:lvl w:ilvl="1" w:tplc="04080003">
      <w:start w:val="1"/>
      <w:numFmt w:val="bullet"/>
      <w:lvlText w:val="o"/>
      <w:lvlJc w:val="left"/>
      <w:pPr>
        <w:ind w:left="2160" w:hanging="360"/>
      </w:pPr>
      <w:rPr>
        <w:rFonts w:ascii="Courier New" w:hAnsi="Courier New" w:cs="Times New Roman" w:hint="default"/>
      </w:rPr>
    </w:lvl>
    <w:lvl w:ilvl="2" w:tplc="04080005">
      <w:start w:val="1"/>
      <w:numFmt w:val="bullet"/>
      <w:lvlText w:val=""/>
      <w:lvlJc w:val="left"/>
      <w:pPr>
        <w:ind w:left="2880" w:hanging="360"/>
      </w:pPr>
      <w:rPr>
        <w:rFonts w:ascii="Wingdings" w:hAnsi="Wingdings" w:hint="default"/>
      </w:rPr>
    </w:lvl>
    <w:lvl w:ilvl="3" w:tplc="04080001">
      <w:start w:val="1"/>
      <w:numFmt w:val="bullet"/>
      <w:lvlText w:val=""/>
      <w:lvlJc w:val="left"/>
      <w:pPr>
        <w:ind w:left="3600" w:hanging="360"/>
      </w:pPr>
      <w:rPr>
        <w:rFonts w:ascii="Symbol" w:hAnsi="Symbol" w:hint="default"/>
      </w:rPr>
    </w:lvl>
    <w:lvl w:ilvl="4" w:tplc="04080003">
      <w:start w:val="1"/>
      <w:numFmt w:val="bullet"/>
      <w:lvlText w:val="o"/>
      <w:lvlJc w:val="left"/>
      <w:pPr>
        <w:ind w:left="4320" w:hanging="360"/>
      </w:pPr>
      <w:rPr>
        <w:rFonts w:ascii="Courier New" w:hAnsi="Courier New" w:cs="Times New Roman" w:hint="default"/>
      </w:rPr>
    </w:lvl>
    <w:lvl w:ilvl="5" w:tplc="04080005">
      <w:start w:val="1"/>
      <w:numFmt w:val="bullet"/>
      <w:lvlText w:val=""/>
      <w:lvlJc w:val="left"/>
      <w:pPr>
        <w:ind w:left="5040" w:hanging="360"/>
      </w:pPr>
      <w:rPr>
        <w:rFonts w:ascii="Wingdings" w:hAnsi="Wingdings" w:hint="default"/>
      </w:rPr>
    </w:lvl>
    <w:lvl w:ilvl="6" w:tplc="04080001">
      <w:start w:val="1"/>
      <w:numFmt w:val="bullet"/>
      <w:lvlText w:val=""/>
      <w:lvlJc w:val="left"/>
      <w:pPr>
        <w:ind w:left="5760" w:hanging="360"/>
      </w:pPr>
      <w:rPr>
        <w:rFonts w:ascii="Symbol" w:hAnsi="Symbol" w:hint="default"/>
      </w:rPr>
    </w:lvl>
    <w:lvl w:ilvl="7" w:tplc="04080003">
      <w:start w:val="1"/>
      <w:numFmt w:val="bullet"/>
      <w:lvlText w:val="o"/>
      <w:lvlJc w:val="left"/>
      <w:pPr>
        <w:ind w:left="6480" w:hanging="360"/>
      </w:pPr>
      <w:rPr>
        <w:rFonts w:ascii="Courier New" w:hAnsi="Courier New" w:cs="Times New Roman" w:hint="default"/>
      </w:rPr>
    </w:lvl>
    <w:lvl w:ilvl="8" w:tplc="04080005">
      <w:start w:val="1"/>
      <w:numFmt w:val="bullet"/>
      <w:lvlText w:val=""/>
      <w:lvlJc w:val="left"/>
      <w:pPr>
        <w:ind w:left="7200" w:hanging="360"/>
      </w:pPr>
      <w:rPr>
        <w:rFonts w:ascii="Wingdings" w:hAnsi="Wingdings" w:hint="default"/>
      </w:rPr>
    </w:lvl>
  </w:abstractNum>
  <w:abstractNum w:abstractNumId="16" w15:restartNumberingAfterBreak="0">
    <w:nsid w:val="66081F0E"/>
    <w:multiLevelType w:val="hybridMultilevel"/>
    <w:tmpl w:val="3BD84C2A"/>
    <w:lvl w:ilvl="0" w:tplc="0408000D">
      <w:start w:val="1"/>
      <w:numFmt w:val="bullet"/>
      <w:lvlText w:val=""/>
      <w:lvlJc w:val="left"/>
      <w:pPr>
        <w:ind w:left="1004" w:hanging="360"/>
      </w:pPr>
      <w:rPr>
        <w:rFonts w:ascii="Wingdings" w:hAnsi="Wingdings" w:hint="default"/>
      </w:rPr>
    </w:lvl>
    <w:lvl w:ilvl="1" w:tplc="04080003">
      <w:start w:val="1"/>
      <w:numFmt w:val="bullet"/>
      <w:lvlText w:val="o"/>
      <w:lvlJc w:val="left"/>
      <w:pPr>
        <w:ind w:left="1724" w:hanging="360"/>
      </w:pPr>
      <w:rPr>
        <w:rFonts w:ascii="Courier New" w:hAnsi="Courier New" w:cs="Times New Roman" w:hint="default"/>
      </w:rPr>
    </w:lvl>
    <w:lvl w:ilvl="2" w:tplc="04080005">
      <w:start w:val="1"/>
      <w:numFmt w:val="bullet"/>
      <w:lvlText w:val=""/>
      <w:lvlJc w:val="left"/>
      <w:pPr>
        <w:ind w:left="2444" w:hanging="360"/>
      </w:pPr>
      <w:rPr>
        <w:rFonts w:ascii="Wingdings" w:hAnsi="Wingdings" w:hint="default"/>
      </w:rPr>
    </w:lvl>
    <w:lvl w:ilvl="3" w:tplc="04080001">
      <w:start w:val="1"/>
      <w:numFmt w:val="bullet"/>
      <w:lvlText w:val=""/>
      <w:lvlJc w:val="left"/>
      <w:pPr>
        <w:ind w:left="3164" w:hanging="360"/>
      </w:pPr>
      <w:rPr>
        <w:rFonts w:ascii="Symbol" w:hAnsi="Symbol" w:hint="default"/>
      </w:rPr>
    </w:lvl>
    <w:lvl w:ilvl="4" w:tplc="04080003">
      <w:start w:val="1"/>
      <w:numFmt w:val="bullet"/>
      <w:lvlText w:val="o"/>
      <w:lvlJc w:val="left"/>
      <w:pPr>
        <w:ind w:left="3884" w:hanging="360"/>
      </w:pPr>
      <w:rPr>
        <w:rFonts w:ascii="Courier New" w:hAnsi="Courier New" w:cs="Times New Roman" w:hint="default"/>
      </w:rPr>
    </w:lvl>
    <w:lvl w:ilvl="5" w:tplc="04080005">
      <w:start w:val="1"/>
      <w:numFmt w:val="bullet"/>
      <w:lvlText w:val=""/>
      <w:lvlJc w:val="left"/>
      <w:pPr>
        <w:ind w:left="4604" w:hanging="360"/>
      </w:pPr>
      <w:rPr>
        <w:rFonts w:ascii="Wingdings" w:hAnsi="Wingdings" w:hint="default"/>
      </w:rPr>
    </w:lvl>
    <w:lvl w:ilvl="6" w:tplc="04080001">
      <w:start w:val="1"/>
      <w:numFmt w:val="bullet"/>
      <w:lvlText w:val=""/>
      <w:lvlJc w:val="left"/>
      <w:pPr>
        <w:ind w:left="5324" w:hanging="360"/>
      </w:pPr>
      <w:rPr>
        <w:rFonts w:ascii="Symbol" w:hAnsi="Symbol" w:hint="default"/>
      </w:rPr>
    </w:lvl>
    <w:lvl w:ilvl="7" w:tplc="04080003">
      <w:start w:val="1"/>
      <w:numFmt w:val="bullet"/>
      <w:lvlText w:val="o"/>
      <w:lvlJc w:val="left"/>
      <w:pPr>
        <w:ind w:left="6044" w:hanging="360"/>
      </w:pPr>
      <w:rPr>
        <w:rFonts w:ascii="Courier New" w:hAnsi="Courier New" w:cs="Times New Roman" w:hint="default"/>
      </w:rPr>
    </w:lvl>
    <w:lvl w:ilvl="8" w:tplc="04080005">
      <w:start w:val="1"/>
      <w:numFmt w:val="bullet"/>
      <w:lvlText w:val=""/>
      <w:lvlJc w:val="left"/>
      <w:pPr>
        <w:ind w:left="6764"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4"/>
  </w:num>
  <w:num w:numId="4">
    <w:abstractNumId w:val="4"/>
  </w:num>
  <w:num w:numId="5">
    <w:abstractNumId w:val="12"/>
  </w:num>
  <w:num w:numId="6">
    <w:abstractNumId w:val="15"/>
  </w:num>
  <w:num w:numId="7">
    <w:abstractNumId w:val="11"/>
  </w:num>
  <w:num w:numId="8">
    <w:abstractNumId w:val="16"/>
  </w:num>
  <w:num w:numId="9">
    <w:abstractNumId w:val="2"/>
  </w:num>
  <w:num w:numId="10">
    <w:abstractNumId w:val="7"/>
  </w:num>
  <w:num w:numId="11">
    <w:abstractNumId w:val="6"/>
  </w:num>
  <w:num w:numId="12">
    <w:abstractNumId w:val="3"/>
  </w:num>
  <w:num w:numId="13">
    <w:abstractNumId w:val="10"/>
  </w:num>
  <w:num w:numId="14">
    <w:abstractNumId w:val="13"/>
  </w:num>
  <w:num w:numId="15">
    <w:abstractNumId w:val="0"/>
  </w:num>
  <w:num w:numId="16">
    <w:abstractNumId w:val="1"/>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D53"/>
    <w:rsid w:val="000C3926"/>
    <w:rsid w:val="000F0F8D"/>
    <w:rsid w:val="001C52F6"/>
    <w:rsid w:val="0034458B"/>
    <w:rsid w:val="006038D5"/>
    <w:rsid w:val="006508C5"/>
    <w:rsid w:val="00751493"/>
    <w:rsid w:val="00B067BD"/>
    <w:rsid w:val="00C31FB0"/>
    <w:rsid w:val="00D05BB1"/>
    <w:rsid w:val="00EA6D5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07EE8"/>
  <w15:docId w15:val="{4F978FFC-298C-4371-A25F-6DB3DBDBD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0F8D"/>
    <w:rPr>
      <w:rFonts w:ascii="Arial" w:eastAsia="Calibri" w:hAnsi="Arial" w:cs="Times New Roman"/>
      <w:lang w:val="en-US"/>
    </w:rPr>
  </w:style>
  <w:style w:type="paragraph" w:styleId="1">
    <w:name w:val="heading 1"/>
    <w:basedOn w:val="a"/>
    <w:next w:val="a"/>
    <w:link w:val="1Char"/>
    <w:qFormat/>
    <w:rsid w:val="000F0F8D"/>
    <w:pPr>
      <w:numPr>
        <w:numId w:val="1"/>
      </w:numPr>
      <w:spacing w:before="480" w:after="0"/>
      <w:contextualSpacing/>
      <w:outlineLvl w:val="0"/>
    </w:pPr>
    <w:rPr>
      <w:rFonts w:eastAsia="Times New Roman"/>
      <w:b/>
      <w:bCs/>
      <w:sz w:val="30"/>
      <w:szCs w:val="28"/>
    </w:rPr>
  </w:style>
  <w:style w:type="paragraph" w:styleId="2">
    <w:name w:val="heading 2"/>
    <w:basedOn w:val="a"/>
    <w:next w:val="a"/>
    <w:link w:val="2Char"/>
    <w:semiHidden/>
    <w:unhideWhenUsed/>
    <w:qFormat/>
    <w:rsid w:val="000F0F8D"/>
    <w:pPr>
      <w:numPr>
        <w:ilvl w:val="1"/>
        <w:numId w:val="1"/>
      </w:numPr>
      <w:spacing w:before="200" w:after="0"/>
      <w:outlineLvl w:val="1"/>
    </w:pPr>
    <w:rPr>
      <w:rFonts w:eastAsia="Times New Roman"/>
      <w:b/>
      <w:bCs/>
      <w:sz w:val="28"/>
      <w:szCs w:val="26"/>
    </w:rPr>
  </w:style>
  <w:style w:type="paragraph" w:styleId="3">
    <w:name w:val="heading 3"/>
    <w:basedOn w:val="a"/>
    <w:next w:val="a"/>
    <w:link w:val="3Char"/>
    <w:semiHidden/>
    <w:unhideWhenUsed/>
    <w:qFormat/>
    <w:rsid w:val="000F0F8D"/>
    <w:pPr>
      <w:numPr>
        <w:ilvl w:val="2"/>
        <w:numId w:val="1"/>
      </w:numPr>
      <w:spacing w:before="200" w:after="0" w:line="268" w:lineRule="auto"/>
      <w:outlineLvl w:val="2"/>
    </w:pPr>
    <w:rPr>
      <w:rFonts w:eastAsia="Times New Roman"/>
      <w:b/>
      <w:bCs/>
      <w:sz w:val="26"/>
    </w:rPr>
  </w:style>
  <w:style w:type="paragraph" w:styleId="4">
    <w:name w:val="heading 4"/>
    <w:basedOn w:val="a"/>
    <w:next w:val="a"/>
    <w:link w:val="4Char"/>
    <w:semiHidden/>
    <w:unhideWhenUsed/>
    <w:qFormat/>
    <w:rsid w:val="000F0F8D"/>
    <w:pPr>
      <w:numPr>
        <w:ilvl w:val="3"/>
        <w:numId w:val="1"/>
      </w:numPr>
      <w:spacing w:before="200" w:after="0"/>
      <w:outlineLvl w:val="3"/>
    </w:pPr>
    <w:rPr>
      <w:rFonts w:eastAsia="Times New Roman"/>
      <w:b/>
      <w:bCs/>
      <w:iCs/>
      <w:sz w:val="24"/>
    </w:rPr>
  </w:style>
  <w:style w:type="paragraph" w:styleId="5">
    <w:name w:val="heading 5"/>
    <w:basedOn w:val="a"/>
    <w:next w:val="a"/>
    <w:link w:val="5Char"/>
    <w:semiHidden/>
    <w:unhideWhenUsed/>
    <w:qFormat/>
    <w:rsid w:val="000F0F8D"/>
    <w:pPr>
      <w:numPr>
        <w:ilvl w:val="4"/>
        <w:numId w:val="1"/>
      </w:numPr>
      <w:spacing w:before="200" w:after="0"/>
      <w:outlineLvl w:val="4"/>
    </w:pPr>
    <w:rPr>
      <w:rFonts w:eastAsia="Times New Roman"/>
      <w:b/>
      <w:bCs/>
    </w:rPr>
  </w:style>
  <w:style w:type="paragraph" w:styleId="6">
    <w:name w:val="heading 6"/>
    <w:basedOn w:val="a"/>
    <w:next w:val="a"/>
    <w:link w:val="6Char"/>
    <w:semiHidden/>
    <w:unhideWhenUsed/>
    <w:qFormat/>
    <w:rsid w:val="000F0F8D"/>
    <w:pPr>
      <w:numPr>
        <w:ilvl w:val="5"/>
        <w:numId w:val="1"/>
      </w:numPr>
      <w:spacing w:after="0" w:line="268" w:lineRule="auto"/>
      <w:outlineLvl w:val="5"/>
    </w:pPr>
    <w:rPr>
      <w:rFonts w:ascii="Cambria" w:eastAsia="Times New Roman" w:hAnsi="Cambria"/>
      <w:b/>
      <w:bCs/>
      <w:i/>
      <w:iCs/>
      <w:color w:val="7F7F7F"/>
    </w:rPr>
  </w:style>
  <w:style w:type="paragraph" w:styleId="7">
    <w:name w:val="heading 7"/>
    <w:basedOn w:val="a"/>
    <w:next w:val="a"/>
    <w:link w:val="7Char"/>
    <w:semiHidden/>
    <w:unhideWhenUsed/>
    <w:qFormat/>
    <w:rsid w:val="000F0F8D"/>
    <w:pPr>
      <w:numPr>
        <w:ilvl w:val="6"/>
        <w:numId w:val="1"/>
      </w:numPr>
      <w:spacing w:after="0"/>
      <w:outlineLvl w:val="6"/>
    </w:pPr>
    <w:rPr>
      <w:rFonts w:ascii="Cambria" w:hAnsi="Cambria"/>
      <w:i/>
      <w:iCs/>
    </w:rPr>
  </w:style>
  <w:style w:type="paragraph" w:styleId="8">
    <w:name w:val="heading 8"/>
    <w:basedOn w:val="a"/>
    <w:next w:val="a"/>
    <w:link w:val="8Char"/>
    <w:semiHidden/>
    <w:unhideWhenUsed/>
    <w:qFormat/>
    <w:rsid w:val="000F0F8D"/>
    <w:pPr>
      <w:numPr>
        <w:ilvl w:val="7"/>
        <w:numId w:val="1"/>
      </w:numPr>
      <w:spacing w:after="0"/>
      <w:outlineLvl w:val="7"/>
    </w:pPr>
    <w:rPr>
      <w:rFonts w:ascii="Cambria" w:hAnsi="Cambria"/>
      <w:sz w:val="20"/>
      <w:szCs w:val="20"/>
    </w:rPr>
  </w:style>
  <w:style w:type="paragraph" w:styleId="9">
    <w:name w:val="heading 9"/>
    <w:basedOn w:val="a"/>
    <w:next w:val="a"/>
    <w:link w:val="9Char"/>
    <w:semiHidden/>
    <w:unhideWhenUsed/>
    <w:qFormat/>
    <w:rsid w:val="000F0F8D"/>
    <w:pPr>
      <w:numPr>
        <w:ilvl w:val="8"/>
        <w:numId w:val="1"/>
      </w:numPr>
      <w:spacing w:after="0"/>
      <w:outlineLvl w:val="8"/>
    </w:pPr>
    <w:rPr>
      <w:rFonts w:ascii="Cambria" w:hAnsi="Cambria"/>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0F0F8D"/>
    <w:rPr>
      <w:rFonts w:ascii="Arial" w:eastAsia="Times New Roman" w:hAnsi="Arial" w:cs="Times New Roman"/>
      <w:b/>
      <w:bCs/>
      <w:sz w:val="30"/>
      <w:szCs w:val="28"/>
      <w:lang w:val="en-US"/>
    </w:rPr>
  </w:style>
  <w:style w:type="character" w:customStyle="1" w:styleId="2Char">
    <w:name w:val="Επικεφαλίδα 2 Char"/>
    <w:basedOn w:val="a0"/>
    <w:link w:val="2"/>
    <w:semiHidden/>
    <w:rsid w:val="000F0F8D"/>
    <w:rPr>
      <w:rFonts w:ascii="Arial" w:eastAsia="Times New Roman" w:hAnsi="Arial" w:cs="Times New Roman"/>
      <w:b/>
      <w:bCs/>
      <w:sz w:val="28"/>
      <w:szCs w:val="26"/>
      <w:lang w:val="en-US"/>
    </w:rPr>
  </w:style>
  <w:style w:type="character" w:customStyle="1" w:styleId="3Char">
    <w:name w:val="Επικεφαλίδα 3 Char"/>
    <w:basedOn w:val="a0"/>
    <w:link w:val="3"/>
    <w:semiHidden/>
    <w:rsid w:val="000F0F8D"/>
    <w:rPr>
      <w:rFonts w:ascii="Arial" w:eastAsia="Times New Roman" w:hAnsi="Arial" w:cs="Times New Roman"/>
      <w:b/>
      <w:bCs/>
      <w:sz w:val="26"/>
      <w:lang w:val="en-US"/>
    </w:rPr>
  </w:style>
  <w:style w:type="character" w:customStyle="1" w:styleId="4Char">
    <w:name w:val="Επικεφαλίδα 4 Char"/>
    <w:basedOn w:val="a0"/>
    <w:link w:val="4"/>
    <w:semiHidden/>
    <w:rsid w:val="000F0F8D"/>
    <w:rPr>
      <w:rFonts w:ascii="Arial" w:eastAsia="Times New Roman" w:hAnsi="Arial" w:cs="Times New Roman"/>
      <w:b/>
      <w:bCs/>
      <w:iCs/>
      <w:sz w:val="24"/>
      <w:lang w:val="en-US"/>
    </w:rPr>
  </w:style>
  <w:style w:type="character" w:customStyle="1" w:styleId="5Char">
    <w:name w:val="Επικεφαλίδα 5 Char"/>
    <w:basedOn w:val="a0"/>
    <w:link w:val="5"/>
    <w:semiHidden/>
    <w:rsid w:val="000F0F8D"/>
    <w:rPr>
      <w:rFonts w:ascii="Arial" w:eastAsia="Times New Roman" w:hAnsi="Arial" w:cs="Times New Roman"/>
      <w:b/>
      <w:bCs/>
      <w:lang w:val="en-US"/>
    </w:rPr>
  </w:style>
  <w:style w:type="character" w:customStyle="1" w:styleId="6Char">
    <w:name w:val="Επικεφαλίδα 6 Char"/>
    <w:basedOn w:val="a0"/>
    <w:link w:val="6"/>
    <w:semiHidden/>
    <w:rsid w:val="000F0F8D"/>
    <w:rPr>
      <w:rFonts w:ascii="Cambria" w:eastAsia="Times New Roman" w:hAnsi="Cambria" w:cs="Times New Roman"/>
      <w:b/>
      <w:bCs/>
      <w:i/>
      <w:iCs/>
      <w:color w:val="7F7F7F"/>
      <w:lang w:val="en-US"/>
    </w:rPr>
  </w:style>
  <w:style w:type="character" w:customStyle="1" w:styleId="7Char">
    <w:name w:val="Επικεφαλίδα 7 Char"/>
    <w:basedOn w:val="a0"/>
    <w:link w:val="7"/>
    <w:semiHidden/>
    <w:rsid w:val="000F0F8D"/>
    <w:rPr>
      <w:rFonts w:ascii="Cambria" w:eastAsia="Calibri" w:hAnsi="Cambria" w:cs="Times New Roman"/>
      <w:i/>
      <w:iCs/>
      <w:lang w:val="en-US"/>
    </w:rPr>
  </w:style>
  <w:style w:type="character" w:customStyle="1" w:styleId="8Char">
    <w:name w:val="Επικεφαλίδα 8 Char"/>
    <w:basedOn w:val="a0"/>
    <w:link w:val="8"/>
    <w:semiHidden/>
    <w:rsid w:val="000F0F8D"/>
    <w:rPr>
      <w:rFonts w:ascii="Cambria" w:eastAsia="Calibri" w:hAnsi="Cambria" w:cs="Times New Roman"/>
      <w:sz w:val="20"/>
      <w:szCs w:val="20"/>
      <w:lang w:val="en-US"/>
    </w:rPr>
  </w:style>
  <w:style w:type="character" w:customStyle="1" w:styleId="9Char">
    <w:name w:val="Επικεφαλίδα 9 Char"/>
    <w:basedOn w:val="a0"/>
    <w:link w:val="9"/>
    <w:semiHidden/>
    <w:rsid w:val="000F0F8D"/>
    <w:rPr>
      <w:rFonts w:ascii="Cambria" w:eastAsia="Calibri" w:hAnsi="Cambria" w:cs="Times New Roman"/>
      <w:i/>
      <w:iCs/>
      <w:spacing w:val="5"/>
      <w:sz w:val="20"/>
      <w:szCs w:val="20"/>
      <w:lang w:val="en-US"/>
    </w:rPr>
  </w:style>
  <w:style w:type="paragraph" w:styleId="a3">
    <w:name w:val="caption"/>
    <w:basedOn w:val="a"/>
    <w:next w:val="a"/>
    <w:semiHidden/>
    <w:unhideWhenUsed/>
    <w:qFormat/>
    <w:rsid w:val="000F0F8D"/>
    <w:pPr>
      <w:spacing w:line="240" w:lineRule="auto"/>
    </w:pPr>
    <w:rPr>
      <w:b/>
      <w:bCs/>
      <w:color w:val="4F81BD"/>
      <w:sz w:val="18"/>
      <w:szCs w:val="18"/>
    </w:rPr>
  </w:style>
  <w:style w:type="character" w:customStyle="1" w:styleId="ListParagraphChar">
    <w:name w:val="List Paragraph Char"/>
    <w:link w:val="10"/>
    <w:locked/>
    <w:rsid w:val="000F0F8D"/>
    <w:rPr>
      <w:rFonts w:ascii="Arial" w:eastAsia="Times New Roman" w:hAnsi="Arial" w:cs="Arial"/>
    </w:rPr>
  </w:style>
  <w:style w:type="paragraph" w:customStyle="1" w:styleId="10">
    <w:name w:val="Παράγραφος λίστας1"/>
    <w:basedOn w:val="a"/>
    <w:link w:val="ListParagraphChar"/>
    <w:rsid w:val="000F0F8D"/>
    <w:pPr>
      <w:ind w:left="720"/>
      <w:contextualSpacing/>
    </w:pPr>
    <w:rPr>
      <w:rFonts w:eastAsia="Times New Roman" w:cs="Arial"/>
      <w:lang w:val="el-GR"/>
    </w:rPr>
  </w:style>
  <w:style w:type="paragraph" w:styleId="a4">
    <w:name w:val="Balloon Text"/>
    <w:basedOn w:val="a"/>
    <w:link w:val="Char"/>
    <w:uiPriority w:val="99"/>
    <w:semiHidden/>
    <w:unhideWhenUsed/>
    <w:rsid w:val="000F0F8D"/>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0F0F8D"/>
    <w:rPr>
      <w:rFonts w:ascii="Tahoma" w:eastAsia="Calibri"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3571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image" Target="media/image6.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11</Pages>
  <Words>2020</Words>
  <Characters>10910</Characters>
  <Application>Microsoft Office Word</Application>
  <DocSecurity>0</DocSecurity>
  <Lines>90</Lines>
  <Paragraphs>25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Κώστας</dc:creator>
  <cp:keywords/>
  <dc:description/>
  <cp:lastModifiedBy>User</cp:lastModifiedBy>
  <cp:revision>7</cp:revision>
  <dcterms:created xsi:type="dcterms:W3CDTF">2020-02-29T14:11:00Z</dcterms:created>
  <dcterms:modified xsi:type="dcterms:W3CDTF">2020-09-16T06:33:00Z</dcterms:modified>
</cp:coreProperties>
</file>