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80" w:rsidRPr="00AD7980" w:rsidRDefault="00AD7980" w:rsidP="00AD7980">
      <w:pPr>
        <w:rPr>
          <w:b/>
          <w:bCs/>
        </w:rPr>
      </w:pPr>
      <w:r w:rsidRPr="00AD7980">
        <w:rPr>
          <w:b/>
          <w:bCs/>
        </w:rPr>
        <w:t>Σχεδιασμός Πλάνου Ψηφιακού Μάρκετινγκ για την Προώθηση Ελληνικού Ελαιολάδου</w:t>
      </w:r>
    </w:p>
    <w:p w:rsidR="00AD7980" w:rsidRPr="00AD7980" w:rsidRDefault="00AD7980" w:rsidP="00AD7980">
      <w:r w:rsidRPr="00AD7980">
        <w:rPr>
          <w:b/>
          <w:bCs/>
        </w:rPr>
        <w:t>Στόχος:</w:t>
      </w:r>
      <w:r w:rsidRPr="00AD7980">
        <w:t xml:space="preserve"> Αύξηση της </w:t>
      </w:r>
      <w:proofErr w:type="spellStart"/>
      <w:r w:rsidRPr="00AD7980">
        <w:t>αναγνωρισιμότητας</w:t>
      </w:r>
      <w:proofErr w:type="spellEnd"/>
      <w:r w:rsidRPr="00AD7980">
        <w:t xml:space="preserve"> και των πωλήσεων ελληνικού ελαιολάδου στις παγκόσμιες αγορές.</w:t>
      </w:r>
    </w:p>
    <w:p w:rsidR="00AD7980" w:rsidRPr="00AD7980" w:rsidRDefault="00AD7980" w:rsidP="00AD7980">
      <w:r w:rsidRPr="00AD7980">
        <w:rPr>
          <w:b/>
          <w:bCs/>
        </w:rPr>
        <w:t>Κοινό-στόχος:</w:t>
      </w:r>
    </w:p>
    <w:p w:rsidR="00AD7980" w:rsidRPr="00AD7980" w:rsidRDefault="00AD7980" w:rsidP="00AD7980">
      <w:pPr>
        <w:numPr>
          <w:ilvl w:val="0"/>
          <w:numId w:val="1"/>
        </w:numPr>
      </w:pPr>
      <w:r w:rsidRPr="00AD7980">
        <w:t>Καταναλωτές που ενδιαφέρονται για υγιεινή διατροφή</w:t>
      </w:r>
    </w:p>
    <w:p w:rsidR="00AD7980" w:rsidRPr="00AD7980" w:rsidRDefault="00AD7980" w:rsidP="00AD7980">
      <w:pPr>
        <w:numPr>
          <w:ilvl w:val="0"/>
          <w:numId w:val="1"/>
        </w:numPr>
      </w:pPr>
      <w:r w:rsidRPr="00AD7980">
        <w:t>Σεφ και επαγγελματίες εστιατορίων</w:t>
      </w:r>
    </w:p>
    <w:p w:rsidR="00AD7980" w:rsidRPr="00AD7980" w:rsidRDefault="00AD7980" w:rsidP="00AD7980">
      <w:pPr>
        <w:numPr>
          <w:ilvl w:val="0"/>
          <w:numId w:val="1"/>
        </w:numPr>
      </w:pPr>
      <w:r w:rsidRPr="00AD7980">
        <w:t>Διανομείς και εισαγωγείς τροφίμων</w:t>
      </w:r>
    </w:p>
    <w:p w:rsidR="00AD7980" w:rsidRPr="00AD7980" w:rsidRDefault="00AD7980" w:rsidP="00AD7980">
      <w:pPr>
        <w:numPr>
          <w:ilvl w:val="0"/>
          <w:numId w:val="1"/>
        </w:numPr>
      </w:pPr>
      <w:r w:rsidRPr="00AD7980">
        <w:t>Λάτρεις της ελληνικής κουλτούρας</w:t>
      </w:r>
    </w:p>
    <w:p w:rsidR="00AD7980" w:rsidRPr="00AD7980" w:rsidRDefault="00AD7980" w:rsidP="00AD7980">
      <w:r w:rsidRPr="00AD7980">
        <w:rPr>
          <w:b/>
          <w:bCs/>
        </w:rPr>
        <w:t>Κανάλια επικοινωνίας:</w:t>
      </w:r>
    </w:p>
    <w:p w:rsidR="00AD7980" w:rsidRPr="00AD7980" w:rsidRDefault="00AD7980" w:rsidP="00AD7980">
      <w:pPr>
        <w:numPr>
          <w:ilvl w:val="0"/>
          <w:numId w:val="2"/>
        </w:numPr>
      </w:pPr>
      <w:r w:rsidRPr="00AD7980">
        <w:rPr>
          <w:b/>
          <w:bCs/>
        </w:rPr>
        <w:t>Κοινωνικά Δίκτυα:</w:t>
      </w:r>
    </w:p>
    <w:p w:rsidR="00AD7980" w:rsidRPr="00AD7980" w:rsidRDefault="00AD7980" w:rsidP="00AD7980">
      <w:pPr>
        <w:numPr>
          <w:ilvl w:val="1"/>
          <w:numId w:val="2"/>
        </w:numPr>
      </w:pPr>
      <w:proofErr w:type="spellStart"/>
      <w:r w:rsidRPr="00AD7980">
        <w:t>Facebook</w:t>
      </w:r>
      <w:proofErr w:type="spellEnd"/>
      <w:r w:rsidRPr="00AD7980">
        <w:t>: Δημιουργία σελίδας "</w:t>
      </w:r>
      <w:proofErr w:type="spellStart"/>
      <w:r w:rsidRPr="00AD7980">
        <w:t>Greek</w:t>
      </w:r>
      <w:proofErr w:type="spellEnd"/>
      <w:r w:rsidRPr="00AD7980">
        <w:t xml:space="preserve"> </w:t>
      </w:r>
      <w:proofErr w:type="spellStart"/>
      <w:r w:rsidRPr="00AD7980">
        <w:t>Olive</w:t>
      </w:r>
      <w:proofErr w:type="spellEnd"/>
      <w:r w:rsidRPr="00AD7980">
        <w:t xml:space="preserve"> </w:t>
      </w:r>
      <w:proofErr w:type="spellStart"/>
      <w:r w:rsidRPr="00AD7980">
        <w:t>Oil</w:t>
      </w:r>
      <w:proofErr w:type="spellEnd"/>
      <w:r w:rsidRPr="00AD7980">
        <w:t>" με ενημερώσεις, συνταγές και ιστορίες από παραγωγούς.</w:t>
      </w:r>
    </w:p>
    <w:p w:rsidR="00AD7980" w:rsidRPr="00AD7980" w:rsidRDefault="00AD7980" w:rsidP="00AD7980">
      <w:pPr>
        <w:numPr>
          <w:ilvl w:val="1"/>
          <w:numId w:val="2"/>
        </w:numPr>
      </w:pPr>
      <w:proofErr w:type="spellStart"/>
      <w:r w:rsidRPr="00AD7980">
        <w:t>Instagram</w:t>
      </w:r>
      <w:proofErr w:type="spellEnd"/>
      <w:r w:rsidRPr="00AD7980">
        <w:t xml:space="preserve">: Προβολή του ελαιολάδου με ελκυστικές φωτογραφίες και βίντεο από ελαιώνες και </w:t>
      </w:r>
      <w:proofErr w:type="spellStart"/>
      <w:r w:rsidRPr="00AD7980">
        <w:t>τυποποιητήρια</w:t>
      </w:r>
      <w:proofErr w:type="spellEnd"/>
      <w:r w:rsidRPr="00AD7980">
        <w:t>.</w:t>
      </w:r>
    </w:p>
    <w:p w:rsidR="00AD7980" w:rsidRPr="00AD7980" w:rsidRDefault="00AD7980" w:rsidP="00AD7980">
      <w:pPr>
        <w:numPr>
          <w:ilvl w:val="1"/>
          <w:numId w:val="2"/>
        </w:numPr>
      </w:pPr>
      <w:proofErr w:type="spellStart"/>
      <w:r w:rsidRPr="00AD7980">
        <w:t>YouTube</w:t>
      </w:r>
      <w:proofErr w:type="spellEnd"/>
      <w:r w:rsidRPr="00AD7980">
        <w:t>: Δημιουργία βίντεο για την παραγωγή, τα οφέλη και τις ποικιλίες του ελληνικού ελαιολάδου.</w:t>
      </w:r>
    </w:p>
    <w:p w:rsidR="00AD7980" w:rsidRPr="00AD7980" w:rsidRDefault="00AD7980" w:rsidP="00AD7980">
      <w:pPr>
        <w:numPr>
          <w:ilvl w:val="0"/>
          <w:numId w:val="2"/>
        </w:numPr>
      </w:pPr>
      <w:r w:rsidRPr="00AD7980">
        <w:rPr>
          <w:b/>
          <w:bCs/>
        </w:rPr>
        <w:t>Ιστοσελίδα:</w:t>
      </w:r>
    </w:p>
    <w:p w:rsidR="00AD7980" w:rsidRPr="00AD7980" w:rsidRDefault="00AD7980" w:rsidP="00AD7980">
      <w:pPr>
        <w:numPr>
          <w:ilvl w:val="1"/>
          <w:numId w:val="2"/>
        </w:numPr>
      </w:pPr>
      <w:r w:rsidRPr="00AD7980">
        <w:t>Δημιουργία σύγχρονης και εύχρηστης ιστοσελίδας με πλήθος πληροφοριών για το ελληνικό ελαιόλαδο.</w:t>
      </w:r>
    </w:p>
    <w:p w:rsidR="00AD7980" w:rsidRPr="00AD7980" w:rsidRDefault="00AD7980" w:rsidP="00AD7980">
      <w:pPr>
        <w:numPr>
          <w:ilvl w:val="1"/>
          <w:numId w:val="2"/>
        </w:numPr>
      </w:pPr>
      <w:r w:rsidRPr="00AD7980">
        <w:t>Βελτιστοποίηση SEO για λέξεις-κλειδιά όπως "ελληνικό ελαιόλαδο", "</w:t>
      </w:r>
      <w:proofErr w:type="spellStart"/>
      <w:r w:rsidRPr="00AD7980">
        <w:t>extra</w:t>
      </w:r>
      <w:proofErr w:type="spellEnd"/>
      <w:r w:rsidRPr="00AD7980">
        <w:t xml:space="preserve"> </w:t>
      </w:r>
      <w:proofErr w:type="spellStart"/>
      <w:r w:rsidRPr="00AD7980">
        <w:t>virgin</w:t>
      </w:r>
      <w:proofErr w:type="spellEnd"/>
      <w:r w:rsidRPr="00AD7980">
        <w:t xml:space="preserve"> </w:t>
      </w:r>
      <w:proofErr w:type="spellStart"/>
      <w:r w:rsidRPr="00AD7980">
        <w:t>olive</w:t>
      </w:r>
      <w:proofErr w:type="spellEnd"/>
      <w:r w:rsidRPr="00AD7980">
        <w:t xml:space="preserve"> </w:t>
      </w:r>
      <w:proofErr w:type="spellStart"/>
      <w:r w:rsidRPr="00AD7980">
        <w:t>oil</w:t>
      </w:r>
      <w:proofErr w:type="spellEnd"/>
      <w:r w:rsidRPr="00AD7980">
        <w:t>", "ευεξία", "γαστρονομία".</w:t>
      </w:r>
    </w:p>
    <w:p w:rsidR="00AD7980" w:rsidRPr="00AD7980" w:rsidRDefault="00AD7980" w:rsidP="00AD7980">
      <w:pPr>
        <w:numPr>
          <w:ilvl w:val="0"/>
          <w:numId w:val="2"/>
        </w:numPr>
      </w:pPr>
      <w:r w:rsidRPr="00AD7980">
        <w:rPr>
          <w:b/>
          <w:bCs/>
        </w:rPr>
        <w:t>Διαφημιστικές καμπάνιες:</w:t>
      </w:r>
    </w:p>
    <w:p w:rsidR="00AD7980" w:rsidRPr="00AD7980" w:rsidRDefault="00AD7980" w:rsidP="00AD7980">
      <w:pPr>
        <w:numPr>
          <w:ilvl w:val="1"/>
          <w:numId w:val="2"/>
        </w:numPr>
      </w:pPr>
      <w:r w:rsidRPr="00AD7980">
        <w:t xml:space="preserve">Υλοποίηση </w:t>
      </w:r>
      <w:proofErr w:type="spellStart"/>
      <w:r w:rsidRPr="00AD7980">
        <w:t>στοχευμένων</w:t>
      </w:r>
      <w:proofErr w:type="spellEnd"/>
      <w:r w:rsidRPr="00AD7980">
        <w:t xml:space="preserve"> διαφημίσεων στα </w:t>
      </w:r>
      <w:proofErr w:type="spellStart"/>
      <w:r w:rsidRPr="00AD7980">
        <w:t>social</w:t>
      </w:r>
      <w:proofErr w:type="spellEnd"/>
      <w:r w:rsidRPr="00AD7980">
        <w:t xml:space="preserve"> </w:t>
      </w:r>
      <w:proofErr w:type="spellStart"/>
      <w:r w:rsidRPr="00AD7980">
        <w:t>media</w:t>
      </w:r>
      <w:proofErr w:type="spellEnd"/>
      <w:r w:rsidRPr="00AD7980">
        <w:t xml:space="preserve"> και </w:t>
      </w:r>
      <w:proofErr w:type="spellStart"/>
      <w:r w:rsidRPr="00AD7980">
        <w:t>Google</w:t>
      </w:r>
      <w:proofErr w:type="spellEnd"/>
      <w:r w:rsidRPr="00AD7980">
        <w:t xml:space="preserve"> </w:t>
      </w:r>
      <w:proofErr w:type="spellStart"/>
      <w:r w:rsidRPr="00AD7980">
        <w:t>Ads</w:t>
      </w:r>
      <w:proofErr w:type="spellEnd"/>
      <w:r w:rsidRPr="00AD7980">
        <w:t>.</w:t>
      </w:r>
    </w:p>
    <w:p w:rsidR="00AD7980" w:rsidRPr="00AD7980" w:rsidRDefault="00AD7980" w:rsidP="00AD7980">
      <w:pPr>
        <w:numPr>
          <w:ilvl w:val="1"/>
          <w:numId w:val="2"/>
        </w:numPr>
      </w:pPr>
      <w:r w:rsidRPr="00AD7980">
        <w:t xml:space="preserve">Συνεργασία με ταξιδιωτικά </w:t>
      </w:r>
      <w:proofErr w:type="spellStart"/>
      <w:r w:rsidRPr="00AD7980">
        <w:t>blogs</w:t>
      </w:r>
      <w:proofErr w:type="spellEnd"/>
      <w:r w:rsidRPr="00AD7980">
        <w:t xml:space="preserve"> και ιστοσελίδες γαστρονομίας.</w:t>
      </w:r>
    </w:p>
    <w:p w:rsidR="00AD7980" w:rsidRPr="00AD7980" w:rsidRDefault="00AD7980" w:rsidP="00AD7980">
      <w:pPr>
        <w:numPr>
          <w:ilvl w:val="1"/>
          <w:numId w:val="2"/>
        </w:numPr>
      </w:pPr>
      <w:r w:rsidRPr="00AD7980">
        <w:t xml:space="preserve">Συμμετοχή σε </w:t>
      </w:r>
      <w:proofErr w:type="spellStart"/>
      <w:r w:rsidRPr="00AD7980">
        <w:t>online</w:t>
      </w:r>
      <w:proofErr w:type="spellEnd"/>
      <w:r w:rsidRPr="00AD7980">
        <w:t xml:space="preserve"> και </w:t>
      </w:r>
      <w:proofErr w:type="spellStart"/>
      <w:r w:rsidRPr="00AD7980">
        <w:t>offline</w:t>
      </w:r>
      <w:proofErr w:type="spellEnd"/>
      <w:r w:rsidRPr="00AD7980">
        <w:t xml:space="preserve"> εκθέσεις τροφίμων.</w:t>
      </w:r>
    </w:p>
    <w:p w:rsidR="00AD7980" w:rsidRPr="00AD7980" w:rsidRDefault="00AD7980" w:rsidP="00AD7980">
      <w:r w:rsidRPr="00AD7980">
        <w:rPr>
          <w:b/>
          <w:bCs/>
        </w:rPr>
        <w:t>Παραγωγή περιεχομένου:</w:t>
      </w:r>
    </w:p>
    <w:p w:rsidR="00AD7980" w:rsidRPr="00AD7980" w:rsidRDefault="00AD7980" w:rsidP="00AD7980">
      <w:pPr>
        <w:numPr>
          <w:ilvl w:val="0"/>
          <w:numId w:val="3"/>
        </w:numPr>
      </w:pPr>
      <w:r w:rsidRPr="00AD7980">
        <w:t>Δημιουργία άρθρων και βίντεο υψηλής ποιότητας που αναδεικνύουν τα μοναδικά χαρακτηριστικά και την ποιότητα του ελληνικού ελαιολάδου.</w:t>
      </w:r>
    </w:p>
    <w:p w:rsidR="00AD7980" w:rsidRPr="00AD7980" w:rsidRDefault="00AD7980" w:rsidP="00AD7980">
      <w:pPr>
        <w:numPr>
          <w:ilvl w:val="0"/>
          <w:numId w:val="3"/>
        </w:numPr>
      </w:pPr>
      <w:r w:rsidRPr="00AD7980">
        <w:t>Προβολή των παραδοσιακών μεθόδων παραγωγής και της πλούσιας ιστορίας του ελληνικού ελαιολάδου.</w:t>
      </w:r>
    </w:p>
    <w:p w:rsidR="00AD7980" w:rsidRPr="00AD7980" w:rsidRDefault="00AD7980" w:rsidP="00AD7980">
      <w:pPr>
        <w:numPr>
          <w:ilvl w:val="0"/>
          <w:numId w:val="3"/>
        </w:numPr>
      </w:pPr>
      <w:r w:rsidRPr="00AD7980">
        <w:t>Διοργάνωση διαγωνισμών με δώρα ελληνικά ελαιόλαδα.</w:t>
      </w:r>
    </w:p>
    <w:p w:rsidR="00AD7980" w:rsidRPr="00AD7980" w:rsidRDefault="00AD7980" w:rsidP="00AD7980">
      <w:pPr>
        <w:numPr>
          <w:ilvl w:val="0"/>
          <w:numId w:val="3"/>
        </w:numPr>
      </w:pPr>
      <w:r w:rsidRPr="00AD7980">
        <w:lastRenderedPageBreak/>
        <w:t xml:space="preserve">Συνεργασία με </w:t>
      </w:r>
      <w:proofErr w:type="spellStart"/>
      <w:r w:rsidRPr="00AD7980">
        <w:t>influencers</w:t>
      </w:r>
      <w:proofErr w:type="spellEnd"/>
      <w:r w:rsidRPr="00AD7980">
        <w:t xml:space="preserve"> και </w:t>
      </w:r>
      <w:proofErr w:type="spellStart"/>
      <w:r w:rsidRPr="00AD7980">
        <w:t>chefs</w:t>
      </w:r>
      <w:proofErr w:type="spellEnd"/>
      <w:r w:rsidRPr="00AD7980">
        <w:t xml:space="preserve"> για την προώθηση του ελληνικού ελαιολάδου.</w:t>
      </w:r>
    </w:p>
    <w:p w:rsidR="00AD7980" w:rsidRPr="00AD7980" w:rsidRDefault="00AD7980" w:rsidP="00AD7980">
      <w:r w:rsidRPr="00AD7980">
        <w:rPr>
          <w:b/>
          <w:bCs/>
        </w:rPr>
        <w:t>Χρονοδιάγραμμα:</w:t>
      </w:r>
    </w:p>
    <w:p w:rsidR="00AD7980" w:rsidRPr="00AD7980" w:rsidRDefault="00AD7980" w:rsidP="00AD7980">
      <w:pPr>
        <w:numPr>
          <w:ilvl w:val="0"/>
          <w:numId w:val="4"/>
        </w:numPr>
      </w:pPr>
      <w:r w:rsidRPr="00AD7980">
        <w:t>Έναρξη καμπάνιας: 6 μήνες πριν από την έναρξη της ελαιοκομικής περιόδου</w:t>
      </w:r>
    </w:p>
    <w:p w:rsidR="00AD7980" w:rsidRPr="00AD7980" w:rsidRDefault="00AD7980" w:rsidP="00AD7980">
      <w:pPr>
        <w:numPr>
          <w:ilvl w:val="0"/>
          <w:numId w:val="4"/>
        </w:numPr>
      </w:pPr>
      <w:r w:rsidRPr="00AD7980">
        <w:t>Εντατικοποίηση καμπάνιας: 3 μήνες πριν από την έναρξη της ελαιοκομικής περιόδου</w:t>
      </w:r>
    </w:p>
    <w:p w:rsidR="00AD7980" w:rsidRPr="00AD7980" w:rsidRDefault="00AD7980" w:rsidP="00AD7980">
      <w:pPr>
        <w:numPr>
          <w:ilvl w:val="0"/>
          <w:numId w:val="4"/>
        </w:numPr>
      </w:pPr>
      <w:r w:rsidRPr="00AD7980">
        <w:t>Λήξη καμπάνιας: 2 μήνες μετά το τέλος της ελαιοκομικής περιόδου</w:t>
      </w:r>
    </w:p>
    <w:p w:rsidR="00AD7980" w:rsidRPr="00AD7980" w:rsidRDefault="00AD7980" w:rsidP="00AD7980">
      <w:r w:rsidRPr="00AD7980">
        <w:rPr>
          <w:b/>
          <w:bCs/>
        </w:rPr>
        <w:t>Αξιολόγηση αποτελεσμάτων:</w:t>
      </w:r>
    </w:p>
    <w:p w:rsidR="00AD7980" w:rsidRPr="00AD7980" w:rsidRDefault="00AD7980" w:rsidP="00AD7980">
      <w:pPr>
        <w:numPr>
          <w:ilvl w:val="0"/>
          <w:numId w:val="5"/>
        </w:numPr>
      </w:pPr>
      <w:r w:rsidRPr="00AD7980">
        <w:t xml:space="preserve">Ανάλυση της </w:t>
      </w:r>
      <w:proofErr w:type="spellStart"/>
      <w:r w:rsidRPr="00AD7980">
        <w:t>επισκεψιμότητας</w:t>
      </w:r>
      <w:proofErr w:type="spellEnd"/>
      <w:r w:rsidRPr="00AD7980">
        <w:t xml:space="preserve"> στην ιστοσελίδα</w:t>
      </w:r>
    </w:p>
    <w:p w:rsidR="00AD7980" w:rsidRPr="00AD7980" w:rsidRDefault="00AD7980" w:rsidP="00AD7980">
      <w:pPr>
        <w:numPr>
          <w:ilvl w:val="0"/>
          <w:numId w:val="5"/>
        </w:numPr>
      </w:pPr>
      <w:r w:rsidRPr="00AD7980">
        <w:t>Αξιολόγηση των κλικ στις διαφημίσεις</w:t>
      </w:r>
    </w:p>
    <w:p w:rsidR="00AD7980" w:rsidRPr="00AD7980" w:rsidRDefault="00AD7980" w:rsidP="00AD7980">
      <w:pPr>
        <w:numPr>
          <w:ilvl w:val="0"/>
          <w:numId w:val="5"/>
        </w:numPr>
      </w:pPr>
      <w:r w:rsidRPr="00AD7980">
        <w:t>Καταγραφή της συμμετοχής στους διαγωνισμούς</w:t>
      </w:r>
    </w:p>
    <w:p w:rsidR="00AD7980" w:rsidRPr="00AD7980" w:rsidRDefault="00AD7980" w:rsidP="00AD7980">
      <w:pPr>
        <w:numPr>
          <w:ilvl w:val="0"/>
          <w:numId w:val="5"/>
        </w:numPr>
      </w:pPr>
      <w:r w:rsidRPr="00AD7980">
        <w:t>Παρακολούθηση των πωλήσεων</w:t>
      </w:r>
    </w:p>
    <w:p w:rsidR="00AD7980" w:rsidRPr="00AD7980" w:rsidRDefault="00AD7980" w:rsidP="00AD7980">
      <w:r w:rsidRPr="00AD7980">
        <w:rPr>
          <w:b/>
          <w:bCs/>
        </w:rPr>
        <w:t>Προϋπολογισμός:</w:t>
      </w:r>
    </w:p>
    <w:p w:rsidR="00AD7980" w:rsidRPr="00AD7980" w:rsidRDefault="00AD7980" w:rsidP="00AD7980">
      <w:pPr>
        <w:numPr>
          <w:ilvl w:val="0"/>
          <w:numId w:val="6"/>
        </w:numPr>
      </w:pPr>
      <w:r w:rsidRPr="00AD7980">
        <w:t>Ο προϋπολογισμός διαμορφώνεται βάσει του εύρους και της εμβέλειας της καμπάνιας.</w:t>
      </w:r>
    </w:p>
    <w:p w:rsidR="00AD7980" w:rsidRPr="00AD7980" w:rsidRDefault="00AD7980" w:rsidP="00AD7980">
      <w:r w:rsidRPr="00AD7980">
        <w:rPr>
          <w:b/>
          <w:bCs/>
        </w:rPr>
        <w:t>Συμπέρασμα:</w:t>
      </w:r>
    </w:p>
    <w:p w:rsidR="00AD7980" w:rsidRPr="00AD7980" w:rsidRDefault="00AD7980" w:rsidP="00AD7980">
      <w:r w:rsidRPr="00AD7980">
        <w:t xml:space="preserve">Η υλοποίηση μίας ολοκληρωμένης στρατηγικής ψηφιακού μάρκετινγκ δύναται να οδηγήσει σε σημαντική αύξηση της </w:t>
      </w:r>
      <w:proofErr w:type="spellStart"/>
      <w:r w:rsidRPr="00AD7980">
        <w:t>αναγνωρισιμότητας</w:t>
      </w:r>
      <w:proofErr w:type="spellEnd"/>
      <w:r w:rsidRPr="00AD7980">
        <w:t xml:space="preserve"> και των πωλήσεων ελληνικού ελαιολάδου στις διεθνείς αγορές.</w:t>
      </w:r>
    </w:p>
    <w:p w:rsidR="00AD7980" w:rsidRPr="00AD7980" w:rsidRDefault="00AD7980" w:rsidP="00AD7980">
      <w:r w:rsidRPr="00AD7980">
        <w:rPr>
          <w:b/>
          <w:bCs/>
        </w:rPr>
        <w:t>Επιπρόσθετες προτάσεις:</w:t>
      </w:r>
    </w:p>
    <w:p w:rsidR="00AD7980" w:rsidRPr="00AD7980" w:rsidRDefault="00AD7980" w:rsidP="00AD7980">
      <w:pPr>
        <w:numPr>
          <w:ilvl w:val="0"/>
          <w:numId w:val="7"/>
        </w:numPr>
      </w:pPr>
      <w:r w:rsidRPr="00AD7980">
        <w:t>Δημιουργία e-</w:t>
      </w:r>
      <w:proofErr w:type="spellStart"/>
      <w:r w:rsidRPr="00AD7980">
        <w:t>shop</w:t>
      </w:r>
      <w:proofErr w:type="spellEnd"/>
      <w:r w:rsidRPr="00AD7980">
        <w:t xml:space="preserve"> για την </w:t>
      </w:r>
      <w:proofErr w:type="spellStart"/>
      <w:r w:rsidRPr="00AD7980">
        <w:t>online</w:t>
      </w:r>
      <w:proofErr w:type="spellEnd"/>
      <w:r w:rsidRPr="00AD7980">
        <w:t xml:space="preserve"> πώληση ελληνικού ελαιολάδου.</w:t>
      </w:r>
    </w:p>
    <w:p w:rsidR="00AD7980" w:rsidRPr="00AD7980" w:rsidRDefault="00AD7980" w:rsidP="00AD7980">
      <w:pPr>
        <w:numPr>
          <w:ilvl w:val="0"/>
          <w:numId w:val="7"/>
        </w:numPr>
      </w:pPr>
      <w:r w:rsidRPr="00AD7980">
        <w:t>Συμμετοχή σε γαστρονομικές εκδηλώσεις και φεστιβάλ.</w:t>
      </w:r>
    </w:p>
    <w:p w:rsidR="00AD7980" w:rsidRPr="00AD7980" w:rsidRDefault="00AD7980" w:rsidP="00AD7980">
      <w:pPr>
        <w:numPr>
          <w:ilvl w:val="0"/>
          <w:numId w:val="7"/>
        </w:numPr>
      </w:pPr>
      <w:r w:rsidRPr="00AD7980">
        <w:t>Διοργάνωση εκπαιδευτικών σεμιναρίων για τα οφέλη του ελληνικού ελαιολάδου.</w:t>
      </w:r>
    </w:p>
    <w:p w:rsidR="00AD7980" w:rsidRPr="00AD7980" w:rsidRDefault="00AD7980" w:rsidP="00AD7980">
      <w:pPr>
        <w:numPr>
          <w:ilvl w:val="0"/>
          <w:numId w:val="7"/>
        </w:numPr>
      </w:pPr>
      <w:r w:rsidRPr="00AD7980">
        <w:t>Συνεργασία με πανεπιστήμια και ερευνητικά κέντρα</w:t>
      </w:r>
    </w:p>
    <w:p w:rsidR="00AD3238" w:rsidRDefault="00AD7980"/>
    <w:sectPr w:rsidR="00AD3238" w:rsidSect="004A0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31D"/>
    <w:multiLevelType w:val="multilevel"/>
    <w:tmpl w:val="1960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C7C7F"/>
    <w:multiLevelType w:val="multilevel"/>
    <w:tmpl w:val="DAF2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A3252"/>
    <w:multiLevelType w:val="multilevel"/>
    <w:tmpl w:val="5BEE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D1E2A"/>
    <w:multiLevelType w:val="multilevel"/>
    <w:tmpl w:val="DD80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4600DC"/>
    <w:multiLevelType w:val="multilevel"/>
    <w:tmpl w:val="27C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42674"/>
    <w:multiLevelType w:val="multilevel"/>
    <w:tmpl w:val="CDD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954FE2"/>
    <w:multiLevelType w:val="multilevel"/>
    <w:tmpl w:val="8CAE7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D7980"/>
    <w:rsid w:val="00024283"/>
    <w:rsid w:val="004A099A"/>
    <w:rsid w:val="0058708A"/>
    <w:rsid w:val="00A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9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1</cp:revision>
  <dcterms:created xsi:type="dcterms:W3CDTF">2024-04-07T16:19:00Z</dcterms:created>
  <dcterms:modified xsi:type="dcterms:W3CDTF">2024-04-07T16:26:00Z</dcterms:modified>
</cp:coreProperties>
</file>