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5C" w:rsidRPr="00CD162A" w:rsidRDefault="0035105C" w:rsidP="0035105C">
      <w:pPr>
        <w:shd w:val="clear" w:color="auto" w:fill="FFFFFF"/>
        <w:spacing w:before="100" w:beforeAutospacing="1" w:after="0" w:line="299" w:lineRule="atLeast"/>
        <w:ind w:left="-112"/>
        <w:jc w:val="center"/>
        <w:rPr>
          <w:rFonts w:eastAsia="Times New Roman" w:cstheme="minorHAnsi"/>
          <w:color w:val="1F1F1F"/>
          <w:spacing w:val="2"/>
          <w:sz w:val="24"/>
          <w:szCs w:val="24"/>
          <w:lang w:eastAsia="el-GR"/>
        </w:rPr>
      </w:pPr>
      <w:r w:rsidRPr="00CD162A">
        <w:rPr>
          <w:rFonts w:eastAsia="Times New Roman" w:cstheme="minorHAnsi"/>
          <w:b/>
          <w:bCs/>
          <w:color w:val="1F1F1F"/>
          <w:sz w:val="24"/>
          <w:szCs w:val="24"/>
          <w:lang w:eastAsia="el-GR"/>
        </w:rPr>
        <w:t>Μελέτη περίπτωσης εφαρμογής της θεωρίας της ώθησης</w:t>
      </w:r>
      <w:r w:rsidR="008A7B0F">
        <w:rPr>
          <w:rFonts w:eastAsia="Times New Roman" w:cstheme="minorHAnsi"/>
          <w:b/>
          <w:bCs/>
          <w:color w:val="1F1F1F"/>
          <w:sz w:val="24"/>
          <w:szCs w:val="24"/>
          <w:lang w:eastAsia="el-GR"/>
        </w:rPr>
        <w:t xml:space="preserve"> (</w:t>
      </w:r>
      <w:proofErr w:type="spellStart"/>
      <w:r w:rsidR="008A7B0F" w:rsidRPr="008A7B0F">
        <w:rPr>
          <w:rFonts w:eastAsia="Times New Roman" w:cstheme="minorHAnsi"/>
          <w:b/>
          <w:bCs/>
          <w:color w:val="1F1F1F"/>
          <w:sz w:val="24"/>
          <w:szCs w:val="24"/>
          <w:lang w:eastAsia="el-GR"/>
        </w:rPr>
        <w:t>nudge</w:t>
      </w:r>
      <w:proofErr w:type="spellEnd"/>
      <w:r w:rsidR="008A7B0F" w:rsidRPr="008A7B0F">
        <w:rPr>
          <w:rFonts w:eastAsia="Times New Roman" w:cstheme="minorHAnsi"/>
          <w:b/>
          <w:bCs/>
          <w:color w:val="1F1F1F"/>
          <w:sz w:val="24"/>
          <w:szCs w:val="24"/>
          <w:lang w:eastAsia="el-GR"/>
        </w:rPr>
        <w:t xml:space="preserve"> theory</w:t>
      </w:r>
      <w:r w:rsidR="008A7B0F">
        <w:rPr>
          <w:rFonts w:eastAsia="Times New Roman" w:cstheme="minorHAnsi"/>
          <w:b/>
          <w:bCs/>
          <w:color w:val="1F1F1F"/>
          <w:sz w:val="24"/>
          <w:szCs w:val="24"/>
          <w:lang w:eastAsia="el-GR"/>
        </w:rPr>
        <w:t>)</w:t>
      </w:r>
      <w:r w:rsidRPr="00CD162A">
        <w:rPr>
          <w:rFonts w:eastAsia="Times New Roman" w:cstheme="minorHAnsi"/>
          <w:b/>
          <w:bCs/>
          <w:color w:val="1F1F1F"/>
          <w:sz w:val="24"/>
          <w:szCs w:val="24"/>
          <w:lang w:eastAsia="el-GR"/>
        </w:rPr>
        <w:t>:</w:t>
      </w:r>
    </w:p>
    <w:p w:rsidR="0035105C" w:rsidRPr="00CD162A" w:rsidRDefault="0035105C" w:rsidP="0035105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F1F1F"/>
          <w:sz w:val="24"/>
          <w:szCs w:val="24"/>
          <w:lang w:eastAsia="el-GR"/>
        </w:rPr>
      </w:pPr>
      <w:r w:rsidRPr="00CD162A">
        <w:rPr>
          <w:rFonts w:eastAsia="Times New Roman" w:cstheme="minorHAnsi"/>
          <w:b/>
          <w:bCs/>
          <w:color w:val="1F1F1F"/>
          <w:sz w:val="24"/>
          <w:szCs w:val="24"/>
          <w:lang w:eastAsia="el-GR"/>
        </w:rPr>
        <w:t>Περίπτωση:</w:t>
      </w:r>
      <w:r w:rsidRPr="00CD162A">
        <w:rPr>
          <w:rFonts w:eastAsia="Times New Roman" w:cstheme="minorHAnsi"/>
          <w:color w:val="1F1F1F"/>
          <w:sz w:val="24"/>
          <w:szCs w:val="24"/>
          <w:lang w:eastAsia="el-GR"/>
        </w:rPr>
        <w:t xml:space="preserve"> Αύξηση της συμμετοχής σε προγράμματα εμβολιασμού</w:t>
      </w:r>
    </w:p>
    <w:p w:rsidR="0035105C" w:rsidRDefault="0035105C" w:rsidP="0035105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F1F1F"/>
          <w:sz w:val="24"/>
          <w:szCs w:val="24"/>
          <w:lang w:eastAsia="el-GR"/>
        </w:rPr>
      </w:pPr>
      <w:r w:rsidRPr="00CD162A">
        <w:rPr>
          <w:rFonts w:eastAsia="Times New Roman" w:cstheme="minorHAnsi"/>
          <w:b/>
          <w:bCs/>
          <w:color w:val="1F1F1F"/>
          <w:sz w:val="24"/>
          <w:szCs w:val="24"/>
          <w:lang w:eastAsia="el-GR"/>
        </w:rPr>
        <w:t>Στόχος:</w:t>
      </w:r>
      <w:r w:rsidRPr="00CD162A">
        <w:rPr>
          <w:rFonts w:eastAsia="Times New Roman" w:cstheme="minorHAnsi"/>
          <w:color w:val="1F1F1F"/>
          <w:sz w:val="24"/>
          <w:szCs w:val="24"/>
          <w:lang w:eastAsia="el-GR"/>
        </w:rPr>
        <w:t xml:space="preserve"> Ενθάρρυνση περισσότερων ατόμων να εμβολιαστούν, με σκοπό την προστασία της δημόσιας υγείας.</w:t>
      </w:r>
    </w:p>
    <w:p w:rsidR="0035105C" w:rsidRPr="00CD162A" w:rsidRDefault="0035105C" w:rsidP="0035105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F1F1F"/>
          <w:sz w:val="24"/>
          <w:szCs w:val="24"/>
          <w:lang w:eastAsia="el-GR"/>
        </w:rPr>
      </w:pPr>
    </w:p>
    <w:p w:rsidR="0035105C" w:rsidRPr="00CD162A" w:rsidRDefault="0035105C" w:rsidP="0035105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F1F1F"/>
          <w:sz w:val="24"/>
          <w:szCs w:val="24"/>
          <w:lang w:eastAsia="el-GR"/>
        </w:rPr>
      </w:pPr>
      <w:r w:rsidRPr="00CD162A">
        <w:rPr>
          <w:rFonts w:eastAsia="Times New Roman" w:cstheme="minorHAnsi"/>
          <w:b/>
          <w:bCs/>
          <w:color w:val="1F1F1F"/>
          <w:sz w:val="24"/>
          <w:szCs w:val="24"/>
          <w:lang w:eastAsia="el-GR"/>
        </w:rPr>
        <w:t>Εφαρμογή της θεωρίας της ώθησης:</w:t>
      </w:r>
    </w:p>
    <w:p w:rsidR="0035105C" w:rsidRPr="00CD162A" w:rsidRDefault="0035105C" w:rsidP="0035105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eastAsia="Times New Roman" w:cstheme="minorHAnsi"/>
          <w:color w:val="1F1F1F"/>
          <w:sz w:val="24"/>
          <w:szCs w:val="24"/>
          <w:lang w:eastAsia="el-GR"/>
        </w:rPr>
      </w:pPr>
      <w:r w:rsidRPr="00CD162A">
        <w:rPr>
          <w:rFonts w:eastAsia="Times New Roman" w:cstheme="minorHAnsi"/>
          <w:b/>
          <w:bCs/>
          <w:color w:val="1F1F1F"/>
          <w:sz w:val="24"/>
          <w:szCs w:val="24"/>
          <w:lang w:eastAsia="el-GR"/>
        </w:rPr>
        <w:t>Απλοποίηση της διαδικασίας:</w:t>
      </w:r>
      <w:r w:rsidRPr="00CD162A">
        <w:rPr>
          <w:rFonts w:eastAsia="Times New Roman" w:cstheme="minorHAnsi"/>
          <w:color w:val="1F1F1F"/>
          <w:sz w:val="24"/>
          <w:szCs w:val="24"/>
          <w:lang w:eastAsia="el-GR"/>
        </w:rPr>
        <w:t xml:space="preserve"> Δημιουργία εύκολα </w:t>
      </w:r>
      <w:proofErr w:type="spellStart"/>
      <w:r w:rsidRPr="00CD162A">
        <w:rPr>
          <w:rFonts w:eastAsia="Times New Roman" w:cstheme="minorHAnsi"/>
          <w:color w:val="1F1F1F"/>
          <w:sz w:val="24"/>
          <w:szCs w:val="24"/>
          <w:lang w:eastAsia="el-GR"/>
        </w:rPr>
        <w:t>προσβάσιμων</w:t>
      </w:r>
      <w:proofErr w:type="spellEnd"/>
      <w:r w:rsidRPr="00CD162A">
        <w:rPr>
          <w:rFonts w:eastAsia="Times New Roman" w:cstheme="minorHAnsi"/>
          <w:color w:val="1F1F1F"/>
          <w:sz w:val="24"/>
          <w:szCs w:val="24"/>
          <w:lang w:eastAsia="el-GR"/>
        </w:rPr>
        <w:t xml:space="preserve"> εμβολιαστικών κέντρων, με ελάχιστη γραφειοκρατία.</w:t>
      </w:r>
    </w:p>
    <w:p w:rsidR="0035105C" w:rsidRPr="00CD162A" w:rsidRDefault="0035105C" w:rsidP="0035105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eastAsia="Times New Roman" w:cstheme="minorHAnsi"/>
          <w:color w:val="1F1F1F"/>
          <w:sz w:val="24"/>
          <w:szCs w:val="24"/>
          <w:lang w:eastAsia="el-GR"/>
        </w:rPr>
      </w:pPr>
      <w:r w:rsidRPr="00CD162A">
        <w:rPr>
          <w:rFonts w:eastAsia="Times New Roman" w:cstheme="minorHAnsi"/>
          <w:b/>
          <w:bCs/>
          <w:color w:val="1F1F1F"/>
          <w:sz w:val="24"/>
          <w:szCs w:val="24"/>
          <w:lang w:eastAsia="el-GR"/>
        </w:rPr>
        <w:t>Παροχή οικονομικών κινήτρων:</w:t>
      </w:r>
      <w:r w:rsidRPr="00CD162A">
        <w:rPr>
          <w:rFonts w:eastAsia="Times New Roman" w:cstheme="minorHAnsi"/>
          <w:color w:val="1F1F1F"/>
          <w:sz w:val="24"/>
          <w:szCs w:val="24"/>
          <w:lang w:eastAsia="el-GR"/>
        </w:rPr>
        <w:t> Δωρεάν εμβόλια, ή μικρά χρηματικά ποσά για όσους εμβολιάζονται.</w:t>
      </w:r>
    </w:p>
    <w:p w:rsidR="0035105C" w:rsidRPr="00CD162A" w:rsidRDefault="0035105C" w:rsidP="0035105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eastAsia="Times New Roman" w:cstheme="minorHAnsi"/>
          <w:color w:val="1F1F1F"/>
          <w:sz w:val="24"/>
          <w:szCs w:val="24"/>
          <w:lang w:eastAsia="el-GR"/>
        </w:rPr>
      </w:pPr>
      <w:r w:rsidRPr="00CD162A">
        <w:rPr>
          <w:rFonts w:eastAsia="Times New Roman" w:cstheme="minorHAnsi"/>
          <w:b/>
          <w:bCs/>
          <w:color w:val="1F1F1F"/>
          <w:sz w:val="24"/>
          <w:szCs w:val="24"/>
          <w:lang w:eastAsia="el-GR"/>
        </w:rPr>
        <w:t>Ενημέρωση και ευαισθητοποίηση:</w:t>
      </w:r>
      <w:r w:rsidRPr="00CD162A">
        <w:rPr>
          <w:rFonts w:eastAsia="Times New Roman" w:cstheme="minorHAnsi"/>
          <w:color w:val="1F1F1F"/>
          <w:sz w:val="24"/>
          <w:szCs w:val="24"/>
          <w:lang w:eastAsia="el-GR"/>
        </w:rPr>
        <w:t> Εκστρατείες ενημέρωσης με σαφή και αξιόπιστα μηνύματα, μέσω διαφόρων καναλιών (τηλεόραση, ραδιόφωνο, διαδίκτυο, κοινωνικά δίκτυα).</w:t>
      </w:r>
    </w:p>
    <w:p w:rsidR="0035105C" w:rsidRPr="00CD162A" w:rsidRDefault="0035105C" w:rsidP="0035105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eastAsia="Times New Roman" w:cstheme="minorHAnsi"/>
          <w:color w:val="1F1F1F"/>
          <w:sz w:val="24"/>
          <w:szCs w:val="24"/>
          <w:lang w:eastAsia="el-GR"/>
        </w:rPr>
      </w:pPr>
      <w:r w:rsidRPr="00CD162A">
        <w:rPr>
          <w:rFonts w:eastAsia="Times New Roman" w:cstheme="minorHAnsi"/>
          <w:b/>
          <w:bCs/>
          <w:color w:val="1F1F1F"/>
          <w:sz w:val="24"/>
          <w:szCs w:val="24"/>
          <w:lang w:eastAsia="el-GR"/>
        </w:rPr>
        <w:t>Κοινωνική απόδειξη:</w:t>
      </w:r>
      <w:r w:rsidRPr="00CD162A">
        <w:rPr>
          <w:rFonts w:eastAsia="Times New Roman" w:cstheme="minorHAnsi"/>
          <w:color w:val="1F1F1F"/>
          <w:sz w:val="24"/>
          <w:szCs w:val="24"/>
          <w:lang w:eastAsia="el-GR"/>
        </w:rPr>
        <w:t> Προβολή στατιστικών στοιχείων που δείχνουν την αυξημένη συμμετοχή στον εμβολιασμό, και ιστοριών ατόμων που ωφελήθηκαν από τον εμβολιασμό.</w:t>
      </w:r>
    </w:p>
    <w:p w:rsidR="0035105C" w:rsidRDefault="0035105C" w:rsidP="0035105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eastAsia="Times New Roman" w:cstheme="minorHAnsi"/>
          <w:color w:val="1F1F1F"/>
          <w:sz w:val="24"/>
          <w:szCs w:val="24"/>
          <w:lang w:eastAsia="el-GR"/>
        </w:rPr>
      </w:pPr>
      <w:r w:rsidRPr="00CD162A">
        <w:rPr>
          <w:rFonts w:eastAsia="Times New Roman" w:cstheme="minorHAnsi"/>
          <w:b/>
          <w:bCs/>
          <w:color w:val="1F1F1F"/>
          <w:sz w:val="24"/>
          <w:szCs w:val="24"/>
          <w:lang w:eastAsia="el-GR"/>
        </w:rPr>
        <w:t>Χρήση προτύπων:</w:t>
      </w:r>
      <w:r w:rsidRPr="00CD162A">
        <w:rPr>
          <w:rFonts w:eastAsia="Times New Roman" w:cstheme="minorHAnsi"/>
          <w:color w:val="1F1F1F"/>
          <w:sz w:val="24"/>
          <w:szCs w:val="24"/>
          <w:lang w:eastAsia="el-GR"/>
        </w:rPr>
        <w:t xml:space="preserve"> Ενθάρρυνση δημοφιλών προσώπων και </w:t>
      </w:r>
      <w:proofErr w:type="spellStart"/>
      <w:r w:rsidRPr="00CD162A">
        <w:rPr>
          <w:rFonts w:eastAsia="Times New Roman" w:cstheme="minorHAnsi"/>
          <w:color w:val="1F1F1F"/>
          <w:sz w:val="24"/>
          <w:szCs w:val="24"/>
          <w:lang w:eastAsia="el-GR"/>
        </w:rPr>
        <w:t>influencers</w:t>
      </w:r>
      <w:proofErr w:type="spellEnd"/>
      <w:r w:rsidRPr="00CD162A">
        <w:rPr>
          <w:rFonts w:eastAsia="Times New Roman" w:cstheme="minorHAnsi"/>
          <w:color w:val="1F1F1F"/>
          <w:sz w:val="24"/>
          <w:szCs w:val="24"/>
          <w:lang w:eastAsia="el-GR"/>
        </w:rPr>
        <w:t xml:space="preserve"> να εμβολιαστούν δημόσια, και να μοιραστούν την εμπειρία τους.</w:t>
      </w:r>
    </w:p>
    <w:p w:rsidR="0035105C" w:rsidRPr="00CD162A" w:rsidRDefault="0035105C" w:rsidP="0035105C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sz w:val="24"/>
          <w:szCs w:val="24"/>
          <w:lang w:eastAsia="el-GR"/>
        </w:rPr>
      </w:pPr>
    </w:p>
    <w:p w:rsidR="0035105C" w:rsidRPr="00CD162A" w:rsidRDefault="0035105C" w:rsidP="0035105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F1F1F"/>
          <w:sz w:val="24"/>
          <w:szCs w:val="24"/>
          <w:lang w:eastAsia="el-GR"/>
        </w:rPr>
      </w:pPr>
      <w:r w:rsidRPr="00CD162A">
        <w:rPr>
          <w:rFonts w:eastAsia="Times New Roman" w:cstheme="minorHAnsi"/>
          <w:b/>
          <w:bCs/>
          <w:color w:val="1F1F1F"/>
          <w:sz w:val="24"/>
          <w:szCs w:val="24"/>
          <w:lang w:eastAsia="el-GR"/>
        </w:rPr>
        <w:t>Αποτελέσματα:</w:t>
      </w:r>
    </w:p>
    <w:p w:rsidR="0035105C" w:rsidRPr="00CD162A" w:rsidRDefault="0035105C" w:rsidP="0035105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eastAsia="Times New Roman" w:cstheme="minorHAnsi"/>
          <w:color w:val="1F1F1F"/>
          <w:sz w:val="24"/>
          <w:szCs w:val="24"/>
          <w:lang w:eastAsia="el-GR"/>
        </w:rPr>
      </w:pPr>
      <w:r w:rsidRPr="00CD162A">
        <w:rPr>
          <w:rFonts w:eastAsia="Times New Roman" w:cstheme="minorHAnsi"/>
          <w:color w:val="1F1F1F"/>
          <w:sz w:val="24"/>
          <w:szCs w:val="24"/>
          <w:lang w:eastAsia="el-GR"/>
        </w:rPr>
        <w:t>Η εφαρμογή της θεωρίας της ώθησης οδήγησε σε σημαντική αύξηση της συμμετοχής στα προγράμματα εμβολιασμού.</w:t>
      </w:r>
    </w:p>
    <w:p w:rsidR="0035105C" w:rsidRPr="00CD162A" w:rsidRDefault="0035105C" w:rsidP="0035105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eastAsia="Times New Roman" w:cstheme="minorHAnsi"/>
          <w:color w:val="1F1F1F"/>
          <w:sz w:val="24"/>
          <w:szCs w:val="24"/>
          <w:lang w:eastAsia="el-GR"/>
        </w:rPr>
      </w:pPr>
      <w:r w:rsidRPr="00CD162A">
        <w:rPr>
          <w:rFonts w:eastAsia="Times New Roman" w:cstheme="minorHAnsi"/>
          <w:color w:val="1F1F1F"/>
          <w:sz w:val="24"/>
          <w:szCs w:val="24"/>
          <w:lang w:eastAsia="el-GR"/>
        </w:rPr>
        <w:t>Η κάλυψη του πληθυσμού με εμβόλια αυξήθηκε σημαντικά, με αποτέλεσμα την μείωση της εξάπλωσης ασθενειών.</w:t>
      </w:r>
    </w:p>
    <w:p w:rsidR="0035105C" w:rsidRDefault="0035105C" w:rsidP="0035105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eastAsia="Times New Roman" w:cstheme="minorHAnsi"/>
          <w:color w:val="1F1F1F"/>
          <w:sz w:val="24"/>
          <w:szCs w:val="24"/>
          <w:lang w:eastAsia="el-GR"/>
        </w:rPr>
      </w:pPr>
      <w:r w:rsidRPr="00CD162A">
        <w:rPr>
          <w:rFonts w:eastAsia="Times New Roman" w:cstheme="minorHAnsi"/>
          <w:color w:val="1F1F1F"/>
          <w:sz w:val="24"/>
          <w:szCs w:val="24"/>
          <w:lang w:eastAsia="el-GR"/>
        </w:rPr>
        <w:t>Η δημόσια υγεία βελτιώθηκε αισθητά, με μείωση των νοσηλειών και των θανάτων από ασθένειε</w:t>
      </w:r>
      <w:r>
        <w:rPr>
          <w:rFonts w:eastAsia="Times New Roman" w:cstheme="minorHAnsi"/>
          <w:color w:val="1F1F1F"/>
          <w:sz w:val="24"/>
          <w:szCs w:val="24"/>
          <w:lang w:eastAsia="el-GR"/>
        </w:rPr>
        <w:t>ς που προλαμβάνονται με εμβόλια.</w:t>
      </w:r>
    </w:p>
    <w:p w:rsidR="0035105C" w:rsidRPr="00CD162A" w:rsidRDefault="0035105C" w:rsidP="0035105C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color w:val="1F1F1F"/>
          <w:sz w:val="24"/>
          <w:szCs w:val="24"/>
          <w:lang w:eastAsia="el-GR"/>
        </w:rPr>
      </w:pPr>
    </w:p>
    <w:p w:rsidR="0035105C" w:rsidRPr="00CD162A" w:rsidRDefault="0035105C" w:rsidP="0035105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F1F1F"/>
          <w:sz w:val="24"/>
          <w:szCs w:val="24"/>
          <w:lang w:eastAsia="el-GR"/>
        </w:rPr>
      </w:pPr>
      <w:r w:rsidRPr="00CD162A">
        <w:rPr>
          <w:rFonts w:eastAsia="Times New Roman" w:cstheme="minorHAnsi"/>
          <w:b/>
          <w:bCs/>
          <w:color w:val="1F1F1F"/>
          <w:sz w:val="24"/>
          <w:szCs w:val="24"/>
          <w:lang w:eastAsia="el-GR"/>
        </w:rPr>
        <w:t>Συμπέρασμα:</w:t>
      </w:r>
    </w:p>
    <w:p w:rsidR="0035105C" w:rsidRPr="00CD162A" w:rsidRDefault="0035105C" w:rsidP="0035105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F1F1F"/>
          <w:sz w:val="24"/>
          <w:szCs w:val="24"/>
          <w:lang w:eastAsia="el-GR"/>
        </w:rPr>
      </w:pPr>
      <w:r w:rsidRPr="00CD162A">
        <w:rPr>
          <w:rFonts w:eastAsia="Times New Roman" w:cstheme="minorHAnsi"/>
          <w:color w:val="1F1F1F"/>
          <w:sz w:val="24"/>
          <w:szCs w:val="24"/>
          <w:lang w:eastAsia="el-GR"/>
        </w:rPr>
        <w:t xml:space="preserve">Η θεωρία της ώθησης μπορεί να αποτελέσει ένα αποτελεσματικό εργαλείο για την προώθηση υγιεινών συμπεριφορών, όπως ο εμβολιασμός. Η σωστή επιλογή και εφαρμογή των </w:t>
      </w:r>
      <w:proofErr w:type="spellStart"/>
      <w:r w:rsidRPr="00CD162A">
        <w:rPr>
          <w:rFonts w:eastAsia="Times New Roman" w:cstheme="minorHAnsi"/>
          <w:color w:val="1F1F1F"/>
          <w:sz w:val="24"/>
          <w:szCs w:val="24"/>
          <w:lang w:eastAsia="el-GR"/>
        </w:rPr>
        <w:t>nudges</w:t>
      </w:r>
      <w:proofErr w:type="spellEnd"/>
      <w:r w:rsidRPr="00CD162A">
        <w:rPr>
          <w:rFonts w:eastAsia="Times New Roman" w:cstheme="minorHAnsi"/>
          <w:color w:val="1F1F1F"/>
          <w:sz w:val="24"/>
          <w:szCs w:val="24"/>
          <w:lang w:eastAsia="el-GR"/>
        </w:rPr>
        <w:t>, λαμβάνοντας υπόψη τις ιδιαιτερότητες του κάθε πεδίου, μπορεί να οδηγήσει σε σημαντικά οφέλη για την κοινωνία.</w:t>
      </w:r>
    </w:p>
    <w:p w:rsidR="0035105C" w:rsidRPr="00CD162A" w:rsidRDefault="0035105C" w:rsidP="0035105C">
      <w:pPr>
        <w:rPr>
          <w:rFonts w:cstheme="minorHAnsi"/>
          <w:sz w:val="24"/>
          <w:szCs w:val="24"/>
        </w:rPr>
      </w:pPr>
    </w:p>
    <w:p w:rsidR="00AD3238" w:rsidRDefault="008A7B0F"/>
    <w:sectPr w:rsidR="00AD3238" w:rsidSect="00C534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262B"/>
    <w:multiLevelType w:val="multilevel"/>
    <w:tmpl w:val="F42E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73E85"/>
    <w:multiLevelType w:val="multilevel"/>
    <w:tmpl w:val="61E4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5105C"/>
    <w:rsid w:val="00024283"/>
    <w:rsid w:val="00241E53"/>
    <w:rsid w:val="0035105C"/>
    <w:rsid w:val="0058708A"/>
    <w:rsid w:val="008A7B0F"/>
    <w:rsid w:val="00CE4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EB40F-8F5F-4BB7-92D3-6E48976B7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ΑΡΧΟΝΤΟΥΛΑ</dc:creator>
  <cp:lastModifiedBy>ΑΡΧΟΝΤΟΥΛΑ</cp:lastModifiedBy>
  <cp:revision>2</cp:revision>
  <dcterms:created xsi:type="dcterms:W3CDTF">2024-02-25T18:45:00Z</dcterms:created>
  <dcterms:modified xsi:type="dcterms:W3CDTF">2024-03-18T10:18:00Z</dcterms:modified>
</cp:coreProperties>
</file>